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32DB" w14:textId="054BBCCC" w:rsidR="00FB509D" w:rsidRPr="0012072F" w:rsidRDefault="00FB509D" w:rsidP="001D25F5">
      <w:pPr>
        <w:pStyle w:val="Heading1"/>
        <w:spacing w:before="0" w:line="240" w:lineRule="auto"/>
        <w:jc w:val="center"/>
        <w:rPr>
          <w:rFonts w:ascii="Times New Roman" w:hAnsi="Times New Roman" w:cs="Times New Roman"/>
          <w:noProof/>
          <w:sz w:val="22"/>
          <w:szCs w:val="22"/>
          <w:lang w:val="en-US"/>
        </w:rPr>
      </w:pPr>
      <w:r w:rsidRPr="0012072F">
        <w:rPr>
          <w:rFonts w:ascii="Times New Roman" w:hAnsi="Times New Roman" w:cs="Times New Roman"/>
          <w:noProof/>
          <w:sz w:val="22"/>
          <w:szCs w:val="22"/>
          <w:lang w:val="en-US"/>
        </w:rPr>
        <w:t xml:space="preserve">FAKTOR PENGHAMBAT KEMAMPUAN MEMBACA PERMULAAN PESERTA DIDIK KELAS I SD NEGERI SRENGSENG </w:t>
      </w:r>
      <w:r w:rsidR="00090C76" w:rsidRPr="0012072F">
        <w:rPr>
          <w:rFonts w:ascii="Times New Roman" w:hAnsi="Times New Roman" w:cs="Times New Roman"/>
          <w:noProof/>
          <w:sz w:val="22"/>
          <w:szCs w:val="22"/>
          <w:lang w:val="en-US"/>
        </w:rPr>
        <w:t>15 JAKARTA SELATAN</w:t>
      </w:r>
    </w:p>
    <w:p w14:paraId="4B0DD818" w14:textId="77777777" w:rsidR="000A7B2B" w:rsidRPr="0012072F" w:rsidRDefault="000A7B2B" w:rsidP="00EB25BC">
      <w:pPr>
        <w:spacing w:after="0" w:line="240" w:lineRule="auto"/>
        <w:rPr>
          <w:rFonts w:ascii="Times New Roman" w:hAnsi="Times New Roman"/>
          <w:b/>
          <w:noProof/>
          <w:lang w:val="en-US"/>
        </w:rPr>
      </w:pPr>
    </w:p>
    <w:p w14:paraId="6D27F712" w14:textId="77777777" w:rsidR="003F266C" w:rsidRPr="0012072F" w:rsidRDefault="00FB509D" w:rsidP="0012072F">
      <w:pPr>
        <w:pStyle w:val="NormalWeb"/>
        <w:spacing w:before="0" w:beforeAutospacing="0" w:after="0" w:afterAutospacing="0"/>
        <w:ind w:right="96"/>
        <w:jc w:val="center"/>
        <w:rPr>
          <w:noProof/>
          <w:sz w:val="22"/>
          <w:szCs w:val="22"/>
        </w:rPr>
      </w:pPr>
      <w:r w:rsidRPr="0012072F">
        <w:rPr>
          <w:b/>
          <w:bCs/>
          <w:noProof/>
          <w:color w:val="000000"/>
          <w:sz w:val="22"/>
          <w:szCs w:val="22"/>
        </w:rPr>
        <w:t>Afifah Nur Fadhilah, Ade Hikmat</w:t>
      </w:r>
    </w:p>
    <w:p w14:paraId="313E4C06" w14:textId="77777777" w:rsidR="00E417D0" w:rsidRPr="0012072F" w:rsidRDefault="003F266C" w:rsidP="0012072F">
      <w:pPr>
        <w:pStyle w:val="NormalWeb"/>
        <w:spacing w:before="0" w:beforeAutospacing="0" w:after="0" w:afterAutospacing="0"/>
        <w:jc w:val="center"/>
        <w:rPr>
          <w:noProof/>
          <w:color w:val="000000"/>
          <w:sz w:val="22"/>
          <w:szCs w:val="22"/>
        </w:rPr>
      </w:pPr>
      <w:r w:rsidRPr="0012072F">
        <w:rPr>
          <w:noProof/>
          <w:color w:val="000000"/>
          <w:sz w:val="22"/>
          <w:szCs w:val="22"/>
        </w:rPr>
        <w:t>Program Studi</w:t>
      </w:r>
      <w:r w:rsidR="00E417D0" w:rsidRPr="0012072F">
        <w:rPr>
          <w:noProof/>
          <w:color w:val="000000"/>
          <w:sz w:val="22"/>
          <w:szCs w:val="22"/>
        </w:rPr>
        <w:t xml:space="preserve"> Pendidikan Guru SD</w:t>
      </w:r>
      <w:r w:rsidRPr="0012072F">
        <w:rPr>
          <w:noProof/>
          <w:color w:val="000000"/>
          <w:sz w:val="22"/>
          <w:szCs w:val="22"/>
        </w:rPr>
        <w:t>, F</w:t>
      </w:r>
      <w:r w:rsidR="00E417D0" w:rsidRPr="0012072F">
        <w:rPr>
          <w:noProof/>
          <w:color w:val="000000"/>
          <w:sz w:val="22"/>
          <w:szCs w:val="22"/>
        </w:rPr>
        <w:t>KIP</w:t>
      </w:r>
      <w:r w:rsidRPr="0012072F">
        <w:rPr>
          <w:noProof/>
          <w:color w:val="000000"/>
          <w:sz w:val="22"/>
          <w:szCs w:val="22"/>
        </w:rPr>
        <w:t>, Universitas</w:t>
      </w:r>
      <w:r w:rsidR="00E417D0" w:rsidRPr="0012072F">
        <w:rPr>
          <w:noProof/>
          <w:color w:val="000000"/>
          <w:sz w:val="22"/>
          <w:szCs w:val="22"/>
        </w:rPr>
        <w:t xml:space="preserve"> Muhammadiyah Prof. Dr. Hamka</w:t>
      </w:r>
      <w:r w:rsidRPr="0012072F">
        <w:rPr>
          <w:noProof/>
          <w:color w:val="000000"/>
          <w:sz w:val="22"/>
          <w:szCs w:val="22"/>
        </w:rPr>
        <w:t xml:space="preserve"> </w:t>
      </w:r>
    </w:p>
    <w:p w14:paraId="55DCBA20" w14:textId="3223959A" w:rsidR="009F6E9F" w:rsidRPr="00C931D0" w:rsidRDefault="003F266C" w:rsidP="00C931D0">
      <w:pPr>
        <w:pStyle w:val="NormalWeb"/>
        <w:spacing w:before="0" w:beforeAutospacing="0" w:after="240" w:afterAutospacing="0"/>
        <w:jc w:val="center"/>
        <w:rPr>
          <w:noProof/>
          <w:sz w:val="22"/>
          <w:szCs w:val="22"/>
        </w:rPr>
      </w:pPr>
      <w:r w:rsidRPr="0012072F">
        <w:rPr>
          <w:noProof/>
          <w:color w:val="000000"/>
          <w:sz w:val="22"/>
          <w:szCs w:val="22"/>
        </w:rPr>
        <w:t xml:space="preserve">e-mail </w:t>
      </w:r>
      <w:r w:rsidR="00E417D0" w:rsidRPr="0012072F">
        <w:rPr>
          <w:noProof/>
          <w:color w:val="000000"/>
          <w:sz w:val="22"/>
          <w:szCs w:val="22"/>
        </w:rPr>
        <w:t>: afifahnurfadillah4@gmail.com</w:t>
      </w:r>
    </w:p>
    <w:tbl>
      <w:tblPr>
        <w:tblW w:w="9180" w:type="dxa"/>
        <w:tblLook w:val="04A0" w:firstRow="1" w:lastRow="0" w:firstColumn="1" w:lastColumn="0" w:noHBand="0" w:noVBand="1"/>
      </w:tblPr>
      <w:tblGrid>
        <w:gridCol w:w="6768"/>
        <w:gridCol w:w="2412"/>
      </w:tblGrid>
      <w:tr w:rsidR="009F6E9F" w:rsidRPr="007C261B" w14:paraId="34318617" w14:textId="77777777" w:rsidTr="00A94D78">
        <w:tc>
          <w:tcPr>
            <w:tcW w:w="6768" w:type="dxa"/>
          </w:tcPr>
          <w:p w14:paraId="64C2515F" w14:textId="30D1067D" w:rsidR="00A02AA4" w:rsidRPr="0012072F" w:rsidRDefault="00762E64" w:rsidP="0012072F">
            <w:pPr>
              <w:spacing w:line="240" w:lineRule="auto"/>
              <w:jc w:val="both"/>
              <w:rPr>
                <w:rFonts w:ascii="Calisto MT" w:hAnsi="Calisto MT"/>
                <w:i/>
                <w:lang w:eastAsia="id-ID"/>
              </w:rPr>
            </w:pPr>
            <w:r w:rsidRPr="007C261B">
              <w:rPr>
                <w:rFonts w:ascii="Times New Roman" w:hAnsi="Times New Roman" w:cs="Times New Roman"/>
                <w:b/>
                <w:bCs/>
                <w:noProof/>
                <w:color w:val="000000"/>
                <w:sz w:val="20"/>
                <w:szCs w:val="20"/>
                <w:lang w:val="en-US"/>
              </w:rPr>
              <w:t>Abstract</w:t>
            </w:r>
            <w:r w:rsidR="00176D75">
              <w:rPr>
                <w:rFonts w:ascii="Times New Roman" w:hAnsi="Times New Roman" w:cs="Times New Roman"/>
                <w:b/>
                <w:bCs/>
                <w:noProof/>
                <w:color w:val="000000"/>
                <w:sz w:val="20"/>
                <w:szCs w:val="20"/>
                <w:lang w:val="en-US"/>
              </w:rPr>
              <w:t xml:space="preserve">: </w:t>
            </w:r>
            <w:r w:rsidR="0012072F" w:rsidRPr="0012072F">
              <w:rPr>
                <w:rFonts w:ascii="Times New Roman" w:hAnsi="Times New Roman" w:cs="Times New Roman"/>
                <w:i/>
                <w:iCs/>
                <w:noProof/>
                <w:sz w:val="20"/>
                <w:szCs w:val="20"/>
              </w:rPr>
              <w:t>Reading comprehension that is taught at the 1st grade elementary school level is Beginning Reading. Beginning reading aims to train students to understand writing with intonation and have the ability to pronounce correctly. At SDN 15 Morning  Jakarta Selatan class I, not all kindergarten students first, some of them directly register for school. So it has not been seen at home that they are taught to read with their parents or not, and students who were previously in kindergarten are still unable to read. This study uses a qualitative descriptive research method with a case study approach. The instrument used is in the form of participant observation sheets. students, interview guidelines, and reading tests.Technical analysis of research data: data reduction, data presentation, and drawing conclusions.The results of this study indicate that the inhibiting factors for early reading in the first grade students of SDN 15 Pagi South Jakarta include: (1 ) The reading interest factor of students who are still very lacking in initial reading skills and have difficulty in participating in learning activities in class, (2) The family factor becomes very important in influencing students' reading abilities, lack of encouragement and motivation from the family and very good guidance. needed by children, (3).Environmental Factors The environment where they come from affects the child's development so that children choose to play more than learn. The solution that can overcome the difficulty of early reading is: (1). The teacher provides additional study hours for children, (2). parents must give attention, motivation and encouragement to their children, (3).The home environment, the need to limit and monitor children in playing</w:t>
            </w:r>
          </w:p>
        </w:tc>
        <w:tc>
          <w:tcPr>
            <w:tcW w:w="2412" w:type="dxa"/>
          </w:tcPr>
          <w:p w14:paraId="0DB89D34"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r w:rsidRPr="007C261B">
              <w:rPr>
                <w:rFonts w:ascii="Times New Roman" w:eastAsia="Times New Roman" w:hAnsi="Times New Roman" w:cs="Times New Roman"/>
                <w:b/>
                <w:noProof/>
                <w:sz w:val="20"/>
                <w:szCs w:val="20"/>
                <w:lang w:val="en-US"/>
              </w:rPr>
              <w:t>Article History</w:t>
            </w:r>
          </w:p>
          <w:p w14:paraId="7E7398BF" w14:textId="77777777" w:rsidR="003C57CB" w:rsidRPr="007C261B" w:rsidRDefault="003C57CB" w:rsidP="00EB25BC">
            <w:pPr>
              <w:spacing w:after="0" w:line="240" w:lineRule="auto"/>
              <w:ind w:right="-216"/>
              <w:jc w:val="both"/>
              <w:rPr>
                <w:rFonts w:ascii="Times New Roman" w:eastAsia="Times New Roman" w:hAnsi="Times New Roman" w:cs="Times New Roman"/>
                <w:noProof/>
                <w:sz w:val="20"/>
                <w:szCs w:val="20"/>
                <w:lang w:val="en-US"/>
              </w:rPr>
            </w:pPr>
            <w:r w:rsidRPr="007C261B">
              <w:rPr>
                <w:rFonts w:ascii="Times New Roman" w:eastAsia="Times New Roman" w:hAnsi="Times New Roman" w:cs="Times New Roman"/>
                <w:noProof/>
                <w:sz w:val="20"/>
                <w:szCs w:val="20"/>
                <w:lang w:val="en-US"/>
              </w:rPr>
              <w:t>Received:</w:t>
            </w:r>
            <w:r w:rsidR="005E3488" w:rsidRPr="007C261B">
              <w:rPr>
                <w:rFonts w:ascii="Times New Roman" w:eastAsia="Times New Roman" w:hAnsi="Times New Roman" w:cs="Times New Roman"/>
                <w:noProof/>
                <w:sz w:val="20"/>
                <w:szCs w:val="20"/>
                <w:lang w:val="en-US"/>
              </w:rPr>
              <w:t xml:space="preserve"> </w:t>
            </w:r>
            <w:r w:rsidR="00762E64" w:rsidRPr="007C261B">
              <w:rPr>
                <w:rFonts w:ascii="Times New Roman" w:eastAsia="Times New Roman" w:hAnsi="Times New Roman" w:cs="Times New Roman"/>
                <w:noProof/>
                <w:sz w:val="20"/>
                <w:szCs w:val="20"/>
                <w:lang w:val="en-US"/>
              </w:rPr>
              <w:t>…..</w:t>
            </w:r>
            <w:r w:rsidRPr="007C261B">
              <w:rPr>
                <w:rFonts w:ascii="Times New Roman" w:eastAsia="Times New Roman" w:hAnsi="Times New Roman" w:cs="Times New Roman"/>
                <w:noProof/>
                <w:color w:val="FFFFFF"/>
                <w:sz w:val="20"/>
                <w:szCs w:val="20"/>
                <w:lang w:val="en-US"/>
              </w:rPr>
              <w:t>J</w:t>
            </w:r>
          </w:p>
          <w:p w14:paraId="33B7D4D1" w14:textId="77777777" w:rsidR="003C57CB" w:rsidRPr="007C261B" w:rsidRDefault="003C57CB" w:rsidP="00EB25BC">
            <w:pPr>
              <w:spacing w:after="0" w:line="240" w:lineRule="auto"/>
              <w:ind w:right="95"/>
              <w:jc w:val="both"/>
              <w:rPr>
                <w:rFonts w:ascii="Times New Roman" w:eastAsia="Times New Roman" w:hAnsi="Times New Roman" w:cs="Times New Roman"/>
                <w:noProof/>
                <w:sz w:val="20"/>
                <w:szCs w:val="20"/>
                <w:lang w:val="en-US"/>
              </w:rPr>
            </w:pPr>
            <w:r w:rsidRPr="007C261B">
              <w:rPr>
                <w:rFonts w:ascii="Times New Roman" w:eastAsia="Times New Roman" w:hAnsi="Times New Roman" w:cs="Times New Roman"/>
                <w:noProof/>
                <w:sz w:val="20"/>
                <w:szCs w:val="20"/>
                <w:lang w:val="en-US"/>
              </w:rPr>
              <w:t>Reviewed:</w:t>
            </w:r>
            <w:r w:rsidR="00762E64" w:rsidRPr="007C261B">
              <w:rPr>
                <w:rFonts w:ascii="Times New Roman" w:eastAsia="Times New Roman" w:hAnsi="Times New Roman" w:cs="Times New Roman"/>
                <w:noProof/>
                <w:sz w:val="20"/>
                <w:szCs w:val="20"/>
                <w:lang w:val="en-US"/>
              </w:rPr>
              <w:t xml:space="preserve"> ……</w:t>
            </w:r>
          </w:p>
          <w:p w14:paraId="2E6C3277" w14:textId="77777777" w:rsidR="003C57CB" w:rsidRPr="007C261B" w:rsidRDefault="003C57CB" w:rsidP="00EB25BC">
            <w:pPr>
              <w:tabs>
                <w:tab w:val="left" w:pos="2309"/>
              </w:tabs>
              <w:spacing w:after="0" w:line="240" w:lineRule="auto"/>
              <w:ind w:right="-36"/>
              <w:jc w:val="both"/>
              <w:rPr>
                <w:rFonts w:ascii="Times New Roman" w:eastAsia="Times New Roman" w:hAnsi="Times New Roman" w:cs="Times New Roman"/>
                <w:noProof/>
                <w:sz w:val="20"/>
                <w:szCs w:val="20"/>
                <w:lang w:val="en-US"/>
              </w:rPr>
            </w:pPr>
            <w:r w:rsidRPr="007C261B">
              <w:rPr>
                <w:rFonts w:ascii="Times New Roman" w:eastAsia="Times New Roman" w:hAnsi="Times New Roman" w:cs="Times New Roman"/>
                <w:noProof/>
                <w:sz w:val="20"/>
                <w:szCs w:val="20"/>
                <w:lang w:val="en-US"/>
              </w:rPr>
              <w:t>Published:</w:t>
            </w:r>
            <w:r w:rsidR="00762E64" w:rsidRPr="007C261B">
              <w:rPr>
                <w:rFonts w:ascii="Times New Roman" w:eastAsia="Times New Roman" w:hAnsi="Times New Roman" w:cs="Times New Roman"/>
                <w:noProof/>
                <w:sz w:val="20"/>
                <w:szCs w:val="20"/>
                <w:lang w:val="en-US"/>
              </w:rPr>
              <w:t>……..</w:t>
            </w:r>
          </w:p>
          <w:p w14:paraId="07D8BF39"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p>
          <w:p w14:paraId="212CA5D5"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r w:rsidRPr="007C261B">
              <w:rPr>
                <w:rFonts w:ascii="Times New Roman" w:eastAsia="Times New Roman" w:hAnsi="Times New Roman" w:cs="Times New Roman"/>
                <w:b/>
                <w:noProof/>
                <w:sz w:val="20"/>
                <w:szCs w:val="20"/>
                <w:lang w:val="en-US"/>
              </w:rPr>
              <w:t>Key Words</w:t>
            </w:r>
          </w:p>
          <w:p w14:paraId="36FD7300" w14:textId="4E085C60" w:rsidR="00935575" w:rsidRPr="007C261B" w:rsidRDefault="002E453D" w:rsidP="002E453D">
            <w:pPr>
              <w:pStyle w:val="NormalWeb"/>
              <w:spacing w:before="0" w:beforeAutospacing="0" w:after="0" w:afterAutospacing="0"/>
              <w:ind w:right="521"/>
              <w:jc w:val="both"/>
              <w:rPr>
                <w:noProof/>
                <w:sz w:val="20"/>
                <w:szCs w:val="20"/>
              </w:rPr>
            </w:pPr>
            <w:proofErr w:type="spellStart"/>
            <w:r w:rsidRPr="004707AB">
              <w:rPr>
                <w:rFonts w:ascii="Calisto MT" w:hAnsi="Calisto MT"/>
                <w:i/>
                <w:lang w:eastAsia="id-ID"/>
              </w:rPr>
              <w:t>Startreading</w:t>
            </w:r>
            <w:proofErr w:type="spellEnd"/>
            <w:r w:rsidRPr="004707AB">
              <w:rPr>
                <w:rFonts w:ascii="Calisto MT" w:hAnsi="Calisto MT"/>
                <w:i/>
                <w:lang w:eastAsia="id-ID"/>
              </w:rPr>
              <w:t>, Reading inhibition factor</w:t>
            </w:r>
          </w:p>
        </w:tc>
      </w:tr>
      <w:tr w:rsidR="00842F2E" w:rsidRPr="007C261B" w14:paraId="1E0BF12A" w14:textId="77777777" w:rsidTr="00A94D78">
        <w:tc>
          <w:tcPr>
            <w:tcW w:w="6768" w:type="dxa"/>
          </w:tcPr>
          <w:p w14:paraId="0FE7AD62" w14:textId="02CDEB85" w:rsidR="0012072F" w:rsidRPr="0012072F" w:rsidRDefault="001734E9" w:rsidP="0012072F">
            <w:pPr>
              <w:spacing w:after="0" w:line="240" w:lineRule="auto"/>
              <w:ind w:right="95"/>
              <w:jc w:val="both"/>
              <w:rPr>
                <w:rFonts w:ascii="Times New Roman" w:hAnsi="Times New Roman" w:cs="Times New Roman"/>
                <w:b/>
                <w:bCs/>
                <w:noProof/>
                <w:color w:val="000000"/>
                <w:sz w:val="20"/>
                <w:szCs w:val="20"/>
                <w:lang w:val="en-US"/>
              </w:rPr>
            </w:pPr>
            <w:r w:rsidRPr="007C261B">
              <w:rPr>
                <w:rFonts w:ascii="Times New Roman" w:hAnsi="Times New Roman" w:cs="Times New Roman"/>
                <w:b/>
                <w:bCs/>
                <w:noProof/>
                <w:color w:val="000000"/>
                <w:sz w:val="20"/>
                <w:szCs w:val="20"/>
                <w:lang w:val="en-US"/>
              </w:rPr>
              <w:t>Abstrak</w:t>
            </w:r>
            <w:r w:rsidR="0012072F">
              <w:rPr>
                <w:rFonts w:ascii="Times New Roman" w:hAnsi="Times New Roman" w:cs="Times New Roman"/>
                <w:b/>
                <w:bCs/>
                <w:noProof/>
                <w:color w:val="000000"/>
                <w:sz w:val="20"/>
                <w:szCs w:val="20"/>
                <w:lang w:val="en-US"/>
              </w:rPr>
              <w:t xml:space="preserve">: </w:t>
            </w:r>
            <w:r w:rsidR="0012072F" w:rsidRPr="0012072F">
              <w:rPr>
                <w:rFonts w:ascii="Times New Roman" w:hAnsi="Times New Roman" w:cs="Times New Roman"/>
                <w:noProof/>
                <w:sz w:val="20"/>
                <w:szCs w:val="20"/>
              </w:rPr>
              <w:t>Pemahaman membaca yang diajarkan pada tingkat SD kelas 1 adalah Membaca Permulaan. Membaca permulaan bertujuan untuk melatih pesertaa didik memahami tulisan dengan intonasi dan memiliki kemampuan pengucapan dengan benar. Di SD Negeri15 Pagi Jakarta Selatan kelas I tidak semua peserta didik TK terlebih dahulu , Sebagian ada yang langsung daftar sekolah. Jadi belum terlihat dirumah diajarkan membaca dengan orang tua atau tidak, dan peserta didik yang terlebih dahulu tk masih ada juga yang masih belum bisa membaca.penelitian ini menggunakan metode penelitian deskriptif kualitatif dengan pendekatan studi kasus (case studies. instrumen yang digunakan berupa lembar observasi peserta didik, pedoman wawancara, dan tes membaca. Teknis analisis data penelitian : reduksi data, penyajian data, dan penarikan kesimpulan. Hasil penelitian ini menunjukkan bahwa faktor-faktor penghambat membaca permulaan pada peserta didik kelas I SDN 15 Pagi Jakarta selatan diantaranya yaitu :1). Faktor minat membaca peserta didik yang masih sangat kurang dalam kemampuan membaca permulaan dan mengalami kesulitan dalam mengikuti kegiatan pembelajaran dikelas, (2). Faktor keluarga menjadi sangat penting dalam mempengaruhi kemampuan membaca peserta didik, kurangnya dorongan dan motivasi dari keluarga serta bimbingan yang sangat diperlukan oleh anak, (3). Faktor Lingkungan tempat mereka berasal yang mempengaruhi perkembangan anak sehingga anak memilih untuk lebih banyak bermain daripada belajar.solusi yang dapat mengatasi kesulitan membaca permulaan yaitu : (1).Guru memberikan jam belajar tambahan,  (2).orangtua harus memberikan perhatian , motivasi dan dorongan kepada anaknya, (3).Lingkungan dirumah, perlunya membatasi dan memantau anak dalam bermain</w:t>
            </w:r>
            <w:r w:rsidR="0012072F" w:rsidRPr="004707AB">
              <w:rPr>
                <w:rFonts w:ascii="Calisto MT" w:hAnsi="Calisto MT"/>
                <w:noProof/>
              </w:rPr>
              <w:t xml:space="preserve"> </w:t>
            </w:r>
          </w:p>
          <w:p w14:paraId="2C967F6A" w14:textId="77777777" w:rsidR="00D62EDF" w:rsidRPr="007C261B" w:rsidRDefault="00D62EDF" w:rsidP="0012072F">
            <w:pPr>
              <w:spacing w:before="200" w:after="40" w:line="240" w:lineRule="auto"/>
              <w:ind w:right="96"/>
              <w:jc w:val="both"/>
              <w:rPr>
                <w:bCs/>
                <w:noProof/>
                <w:sz w:val="20"/>
                <w:szCs w:val="20"/>
              </w:rPr>
            </w:pPr>
          </w:p>
        </w:tc>
        <w:tc>
          <w:tcPr>
            <w:tcW w:w="2412" w:type="dxa"/>
          </w:tcPr>
          <w:p w14:paraId="24A2C87F"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r w:rsidRPr="007C261B">
              <w:rPr>
                <w:rFonts w:ascii="Times New Roman" w:eastAsia="Times New Roman" w:hAnsi="Times New Roman" w:cs="Times New Roman"/>
                <w:b/>
                <w:noProof/>
                <w:sz w:val="20"/>
                <w:szCs w:val="20"/>
                <w:lang w:val="en-US"/>
              </w:rPr>
              <w:lastRenderedPageBreak/>
              <w:t>Sejarah Artikel</w:t>
            </w:r>
          </w:p>
          <w:p w14:paraId="13F27274" w14:textId="77777777" w:rsidR="003A46C1" w:rsidRPr="007C261B" w:rsidRDefault="00B3680E" w:rsidP="00EB25BC">
            <w:pPr>
              <w:spacing w:after="0" w:line="240" w:lineRule="auto"/>
              <w:ind w:right="95"/>
              <w:jc w:val="both"/>
              <w:rPr>
                <w:rFonts w:ascii="Times New Roman" w:eastAsia="Times New Roman" w:hAnsi="Times New Roman" w:cs="Times New Roman"/>
                <w:noProof/>
                <w:color w:val="FFFFFF"/>
                <w:sz w:val="20"/>
                <w:szCs w:val="20"/>
                <w:lang w:val="en-US"/>
              </w:rPr>
            </w:pPr>
            <w:r w:rsidRPr="007C261B">
              <w:rPr>
                <w:rFonts w:ascii="Times New Roman" w:eastAsia="Times New Roman" w:hAnsi="Times New Roman" w:cs="Times New Roman"/>
                <w:noProof/>
                <w:sz w:val="20"/>
                <w:szCs w:val="20"/>
                <w:lang w:val="en-US"/>
              </w:rPr>
              <w:t>D</w:t>
            </w:r>
            <w:r w:rsidR="003C57CB" w:rsidRPr="007C261B">
              <w:rPr>
                <w:rFonts w:ascii="Times New Roman" w:eastAsia="Times New Roman" w:hAnsi="Times New Roman" w:cs="Times New Roman"/>
                <w:noProof/>
                <w:sz w:val="20"/>
                <w:szCs w:val="20"/>
                <w:lang w:val="en-US"/>
              </w:rPr>
              <w:t>iterima:</w:t>
            </w:r>
            <w:r w:rsidR="00A10014" w:rsidRPr="007C261B">
              <w:rPr>
                <w:rFonts w:ascii="Times New Roman" w:eastAsia="Times New Roman" w:hAnsi="Times New Roman" w:cs="Times New Roman"/>
                <w:noProof/>
                <w:sz w:val="20"/>
                <w:szCs w:val="20"/>
                <w:lang w:val="en-US"/>
              </w:rPr>
              <w:t xml:space="preserve"> …..</w:t>
            </w:r>
          </w:p>
          <w:p w14:paraId="571D7619" w14:textId="77777777" w:rsidR="003C57CB" w:rsidRPr="007C261B" w:rsidRDefault="00A35578" w:rsidP="00EB25BC">
            <w:pPr>
              <w:spacing w:after="0" w:line="240" w:lineRule="auto"/>
              <w:ind w:right="95"/>
              <w:jc w:val="both"/>
              <w:rPr>
                <w:rFonts w:ascii="Times New Roman" w:eastAsia="Times New Roman" w:hAnsi="Times New Roman" w:cs="Times New Roman"/>
                <w:noProof/>
                <w:sz w:val="20"/>
                <w:szCs w:val="20"/>
                <w:lang w:val="en-US"/>
              </w:rPr>
            </w:pPr>
            <w:r w:rsidRPr="007C261B">
              <w:rPr>
                <w:rFonts w:ascii="Times New Roman" w:eastAsia="Times New Roman" w:hAnsi="Times New Roman" w:cs="Times New Roman"/>
                <w:noProof/>
                <w:sz w:val="20"/>
                <w:szCs w:val="20"/>
                <w:lang w:val="en-US"/>
              </w:rPr>
              <w:t>D</w:t>
            </w:r>
            <w:r w:rsidR="003C57CB" w:rsidRPr="007C261B">
              <w:rPr>
                <w:rFonts w:ascii="Times New Roman" w:eastAsia="Times New Roman" w:hAnsi="Times New Roman" w:cs="Times New Roman"/>
                <w:noProof/>
                <w:sz w:val="20"/>
                <w:szCs w:val="20"/>
                <w:lang w:val="en-US"/>
              </w:rPr>
              <w:t>ireview:</w:t>
            </w:r>
            <w:r w:rsidR="00CA5E87" w:rsidRPr="007C261B">
              <w:rPr>
                <w:rFonts w:ascii="Times New Roman" w:eastAsia="Times New Roman" w:hAnsi="Times New Roman" w:cs="Times New Roman"/>
                <w:noProof/>
                <w:color w:val="FFFFFF"/>
                <w:sz w:val="20"/>
                <w:szCs w:val="20"/>
                <w:lang w:val="en-US"/>
              </w:rPr>
              <w:t xml:space="preserve"> </w:t>
            </w:r>
            <w:r w:rsidR="00A10014" w:rsidRPr="007C261B">
              <w:rPr>
                <w:rFonts w:ascii="Times New Roman" w:eastAsia="Times New Roman" w:hAnsi="Times New Roman" w:cs="Times New Roman"/>
                <w:noProof/>
                <w:sz w:val="20"/>
                <w:szCs w:val="20"/>
                <w:lang w:val="en-US"/>
              </w:rPr>
              <w:t>…..</w:t>
            </w:r>
          </w:p>
          <w:p w14:paraId="2048927F" w14:textId="77777777" w:rsidR="003C57CB" w:rsidRPr="007C261B" w:rsidRDefault="00A35578" w:rsidP="00EB25BC">
            <w:pPr>
              <w:spacing w:after="0" w:line="240" w:lineRule="auto"/>
              <w:ind w:right="-36"/>
              <w:jc w:val="both"/>
              <w:rPr>
                <w:rFonts w:ascii="Times New Roman" w:eastAsia="Times New Roman" w:hAnsi="Times New Roman" w:cs="Times New Roman"/>
                <w:noProof/>
                <w:sz w:val="20"/>
                <w:szCs w:val="20"/>
                <w:lang w:val="en-US"/>
              </w:rPr>
            </w:pPr>
            <w:r w:rsidRPr="007C261B">
              <w:rPr>
                <w:rFonts w:ascii="Times New Roman" w:eastAsia="Times New Roman" w:hAnsi="Times New Roman" w:cs="Times New Roman"/>
                <w:noProof/>
                <w:sz w:val="20"/>
                <w:szCs w:val="20"/>
                <w:lang w:val="en-US"/>
              </w:rPr>
              <w:t>D</w:t>
            </w:r>
            <w:r w:rsidR="003C57CB" w:rsidRPr="007C261B">
              <w:rPr>
                <w:rFonts w:ascii="Times New Roman" w:eastAsia="Times New Roman" w:hAnsi="Times New Roman" w:cs="Times New Roman"/>
                <w:noProof/>
                <w:sz w:val="20"/>
                <w:szCs w:val="20"/>
                <w:lang w:val="en-US"/>
              </w:rPr>
              <w:t>isetujui:</w:t>
            </w:r>
            <w:r w:rsidR="00A10014" w:rsidRPr="007C261B">
              <w:rPr>
                <w:rFonts w:ascii="Times New Roman" w:eastAsia="Times New Roman" w:hAnsi="Times New Roman" w:cs="Times New Roman"/>
                <w:noProof/>
                <w:sz w:val="20"/>
                <w:szCs w:val="20"/>
                <w:lang w:val="en-US"/>
              </w:rPr>
              <w:t xml:space="preserve"> …….</w:t>
            </w:r>
            <w:r w:rsidR="003A46C1" w:rsidRPr="007C261B">
              <w:rPr>
                <w:rFonts w:ascii="Times New Roman" w:eastAsia="Times New Roman" w:hAnsi="Times New Roman" w:cs="Times New Roman"/>
                <w:noProof/>
                <w:color w:val="FFFFFF"/>
                <w:sz w:val="20"/>
                <w:szCs w:val="20"/>
                <w:lang w:val="en-US"/>
              </w:rPr>
              <w:t xml:space="preserve"> </w:t>
            </w:r>
            <w:r w:rsidR="003C57CB" w:rsidRPr="007C261B">
              <w:rPr>
                <w:rFonts w:ascii="Times New Roman" w:eastAsia="Times New Roman" w:hAnsi="Times New Roman" w:cs="Times New Roman"/>
                <w:noProof/>
                <w:color w:val="FFFFFF"/>
                <w:sz w:val="20"/>
                <w:szCs w:val="20"/>
                <w:lang w:val="en-US"/>
              </w:rPr>
              <w:t>7</w:t>
            </w:r>
          </w:p>
          <w:p w14:paraId="1B28DDD1"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p>
          <w:p w14:paraId="09D25FF0" w14:textId="77777777" w:rsidR="003C57CB" w:rsidRPr="007C261B" w:rsidRDefault="003C57CB" w:rsidP="00EB25BC">
            <w:pPr>
              <w:spacing w:after="0" w:line="240" w:lineRule="auto"/>
              <w:ind w:right="95"/>
              <w:jc w:val="both"/>
              <w:rPr>
                <w:rFonts w:ascii="Times New Roman" w:eastAsia="Times New Roman" w:hAnsi="Times New Roman" w:cs="Times New Roman"/>
                <w:b/>
                <w:noProof/>
                <w:sz w:val="20"/>
                <w:szCs w:val="20"/>
                <w:lang w:val="en-US"/>
              </w:rPr>
            </w:pPr>
            <w:r w:rsidRPr="007C261B">
              <w:rPr>
                <w:rFonts w:ascii="Times New Roman" w:eastAsia="Times New Roman" w:hAnsi="Times New Roman" w:cs="Times New Roman"/>
                <w:b/>
                <w:noProof/>
                <w:sz w:val="20"/>
                <w:szCs w:val="20"/>
                <w:lang w:val="en-US"/>
              </w:rPr>
              <w:t>Kata Kunci</w:t>
            </w:r>
          </w:p>
          <w:p w14:paraId="66B738D3" w14:textId="0AB786F1" w:rsidR="000710CD" w:rsidRPr="002E453D" w:rsidRDefault="008C494B" w:rsidP="00EB25BC">
            <w:pPr>
              <w:spacing w:after="0" w:line="240" w:lineRule="auto"/>
              <w:ind w:right="95"/>
              <w:jc w:val="both"/>
              <w:rPr>
                <w:rFonts w:ascii="Times New Roman" w:hAnsi="Times New Roman" w:cs="Times New Roman"/>
                <w:noProof/>
                <w:sz w:val="20"/>
                <w:szCs w:val="20"/>
                <w:lang w:val="en-US"/>
              </w:rPr>
            </w:pPr>
            <w:r w:rsidRPr="002E453D">
              <w:rPr>
                <w:rFonts w:ascii="Times New Roman" w:hAnsi="Times New Roman" w:cs="Times New Roman"/>
                <w:noProof/>
                <w:color w:val="000000"/>
                <w:sz w:val="20"/>
                <w:szCs w:val="20"/>
                <w:lang w:val="en-US"/>
              </w:rPr>
              <w:t>Membacapermulaan,</w:t>
            </w:r>
            <w:r w:rsidRPr="002E453D">
              <w:rPr>
                <w:rFonts w:ascii="Times New Roman" w:hAnsi="Times New Roman" w:cs="Times New Roman"/>
                <w:lang w:eastAsia="id-ID"/>
              </w:rPr>
              <w:t xml:space="preserve"> </w:t>
            </w:r>
            <w:proofErr w:type="spellStart"/>
            <w:r w:rsidR="002E453D" w:rsidRPr="002E453D">
              <w:rPr>
                <w:rFonts w:ascii="Times New Roman" w:hAnsi="Times New Roman" w:cs="Times New Roman"/>
                <w:lang w:val="en-US" w:eastAsia="id-ID"/>
              </w:rPr>
              <w:t>faktormenghambat</w:t>
            </w:r>
            <w:proofErr w:type="spellEnd"/>
            <w:r w:rsidR="002E453D" w:rsidRPr="002E453D">
              <w:rPr>
                <w:rFonts w:ascii="Times New Roman" w:hAnsi="Times New Roman" w:cs="Times New Roman"/>
                <w:lang w:val="en-US" w:eastAsia="id-ID"/>
              </w:rPr>
              <w:t xml:space="preserve"> </w:t>
            </w:r>
            <w:proofErr w:type="spellStart"/>
            <w:r w:rsidR="002E453D" w:rsidRPr="002E453D">
              <w:rPr>
                <w:rFonts w:ascii="Times New Roman" w:hAnsi="Times New Roman" w:cs="Times New Roman"/>
                <w:lang w:val="en-US" w:eastAsia="id-ID"/>
              </w:rPr>
              <w:t>membaca</w:t>
            </w:r>
            <w:proofErr w:type="spellEnd"/>
          </w:p>
        </w:tc>
      </w:tr>
    </w:tbl>
    <w:p w14:paraId="4B2F8B0F" w14:textId="77777777" w:rsidR="00EB25BC" w:rsidRPr="007C261B" w:rsidRDefault="00EB25BC" w:rsidP="00EB25BC">
      <w:pPr>
        <w:shd w:val="clear" w:color="auto" w:fill="FFFFFF"/>
        <w:spacing w:after="0" w:line="240" w:lineRule="auto"/>
        <w:jc w:val="both"/>
        <w:rPr>
          <w:rFonts w:ascii="Times New Roman" w:hAnsi="Times New Roman" w:cs="Times New Roman"/>
          <w:noProof/>
          <w:sz w:val="20"/>
          <w:szCs w:val="20"/>
          <w:lang w:val="en-US"/>
        </w:rPr>
      </w:pPr>
      <w:r w:rsidRPr="007C261B">
        <w:rPr>
          <w:rFonts w:ascii="Times New Roman" w:eastAsia="Times New Roman" w:hAnsi="Times New Roman" w:cs="Times New Roman"/>
          <w:b/>
          <w:noProof/>
          <w:color w:val="000000"/>
          <w:sz w:val="20"/>
          <w:szCs w:val="20"/>
          <w:lang w:val="en-US"/>
        </w:rPr>
        <w:t xml:space="preserve">How to Cite: </w:t>
      </w:r>
      <w:r w:rsidRPr="007C261B">
        <w:rPr>
          <w:rFonts w:ascii="Times New Roman" w:hAnsi="Times New Roman" w:cs="Times New Roman"/>
          <w:noProof/>
          <w:sz w:val="20"/>
          <w:szCs w:val="20"/>
          <w:lang w:val="en-US"/>
        </w:rPr>
        <w:t xml:space="preserve">First author., Second author., &amp;amp; Third author. (20xx). The title. </w:t>
      </w:r>
      <w:r w:rsidRPr="007C261B">
        <w:rPr>
          <w:rStyle w:val="Emphasis"/>
          <w:rFonts w:ascii="Times New Roman" w:hAnsi="Times New Roman" w:cs="Times New Roman"/>
          <w:noProof/>
          <w:sz w:val="20"/>
          <w:szCs w:val="20"/>
          <w:lang w:val="en-US"/>
        </w:rPr>
        <w:t>Jurnal Paedagogy: Jurnal Penelitian dan Pengembangan Pendidikan, vol</w:t>
      </w:r>
      <w:r w:rsidRPr="007C261B">
        <w:rPr>
          <w:rFonts w:ascii="Times New Roman" w:hAnsi="Times New Roman" w:cs="Times New Roman"/>
          <w:noProof/>
          <w:sz w:val="20"/>
          <w:szCs w:val="20"/>
          <w:lang w:val="en-US"/>
        </w:rPr>
        <w:t>(no). doi:https://doi.org/10.33394/jp.vxxyyi</w:t>
      </w:r>
    </w:p>
    <w:tbl>
      <w:tblPr>
        <w:tblW w:w="0" w:type="auto"/>
        <w:tblInd w:w="108" w:type="dxa"/>
        <w:tblLook w:val="04A0" w:firstRow="1" w:lastRow="0" w:firstColumn="1" w:lastColumn="0" w:noHBand="0" w:noVBand="1"/>
      </w:tblPr>
      <w:tblGrid>
        <w:gridCol w:w="3764"/>
        <w:gridCol w:w="5154"/>
      </w:tblGrid>
      <w:tr w:rsidR="00EB25BC" w:rsidRPr="007C261B" w14:paraId="518B0472" w14:textId="77777777" w:rsidTr="00C03F18">
        <w:trPr>
          <w:trHeight w:val="419"/>
        </w:trPr>
        <w:tc>
          <w:tcPr>
            <w:tcW w:w="3780" w:type="dxa"/>
            <w:shd w:val="clear" w:color="auto" w:fill="auto"/>
          </w:tcPr>
          <w:p w14:paraId="79F69E21" w14:textId="34458EC9" w:rsidR="00EB25BC" w:rsidRPr="007C261B" w:rsidRDefault="00B52C90" w:rsidP="00EB25BC">
            <w:pPr>
              <w:spacing w:after="0" w:line="240" w:lineRule="auto"/>
              <w:jc w:val="both"/>
              <w:rPr>
                <w:noProof/>
                <w:sz w:val="18"/>
                <w:szCs w:val="18"/>
                <w:lang w:val="en-US"/>
              </w:rPr>
            </w:pPr>
            <w:r w:rsidRPr="007C261B">
              <w:rPr>
                <w:noProof/>
                <w:sz w:val="18"/>
                <w:szCs w:val="18"/>
                <w:lang w:val="en-US"/>
              </w:rPr>
              <w:drawing>
                <wp:inline distT="0" distB="0" distL="0" distR="0" wp14:anchorId="645DB6A4" wp14:editId="407A70C8">
                  <wp:extent cx="182880" cy="182880"/>
                  <wp:effectExtent l="0" t="0" r="0" b="0"/>
                  <wp:docPr id="1"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B25BC" w:rsidRPr="007C261B">
              <w:rPr>
                <w:noProof/>
                <w:sz w:val="18"/>
                <w:szCs w:val="18"/>
                <w:lang w:val="en-US"/>
              </w:rPr>
              <w:t xml:space="preserve"> </w:t>
            </w:r>
            <w:r w:rsidR="00EB25BC" w:rsidRPr="007C261B">
              <w:rPr>
                <w:rFonts w:ascii="Times New Roman" w:hAnsi="Times New Roman" w:cs="Times New Roman"/>
                <w:noProof/>
                <w:sz w:val="18"/>
                <w:szCs w:val="18"/>
                <w:lang w:val="en-US"/>
              </w:rPr>
              <w:t>https://doi.org/10.33394/jp.vxxyyi</w:t>
            </w:r>
          </w:p>
        </w:tc>
        <w:tc>
          <w:tcPr>
            <w:tcW w:w="5220" w:type="dxa"/>
            <w:shd w:val="clear" w:color="auto" w:fill="auto"/>
            <w:vAlign w:val="center"/>
          </w:tcPr>
          <w:p w14:paraId="051D5679" w14:textId="77777777" w:rsidR="00EB25BC" w:rsidRPr="007C261B" w:rsidRDefault="00EB25BC" w:rsidP="00EB25BC">
            <w:pPr>
              <w:spacing w:after="0" w:line="240" w:lineRule="auto"/>
              <w:jc w:val="center"/>
              <w:rPr>
                <w:rFonts w:ascii="Times New Roman" w:eastAsia="Times New Roman" w:hAnsi="Times New Roman" w:cs="Times New Roman"/>
                <w:b/>
                <w:noProof/>
                <w:color w:val="000000"/>
                <w:sz w:val="18"/>
                <w:szCs w:val="18"/>
                <w:lang w:val="en-US"/>
              </w:rPr>
            </w:pPr>
            <w:r w:rsidRPr="007C261B">
              <w:rPr>
                <w:rFonts w:ascii="Times New Roman" w:eastAsia="Times New Roman" w:hAnsi="Times New Roman"/>
                <w:noProof/>
                <w:sz w:val="18"/>
                <w:szCs w:val="18"/>
                <w:lang w:val="en-US"/>
              </w:rPr>
              <w:t xml:space="preserve">              This is an open-access article under the </w:t>
            </w:r>
            <w:hyperlink r:id="rId9" w:history="1">
              <w:r w:rsidRPr="007C261B">
                <w:rPr>
                  <w:rFonts w:ascii="Times New Roman" w:eastAsia="Times New Roman" w:hAnsi="Times New Roman"/>
                  <w:noProof/>
                  <w:color w:val="0563C1"/>
                  <w:sz w:val="18"/>
                  <w:szCs w:val="18"/>
                  <w:lang w:val="en-US"/>
                </w:rPr>
                <w:t>CC-BY-SA License</w:t>
              </w:r>
              <w:r w:rsidRPr="007C261B">
                <w:rPr>
                  <w:rFonts w:ascii="Times New Roman" w:eastAsia="Times New Roman" w:hAnsi="Times New Roman"/>
                  <w:noProof/>
                  <w:sz w:val="18"/>
                  <w:szCs w:val="18"/>
                  <w:lang w:val="en-US"/>
                </w:rPr>
                <w:t>.</w:t>
              </w:r>
            </w:hyperlink>
          </w:p>
        </w:tc>
      </w:tr>
    </w:tbl>
    <w:p w14:paraId="5D3674DC" w14:textId="4583EA8B" w:rsidR="009A4BBB" w:rsidRPr="007C261B" w:rsidRDefault="00EB25BC" w:rsidP="00EB25BC">
      <w:pPr>
        <w:spacing w:after="0" w:line="240" w:lineRule="auto"/>
        <w:ind w:right="95"/>
        <w:rPr>
          <w:rFonts w:ascii="Times New Roman" w:eastAsia="Times New Roman" w:hAnsi="Times New Roman" w:cs="Times New Roman"/>
          <w:noProof/>
          <w:sz w:val="24"/>
          <w:szCs w:val="24"/>
          <w:lang w:val="en-US"/>
        </w:rPr>
      </w:pPr>
      <w:r w:rsidRPr="007C261B">
        <w:rPr>
          <w:noProof/>
          <w:lang w:val="en-US"/>
        </w:rPr>
        <w:t xml:space="preserve">                                                                                                                                                                  </w:t>
      </w:r>
      <w:r w:rsidR="00B52C90" w:rsidRPr="007C261B">
        <w:rPr>
          <w:noProof/>
          <w:lang w:val="en-US"/>
        </w:rPr>
        <w:drawing>
          <wp:inline distT="0" distB="0" distL="0" distR="0" wp14:anchorId="7A3494B5" wp14:editId="540B0321">
            <wp:extent cx="556260" cy="198120"/>
            <wp:effectExtent l="0" t="0" r="0" b="0"/>
            <wp:docPr id="2"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p>
    <w:p w14:paraId="0D2E07E6" w14:textId="77777777" w:rsidR="007452AA" w:rsidRPr="007C261B" w:rsidRDefault="00402CF3" w:rsidP="00EB25BC">
      <w:pPr>
        <w:shd w:val="clear" w:color="auto" w:fill="FFFFFF"/>
        <w:spacing w:after="0" w:line="240" w:lineRule="auto"/>
        <w:jc w:val="both"/>
        <w:rPr>
          <w:rFonts w:ascii="Times New Roman" w:eastAsia="Times New Roman" w:hAnsi="Times New Roman" w:cs="Times New Roman"/>
          <w:noProof/>
          <w:color w:val="000000"/>
          <w:sz w:val="24"/>
          <w:szCs w:val="24"/>
          <w:lang w:val="en-US"/>
        </w:rPr>
      </w:pPr>
      <w:r w:rsidRPr="007C261B">
        <w:rPr>
          <w:rFonts w:ascii="Times New Roman" w:eastAsia="Times New Roman" w:hAnsi="Times New Roman" w:cs="Times New Roman"/>
          <w:b/>
          <w:noProof/>
          <w:color w:val="000000"/>
          <w:sz w:val="24"/>
          <w:szCs w:val="24"/>
          <w:lang w:val="en-US"/>
        </w:rPr>
        <w:t>Pendahuluan</w:t>
      </w:r>
      <w:r w:rsidR="007452AA" w:rsidRPr="007C261B">
        <w:rPr>
          <w:rFonts w:ascii="Times New Roman" w:eastAsia="Times New Roman" w:hAnsi="Times New Roman" w:cs="Times New Roman"/>
          <w:b/>
          <w:bCs/>
          <w:noProof/>
          <w:color w:val="000000"/>
          <w:sz w:val="24"/>
          <w:szCs w:val="24"/>
          <w:lang w:val="en-US"/>
        </w:rPr>
        <w:t xml:space="preserve"> </w:t>
      </w:r>
    </w:p>
    <w:p w14:paraId="39F1AC37" w14:textId="06FBADBD" w:rsidR="00EB25BC" w:rsidRPr="0032157D" w:rsidRDefault="00275CDD"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sz w:val="24"/>
          <w:szCs w:val="24"/>
          <w:lang w:val="en-US"/>
        </w:rPr>
        <w:t>P</w:t>
      </w:r>
      <w:r w:rsidR="00640E34" w:rsidRPr="0032157D">
        <w:rPr>
          <w:rFonts w:ascii="Times New Roman" w:hAnsi="Times New Roman" w:cs="Times New Roman"/>
          <w:sz w:val="24"/>
          <w:szCs w:val="24"/>
        </w:rPr>
        <w:t>endidikan dapat melahirkan generasi penerus bangsa yang maju dan berkembang sesuai dengan zaman. Pendidikan merupakan proses yang sangat penting bagi kelangsungan hidup manusia</w:t>
      </w:r>
      <w:r w:rsidR="00B35F8A" w:rsidRPr="0032157D">
        <w:rPr>
          <w:rFonts w:ascii="Times New Roman" w:hAnsi="Times New Roman" w:cs="Times New Roman"/>
          <w:noProof/>
          <w:sz w:val="24"/>
          <w:szCs w:val="24"/>
          <w:lang w:val="en-US"/>
        </w:rPr>
        <w:t>.</w:t>
      </w:r>
      <w:r w:rsidR="005B7791" w:rsidRPr="0032157D">
        <w:rPr>
          <w:rFonts w:ascii="Times New Roman" w:hAnsi="Times New Roman" w:cs="Times New Roman"/>
          <w:noProof/>
          <w:sz w:val="24"/>
          <w:szCs w:val="24"/>
          <w:lang w:val="en-US"/>
        </w:rPr>
        <w:t xml:space="preserve">Menurut </w:t>
      </w:r>
      <w:sdt>
        <w:sdtPr>
          <w:rPr>
            <w:rFonts w:ascii="Times New Roman" w:hAnsi="Times New Roman" w:cs="Times New Roman"/>
            <w:noProof/>
            <w:color w:val="000000"/>
            <w:sz w:val="24"/>
            <w:szCs w:val="24"/>
            <w:lang w:val="en-US"/>
          </w:rPr>
          <w:tag w:val="MENDELEY_CITATION_v3_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"/>
          <w:id w:val="1758323782"/>
          <w:placeholder>
            <w:docPart w:val="DefaultPlaceholder_-1854013440"/>
          </w:placeholder>
        </w:sdtPr>
        <w:sdtContent>
          <w:r w:rsidR="004A3AE9" w:rsidRPr="0032157D">
            <w:rPr>
              <w:rFonts w:ascii="Times New Roman" w:hAnsi="Times New Roman" w:cs="Times New Roman"/>
              <w:noProof/>
              <w:color w:val="000000"/>
              <w:sz w:val="24"/>
              <w:szCs w:val="24"/>
              <w:lang w:val="en-US"/>
            </w:rPr>
            <w:t>Yuliani,(2019)</w:t>
          </w:r>
        </w:sdtContent>
      </w:sdt>
      <w:r w:rsidR="000F5267" w:rsidRPr="0032157D">
        <w:rPr>
          <w:rFonts w:ascii="Times New Roman" w:hAnsi="Times New Roman" w:cs="Times New Roman"/>
          <w:noProof/>
          <w:sz w:val="24"/>
          <w:szCs w:val="24"/>
          <w:lang w:val="en-US"/>
        </w:rPr>
        <w:t>Pendidikan salah satu kebutuhan yang sangat penting dalam kehidupan setiap manusia</w:t>
      </w:r>
      <w:r w:rsidR="005B7791" w:rsidRPr="0032157D">
        <w:rPr>
          <w:rFonts w:ascii="Times New Roman" w:hAnsi="Times New Roman" w:cs="Times New Roman"/>
          <w:noProof/>
          <w:sz w:val="24"/>
          <w:szCs w:val="24"/>
          <w:lang w:val="en-US"/>
        </w:rPr>
        <w:t>,karena melalui Pendidikan manusia dapat memahami hakikat kehidupan dan Pendidikan dapat menjadi kemajuan bangsa</w:t>
      </w:r>
      <w:r w:rsidR="000F5267" w:rsidRPr="0032157D">
        <w:rPr>
          <w:rFonts w:ascii="Times New Roman" w:hAnsi="Times New Roman" w:cs="Times New Roman"/>
          <w:noProof/>
          <w:sz w:val="24"/>
          <w:szCs w:val="24"/>
          <w:lang w:val="en-US"/>
        </w:rPr>
        <w:t xml:space="preserve">. Pemahaman membaca Bahasa Indonesia merupakan salah satu keterampilan berbahasa dasar yang diajarkan di sekolah . </w:t>
      </w:r>
      <w:sdt>
        <w:sdtPr>
          <w:rPr>
            <w:rFonts w:ascii="Times New Roman" w:hAnsi="Times New Roman" w:cs="Times New Roman"/>
            <w:noProof/>
            <w:color w:val="000000"/>
            <w:sz w:val="24"/>
            <w:szCs w:val="24"/>
            <w:lang w:val="en-US"/>
          </w:rPr>
          <w:tag w:val="MENDELEY_CITATION_v3_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"/>
          <w:id w:val="-613907272"/>
          <w:placeholder>
            <w:docPart w:val="DefaultPlaceholder_-1854013440"/>
          </w:placeholder>
        </w:sdtPr>
        <w:sdtContent>
          <w:r w:rsidR="005C3100" w:rsidRPr="0032157D">
            <w:rPr>
              <w:rFonts w:ascii="Times New Roman" w:hAnsi="Times New Roman" w:cs="Times New Roman"/>
              <w:noProof/>
              <w:color w:val="000000"/>
              <w:sz w:val="24"/>
              <w:szCs w:val="24"/>
              <w:lang w:val="en-US"/>
            </w:rPr>
            <w:t>Avivitin Oktavin Indrayani (2016)</w:t>
          </w:r>
        </w:sdtContent>
      </w:sdt>
      <w:r w:rsidR="005C3100" w:rsidRPr="0032157D">
        <w:rPr>
          <w:rFonts w:ascii="Times New Roman" w:hAnsi="Times New Roman" w:cs="Times New Roman"/>
          <w:noProof/>
          <w:sz w:val="24"/>
          <w:szCs w:val="24"/>
          <w:lang w:val="en-US"/>
        </w:rPr>
        <w:t xml:space="preserve"> </w:t>
      </w:r>
      <w:r w:rsidR="00DA6290" w:rsidRPr="0032157D">
        <w:rPr>
          <w:rFonts w:ascii="Times New Roman" w:hAnsi="Times New Roman" w:cs="Times New Roman"/>
          <w:noProof/>
          <w:sz w:val="24"/>
          <w:szCs w:val="24"/>
          <w:lang w:val="en-US"/>
        </w:rPr>
        <w:t xml:space="preserve">mengatakan bahwa pembelajaran bahasa </w:t>
      </w:r>
      <w:r w:rsidR="00CC5AEF" w:rsidRPr="0032157D">
        <w:rPr>
          <w:rFonts w:ascii="Times New Roman" w:hAnsi="Times New Roman" w:cs="Times New Roman"/>
          <w:noProof/>
          <w:sz w:val="24"/>
          <w:szCs w:val="24"/>
          <w:lang w:val="en-US"/>
        </w:rPr>
        <w:t xml:space="preserve">disekolah dasar mempunyai </w:t>
      </w:r>
      <w:r w:rsidR="00C568E5" w:rsidRPr="0032157D">
        <w:rPr>
          <w:rFonts w:ascii="Times New Roman" w:hAnsi="Times New Roman" w:cs="Times New Roman"/>
          <w:noProof/>
          <w:sz w:val="24"/>
          <w:szCs w:val="24"/>
          <w:lang w:val="en-US"/>
        </w:rPr>
        <w:t>peran penting</w:t>
      </w:r>
      <w:r w:rsidR="0086551F" w:rsidRPr="0032157D">
        <w:rPr>
          <w:rFonts w:ascii="Times New Roman" w:hAnsi="Times New Roman" w:cs="Times New Roman"/>
          <w:noProof/>
          <w:sz w:val="24"/>
          <w:szCs w:val="24"/>
          <w:lang w:val="en-US"/>
        </w:rPr>
        <w:t xml:space="preserve">, pembelajaran bahasa </w:t>
      </w:r>
      <w:r w:rsidR="001A42F3" w:rsidRPr="0032157D">
        <w:rPr>
          <w:rFonts w:ascii="Times New Roman" w:hAnsi="Times New Roman" w:cs="Times New Roman"/>
          <w:noProof/>
          <w:sz w:val="24"/>
          <w:szCs w:val="24"/>
          <w:lang w:val="en-US"/>
        </w:rPr>
        <w:t xml:space="preserve">dapat </w:t>
      </w:r>
      <w:r w:rsidR="0086551F" w:rsidRPr="0032157D">
        <w:rPr>
          <w:rFonts w:ascii="Times New Roman" w:hAnsi="Times New Roman" w:cs="Times New Roman"/>
          <w:noProof/>
          <w:sz w:val="24"/>
          <w:szCs w:val="24"/>
          <w:lang w:val="en-US"/>
        </w:rPr>
        <w:t>membentuk kemampuan dasar yang diperlukan untuk perkembangan</w:t>
      </w:r>
      <w:r w:rsidR="001A42F3" w:rsidRPr="0032157D">
        <w:rPr>
          <w:rFonts w:ascii="Times New Roman" w:hAnsi="Times New Roman" w:cs="Times New Roman"/>
          <w:noProof/>
          <w:sz w:val="24"/>
          <w:szCs w:val="24"/>
          <w:lang w:val="en-US"/>
        </w:rPr>
        <w:t xml:space="preserve"> anak </w:t>
      </w:r>
      <w:r w:rsidR="003E2A09" w:rsidRPr="0032157D">
        <w:rPr>
          <w:rFonts w:ascii="Times New Roman" w:hAnsi="Times New Roman" w:cs="Times New Roman"/>
          <w:noProof/>
          <w:sz w:val="24"/>
          <w:szCs w:val="24"/>
          <w:lang w:val="en-US"/>
        </w:rPr>
        <w:t>selanjutnya. Terdapat empat as</w:t>
      </w:r>
      <w:r w:rsidR="00F11A4D" w:rsidRPr="0032157D">
        <w:rPr>
          <w:rFonts w:ascii="Times New Roman" w:hAnsi="Times New Roman" w:cs="Times New Roman"/>
          <w:noProof/>
          <w:sz w:val="24"/>
          <w:szCs w:val="24"/>
          <w:lang w:val="en-US"/>
        </w:rPr>
        <w:t>pek keterampilan berbahasa yaitu keterampilan menyimak, keterampilan berbicara, keterampilan menulis dan keterampilan membaca.</w:t>
      </w:r>
      <w:r w:rsidR="005C3100" w:rsidRPr="0032157D">
        <w:rPr>
          <w:rFonts w:ascii="Times New Roman" w:hAnsi="Times New Roman" w:cs="Times New Roman"/>
          <w:noProof/>
          <w:sz w:val="24"/>
          <w:szCs w:val="24"/>
          <w:lang w:val="en-US"/>
        </w:rPr>
        <w:t>K</w:t>
      </w:r>
      <w:r w:rsidR="000F5267" w:rsidRPr="0032157D">
        <w:rPr>
          <w:rFonts w:ascii="Times New Roman" w:hAnsi="Times New Roman" w:cs="Times New Roman"/>
          <w:noProof/>
          <w:sz w:val="24"/>
          <w:szCs w:val="24"/>
          <w:lang w:val="en-US"/>
        </w:rPr>
        <w:t>eterampilan membaca adalah keterampilan penting yang harus dimiliki siswa di SD kelas satu. Karena tanpa k</w:t>
      </w:r>
      <w:r w:rsidR="00E30A30" w:rsidRPr="0032157D">
        <w:rPr>
          <w:rFonts w:ascii="Times New Roman" w:hAnsi="Times New Roman" w:cs="Times New Roman"/>
          <w:noProof/>
          <w:sz w:val="24"/>
          <w:szCs w:val="24"/>
          <w:lang w:val="en-US"/>
        </w:rPr>
        <w:t>e</w:t>
      </w:r>
      <w:r w:rsidR="000F5267" w:rsidRPr="0032157D">
        <w:rPr>
          <w:rFonts w:ascii="Times New Roman" w:hAnsi="Times New Roman" w:cs="Times New Roman"/>
          <w:noProof/>
          <w:sz w:val="24"/>
          <w:szCs w:val="24"/>
          <w:lang w:val="en-US"/>
        </w:rPr>
        <w:t xml:space="preserve">mampuan membaca, siswa akan memperoleh pengalaman sulit memahami penjelasan dan isi buku. Pemahaman membaca yang diajarkan pada tingkat SD kelas </w:t>
      </w:r>
      <w:r w:rsidR="008E6DB6" w:rsidRPr="0032157D">
        <w:rPr>
          <w:rFonts w:ascii="Times New Roman" w:hAnsi="Times New Roman" w:cs="Times New Roman"/>
          <w:noProof/>
          <w:sz w:val="24"/>
          <w:szCs w:val="24"/>
          <w:lang w:val="en-US"/>
        </w:rPr>
        <w:t xml:space="preserve"> I </w:t>
      </w:r>
      <w:r w:rsidR="000F5267" w:rsidRPr="0032157D">
        <w:rPr>
          <w:rFonts w:ascii="Times New Roman" w:hAnsi="Times New Roman" w:cs="Times New Roman"/>
          <w:noProof/>
          <w:sz w:val="24"/>
          <w:szCs w:val="24"/>
          <w:lang w:val="en-US"/>
        </w:rPr>
        <w:t>adalah Membaca Permulaan. Membaca permulaan bertujuan untuk melatih siswa memahami tulisan dengan intonasi dan memiliki kemampuan pengucapan dengan benar.</w:t>
      </w:r>
      <w:r w:rsidR="00E92264" w:rsidRPr="0032157D">
        <w:rPr>
          <w:rFonts w:ascii="Times New Roman" w:hAnsi="Times New Roman" w:cs="Times New Roman"/>
          <w:noProof/>
          <w:sz w:val="24"/>
          <w:szCs w:val="24"/>
          <w:lang w:val="en-US"/>
        </w:rPr>
        <w:t xml:space="preserve"> Menurut </w:t>
      </w:r>
      <w:sdt>
        <w:sdtPr>
          <w:rPr>
            <w:rFonts w:ascii="Times New Roman" w:hAnsi="Times New Roman" w:cs="Times New Roman"/>
            <w:noProof/>
            <w:color w:val="000000"/>
            <w:sz w:val="24"/>
            <w:szCs w:val="24"/>
            <w:lang w:val="en-US"/>
          </w:rPr>
          <w:tag w:val="MENDELEY_CITATION_v3_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"/>
          <w:id w:val="-598867646"/>
          <w:placeholder>
            <w:docPart w:val="DefaultPlaceholder_-1854013440"/>
          </w:placeholder>
        </w:sdtPr>
        <w:sdtContent>
          <w:r w:rsidR="004A3AE9" w:rsidRPr="0032157D">
            <w:rPr>
              <w:rFonts w:ascii="Times New Roman" w:hAnsi="Times New Roman" w:cs="Times New Roman"/>
              <w:noProof/>
              <w:color w:val="000000"/>
              <w:sz w:val="24"/>
              <w:szCs w:val="24"/>
              <w:lang w:val="en-US"/>
            </w:rPr>
            <w:t>Auliah (et al., 2021)</w:t>
          </w:r>
        </w:sdtContent>
      </w:sdt>
      <w:r w:rsidR="00E92264" w:rsidRPr="0032157D">
        <w:rPr>
          <w:rFonts w:ascii="Times New Roman" w:hAnsi="Times New Roman" w:cs="Times New Roman"/>
          <w:noProof/>
          <w:sz w:val="24"/>
          <w:szCs w:val="24"/>
          <w:lang w:val="en-US"/>
        </w:rPr>
        <w:t>aspek membaca untuk Sekolah Dasar dan MI diadaptasi dari standar kompetensi</w:t>
      </w:r>
      <w:r w:rsidR="00D770CA" w:rsidRPr="0032157D">
        <w:rPr>
          <w:rFonts w:ascii="Times New Roman" w:hAnsi="Times New Roman" w:cs="Times New Roman"/>
          <w:noProof/>
          <w:sz w:val="24"/>
          <w:szCs w:val="24"/>
          <w:lang w:val="en-US"/>
        </w:rPr>
        <w:t xml:space="preserve"> </w:t>
      </w:r>
      <w:r w:rsidR="00E92264" w:rsidRPr="0032157D">
        <w:rPr>
          <w:rFonts w:ascii="Times New Roman" w:hAnsi="Times New Roman" w:cs="Times New Roman"/>
          <w:noProof/>
          <w:spacing w:val="-44"/>
          <w:sz w:val="24"/>
          <w:szCs w:val="24"/>
          <w:lang w:val="en-US"/>
        </w:rPr>
        <w:t xml:space="preserve"> </w:t>
      </w:r>
      <w:r w:rsidR="00E92264" w:rsidRPr="0032157D">
        <w:rPr>
          <w:rFonts w:ascii="Times New Roman" w:hAnsi="Times New Roman" w:cs="Times New Roman"/>
          <w:noProof/>
          <w:sz w:val="24"/>
          <w:szCs w:val="24"/>
          <w:lang w:val="en-US"/>
        </w:rPr>
        <w:t>kurikulum sebelumnya ialah sebagai berikut : Membaca huruf, suku kata, kata, kalimat dan paragraf. Kompetensi memebaca juga diarahkan menumbuhkan budaya baca.</w:t>
      </w:r>
    </w:p>
    <w:p w14:paraId="51F0317A" w14:textId="2D57D6FD" w:rsidR="00481A41" w:rsidRPr="0032157D" w:rsidRDefault="00481A41"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Peserta didik yang mengalami kesulitan belajar diidentifikasi kesulitan membaca huruf, kata, atau kalimat yang bukan diakibatkan oleh kasus keterbelakangan mental, rendahnya visual dan pendengaran serta kelainan gerak dan gangguan emosional. Beberapa komponen pengajaran membaca permulaan, guru sebagai sentral dalam proses pendidikan. Berhasil dan tidaknya sebuah pembelajaran disekolah, termasuk pembelajaran membaca permulaan tidak pernah terlepas dari peran seorang guru.</w:t>
      </w:r>
      <w:r w:rsidRPr="0032157D">
        <w:rPr>
          <w:rFonts w:ascii="Times New Roman" w:eastAsia="Times New Roman" w:hAnsi="Times New Roman" w:cs="Times New Roman"/>
          <w:noProof/>
          <w:sz w:val="24"/>
          <w:szCs w:val="24"/>
          <w:lang w:val="en-US"/>
        </w:rPr>
        <w:t xml:space="preserve"> </w:t>
      </w:r>
      <w:sdt>
        <w:sdtPr>
          <w:rPr>
            <w:rFonts w:ascii="Times New Roman" w:eastAsia="Times New Roman" w:hAnsi="Times New Roman" w:cs="Times New Roman"/>
            <w:noProof/>
            <w:color w:val="000000"/>
            <w:sz w:val="24"/>
            <w:szCs w:val="24"/>
            <w:lang w:val="en-US"/>
          </w:rPr>
          <w:tag w:val="MENDELEY_CITATION_v3_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"/>
          <w:id w:val="735061194"/>
          <w:placeholder>
            <w:docPart w:val="DefaultPlaceholder_-1854013440"/>
          </w:placeholder>
        </w:sdtPr>
        <w:sdtContent>
          <w:r w:rsidR="004A3AE9" w:rsidRPr="0032157D">
            <w:rPr>
              <w:rFonts w:ascii="Times New Roman" w:eastAsia="Times New Roman" w:hAnsi="Times New Roman" w:cs="Times New Roman"/>
              <w:noProof/>
              <w:color w:val="000000"/>
              <w:sz w:val="24"/>
              <w:szCs w:val="24"/>
              <w:lang w:val="en-US"/>
            </w:rPr>
            <w:t xml:space="preserve">Siti Halidjah (2012) mengatakan bahwa </w:t>
          </w:r>
        </w:sdtContent>
      </w:sdt>
      <w:r w:rsidRPr="0032157D">
        <w:rPr>
          <w:rFonts w:ascii="Times New Roman" w:hAnsi="Times New Roman" w:cs="Times New Roman"/>
          <w:noProof/>
          <w:sz w:val="24"/>
          <w:szCs w:val="24"/>
          <w:lang w:val="en-US"/>
        </w:rPr>
        <w:t>Pemahaman membaca permulaan ini juga merupakan bekal dasar untuk menguasai berbagai bidang mata pelajaran.</w:t>
      </w:r>
      <w:r w:rsidRPr="0032157D">
        <w:rPr>
          <w:rFonts w:ascii="Times New Roman" w:eastAsia="Times New Roman" w:hAnsi="Times New Roman" w:cs="Times New Roman"/>
          <w:noProof/>
          <w:sz w:val="24"/>
          <w:szCs w:val="24"/>
          <w:lang w:val="en-US"/>
        </w:rPr>
        <w:t xml:space="preserve"> </w:t>
      </w:r>
      <w:r w:rsidRPr="0032157D">
        <w:rPr>
          <w:rFonts w:ascii="Times New Roman" w:hAnsi="Times New Roman" w:cs="Times New Roman"/>
          <w:noProof/>
          <w:sz w:val="24"/>
          <w:szCs w:val="24"/>
          <w:lang w:val="en-US"/>
        </w:rPr>
        <w:t>Oleh karena itu, siswa harus sudah memiliki bekal dasar pada saat memasuki kelas berikutnya dan memiliki kemampuan melangkah ke pemahaman bacaannya.</w:t>
      </w:r>
      <w:r w:rsidR="00C931D0">
        <w:rPr>
          <w:rFonts w:ascii="Times New Roman" w:hAnsi="Times New Roman" w:cs="Times New Roman"/>
          <w:noProof/>
          <w:sz w:val="24"/>
          <w:szCs w:val="24"/>
          <w:lang w:val="en-US"/>
        </w:rPr>
        <w:t xml:space="preserve"> </w:t>
      </w:r>
      <w:r w:rsidRPr="0032157D">
        <w:rPr>
          <w:rFonts w:ascii="Times New Roman" w:hAnsi="Times New Roman" w:cs="Times New Roman"/>
          <w:noProof/>
          <w:sz w:val="24"/>
          <w:szCs w:val="24"/>
          <w:lang w:val="en-US"/>
        </w:rPr>
        <w:t>Proses belajar membaca tahap awal seharusnya didampingi oleh orangtua, dan pengajar sebagai akibatnya peserta didik yang mengalami kesulitan membaca cepat menerima penanganan yang tepat. Di SDN</w:t>
      </w:r>
      <w:r w:rsidR="005A3785" w:rsidRPr="0032157D">
        <w:rPr>
          <w:rFonts w:ascii="Times New Roman" w:hAnsi="Times New Roman" w:cs="Times New Roman"/>
          <w:noProof/>
          <w:sz w:val="24"/>
          <w:szCs w:val="24"/>
          <w:lang w:val="en-US"/>
        </w:rPr>
        <w:t xml:space="preserve"> </w:t>
      </w:r>
      <w:r w:rsidRPr="0032157D">
        <w:rPr>
          <w:rFonts w:ascii="Times New Roman" w:hAnsi="Times New Roman" w:cs="Times New Roman"/>
          <w:noProof/>
          <w:sz w:val="24"/>
          <w:szCs w:val="24"/>
          <w:lang w:val="en-US"/>
        </w:rPr>
        <w:t xml:space="preserve">15 Pagi </w:t>
      </w:r>
      <w:r w:rsidR="00090C76" w:rsidRPr="0032157D">
        <w:rPr>
          <w:rFonts w:ascii="Times New Roman" w:hAnsi="Times New Roman" w:cs="Times New Roman"/>
          <w:noProof/>
          <w:sz w:val="24"/>
          <w:szCs w:val="24"/>
          <w:lang w:val="en-US"/>
        </w:rPr>
        <w:t xml:space="preserve">Jakarta Selatan </w:t>
      </w:r>
      <w:r w:rsidRPr="0032157D">
        <w:rPr>
          <w:rFonts w:ascii="Times New Roman" w:hAnsi="Times New Roman" w:cs="Times New Roman"/>
          <w:noProof/>
          <w:sz w:val="24"/>
          <w:szCs w:val="24"/>
          <w:lang w:val="en-US"/>
        </w:rPr>
        <w:t>kelas I tidak semua peserta didik T</w:t>
      </w:r>
      <w:r w:rsidR="009B1E89">
        <w:rPr>
          <w:rFonts w:ascii="Times New Roman" w:hAnsi="Times New Roman" w:cs="Times New Roman"/>
          <w:noProof/>
          <w:sz w:val="24"/>
          <w:szCs w:val="24"/>
          <w:lang w:val="en-US"/>
        </w:rPr>
        <w:t>k</w:t>
      </w:r>
      <w:r w:rsidRPr="0032157D">
        <w:rPr>
          <w:rFonts w:ascii="Times New Roman" w:hAnsi="Times New Roman" w:cs="Times New Roman"/>
          <w:noProof/>
          <w:sz w:val="24"/>
          <w:szCs w:val="24"/>
          <w:lang w:val="en-US"/>
        </w:rPr>
        <w:t xml:space="preserve"> terlebih dahulu, Sebagian ada yang langsung daftar sekolah. Jadi belum terlihat dirumah diajarkan membaca dengan orang tua atau tidak, dan peserta didik yang terlebih dahulu tk masih ada juga yang masih belum bisa membaca.</w:t>
      </w:r>
      <w:r w:rsidRPr="0032157D">
        <w:rPr>
          <w:rFonts w:ascii="Times New Roman" w:eastAsia="Times New Roman" w:hAnsi="Times New Roman" w:cs="Times New Roman"/>
          <w:noProof/>
          <w:sz w:val="24"/>
          <w:szCs w:val="24"/>
          <w:lang w:val="en-US"/>
        </w:rPr>
        <w:t xml:space="preserve"> </w:t>
      </w:r>
      <w:r w:rsidRPr="0032157D">
        <w:rPr>
          <w:rFonts w:ascii="Times New Roman" w:hAnsi="Times New Roman" w:cs="Times New Roman"/>
          <w:noProof/>
          <w:sz w:val="24"/>
          <w:szCs w:val="24"/>
          <w:lang w:val="en-US"/>
        </w:rPr>
        <w:t xml:space="preserve">Melalui analisis penghambat membaca pemulaan, maka akan ditemukan aspek-aspek yang menjadi letak kesulitan membaca masing-masing peserta didik. </w:t>
      </w:r>
    </w:p>
    <w:p w14:paraId="66BC9E3E" w14:textId="1A1D8948" w:rsidR="00EC6BB8" w:rsidRPr="0032157D" w:rsidRDefault="00AB6D6E"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 xml:space="preserve">Membaca permulaan merupakan tahapan dalam proses membaca </w:t>
      </w:r>
      <w:r w:rsidR="00AB5086" w:rsidRPr="0032157D">
        <w:rPr>
          <w:rFonts w:ascii="Times New Roman" w:hAnsi="Times New Roman" w:cs="Times New Roman"/>
          <w:noProof/>
          <w:sz w:val="24"/>
          <w:szCs w:val="24"/>
          <w:lang w:val="en-US"/>
        </w:rPr>
        <w:t xml:space="preserve">bagi peserta didik sekolah dasar kelas rendah.  Peserta didik akan memperoleh kemampuan dan keterampilan membaca serta belajar memahami </w:t>
      </w:r>
      <w:r w:rsidR="00492E09" w:rsidRPr="0032157D">
        <w:rPr>
          <w:rFonts w:ascii="Times New Roman" w:hAnsi="Times New Roman" w:cs="Times New Roman"/>
          <w:noProof/>
          <w:sz w:val="24"/>
          <w:szCs w:val="24"/>
          <w:lang w:val="en-US"/>
        </w:rPr>
        <w:t xml:space="preserve">isi bacaan dengan baik. </w:t>
      </w:r>
      <w:sdt>
        <w:sdtPr>
          <w:rPr>
            <w:rFonts w:ascii="Times New Roman" w:hAnsi="Times New Roman" w:cs="Times New Roman"/>
            <w:noProof/>
            <w:color w:val="000000"/>
            <w:sz w:val="24"/>
            <w:szCs w:val="24"/>
            <w:lang w:val="en-US"/>
          </w:rPr>
          <w:tag w:val="MENDELEY_CITATION_v3_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"/>
          <w:id w:val="-18314184"/>
          <w:placeholder>
            <w:docPart w:val="DefaultPlaceholder_-1854013440"/>
          </w:placeholder>
        </w:sdtPr>
        <w:sdtContent>
          <w:r w:rsidR="004A3AE9" w:rsidRPr="0032157D">
            <w:rPr>
              <w:rFonts w:ascii="Times New Roman" w:hAnsi="Times New Roman" w:cs="Times New Roman"/>
              <w:noProof/>
              <w:color w:val="000000"/>
              <w:sz w:val="24"/>
              <w:szCs w:val="24"/>
              <w:lang w:val="en-US"/>
            </w:rPr>
            <w:t>Halidjah (et al., 2018)</w:t>
          </w:r>
        </w:sdtContent>
      </w:sdt>
      <w:r w:rsidR="00D76992" w:rsidRPr="0032157D">
        <w:rPr>
          <w:rFonts w:ascii="Times New Roman" w:hAnsi="Times New Roman" w:cs="Times New Roman"/>
          <w:noProof/>
          <w:sz w:val="24"/>
          <w:szCs w:val="24"/>
          <w:lang w:val="en-US"/>
        </w:rPr>
        <w:t xml:space="preserve"> </w:t>
      </w:r>
      <w:r w:rsidR="00DC1D56" w:rsidRPr="0032157D">
        <w:rPr>
          <w:rFonts w:ascii="Times New Roman" w:hAnsi="Times New Roman" w:cs="Times New Roman"/>
          <w:noProof/>
          <w:sz w:val="24"/>
          <w:szCs w:val="24"/>
          <w:lang w:val="en-US"/>
        </w:rPr>
        <w:t>mengatakan bahwa k</w:t>
      </w:r>
      <w:r w:rsidR="00E46583" w:rsidRPr="0032157D">
        <w:rPr>
          <w:rFonts w:ascii="Times New Roman" w:hAnsi="Times New Roman" w:cs="Times New Roman"/>
          <w:noProof/>
          <w:sz w:val="24"/>
          <w:szCs w:val="24"/>
          <w:lang w:val="en-US"/>
        </w:rPr>
        <w:t xml:space="preserve">emampuan </w:t>
      </w:r>
      <w:r w:rsidR="00545EC3" w:rsidRPr="0032157D">
        <w:rPr>
          <w:rFonts w:ascii="Times New Roman" w:hAnsi="Times New Roman" w:cs="Times New Roman"/>
          <w:noProof/>
          <w:sz w:val="24"/>
          <w:szCs w:val="24"/>
          <w:lang w:val="en-US"/>
        </w:rPr>
        <w:t xml:space="preserve">membaca adalah salah satu kunci menuju kemajuan dan kesuksesan peserta </w:t>
      </w:r>
      <w:r w:rsidR="00545EC3" w:rsidRPr="0032157D">
        <w:rPr>
          <w:rFonts w:ascii="Times New Roman" w:hAnsi="Times New Roman" w:cs="Times New Roman"/>
          <w:noProof/>
          <w:sz w:val="24"/>
          <w:szCs w:val="24"/>
          <w:lang w:val="en-US"/>
        </w:rPr>
        <w:lastRenderedPageBreak/>
        <w:t>didik.</w:t>
      </w:r>
      <w:r w:rsidR="00C931D0">
        <w:rPr>
          <w:rFonts w:ascii="Times New Roman" w:hAnsi="Times New Roman" w:cs="Times New Roman"/>
          <w:noProof/>
          <w:sz w:val="24"/>
          <w:szCs w:val="24"/>
          <w:lang w:val="en-US"/>
        </w:rPr>
        <w:t xml:space="preserve"> </w:t>
      </w:r>
      <w:r w:rsidR="00492E09" w:rsidRPr="0032157D">
        <w:rPr>
          <w:rFonts w:ascii="Times New Roman" w:hAnsi="Times New Roman" w:cs="Times New Roman"/>
          <w:noProof/>
          <w:sz w:val="24"/>
          <w:szCs w:val="24"/>
          <w:lang w:val="en-US"/>
        </w:rPr>
        <w:t>Oleh karena itu guru harus membuat rancangan pembelajaran membaca dengan baik sehingga mampu menumbuhkan kebiasaan membaca dikelas dan disekolah sebagai suatu yang menyenangkan.</w:t>
      </w:r>
      <w:r w:rsidR="003768FE" w:rsidRPr="0032157D">
        <w:rPr>
          <w:rFonts w:ascii="Times New Roman" w:hAnsi="Times New Roman" w:cs="Times New Roman"/>
          <w:noProof/>
          <w:sz w:val="24"/>
          <w:szCs w:val="24"/>
          <w:lang w:val="en-US"/>
        </w:rPr>
        <w:t xml:space="preserve"> Pelaksanaan membaca </w:t>
      </w:r>
      <w:r w:rsidR="006403D6" w:rsidRPr="0032157D">
        <w:rPr>
          <w:rFonts w:ascii="Times New Roman" w:hAnsi="Times New Roman" w:cs="Times New Roman"/>
          <w:noProof/>
          <w:sz w:val="24"/>
          <w:szCs w:val="24"/>
          <w:lang w:val="en-US"/>
        </w:rPr>
        <w:t>permulaan di kelas I sekolah dasar dilakukan dengan dua tahap</w:t>
      </w:r>
      <w:r w:rsidR="00A94C38" w:rsidRPr="0032157D">
        <w:rPr>
          <w:rFonts w:ascii="Times New Roman" w:hAnsi="Times New Roman" w:cs="Times New Roman"/>
          <w:noProof/>
          <w:sz w:val="24"/>
          <w:szCs w:val="24"/>
          <w:lang w:val="en-US"/>
        </w:rPr>
        <w:t>, yaitu</w:t>
      </w:r>
      <w:r w:rsidR="00612DF9" w:rsidRPr="0032157D">
        <w:rPr>
          <w:rFonts w:ascii="Times New Roman" w:hAnsi="Times New Roman" w:cs="Times New Roman"/>
          <w:noProof/>
          <w:sz w:val="24"/>
          <w:szCs w:val="24"/>
          <w:lang w:val="en-US"/>
        </w:rPr>
        <w:t xml:space="preserve"> membaca dengan tahap tanpa buku dan dengan menggunakan buku. Pembelajaran membaca tanpa buku dilakukan dengan cara menggunakan media atau alat praga contohnya seperti kartu bergambar, kartu huruf, atau media lainnya. Pembelajaran membaca dengan buku merupakan kegiatan membaca menggunakan buku bacan sebagai bahan belajar </w:t>
      </w:r>
      <w:sdt>
        <w:sdtPr>
          <w:rPr>
            <w:rFonts w:ascii="Times New Roman" w:hAnsi="Times New Roman" w:cs="Times New Roman"/>
            <w:noProof/>
            <w:color w:val="000000"/>
            <w:sz w:val="24"/>
            <w:szCs w:val="24"/>
            <w:lang w:val="en-US"/>
          </w:rPr>
          <w:tag w:val="MENDELEY_CITATION_v3_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"/>
          <w:id w:val="2034378788"/>
          <w:placeholder>
            <w:docPart w:val="DefaultPlaceholder_-1854013440"/>
          </w:placeholder>
        </w:sdtPr>
        <w:sdtContent>
          <w:r w:rsidR="004A3AE9" w:rsidRPr="0032157D">
            <w:rPr>
              <w:rFonts w:ascii="Times New Roman" w:hAnsi="Times New Roman" w:cs="Times New Roman"/>
              <w:noProof/>
              <w:color w:val="000000"/>
              <w:sz w:val="24"/>
              <w:szCs w:val="24"/>
              <w:lang w:val="en-US"/>
            </w:rPr>
            <w:t>Nurba Dewi S(2018).</w:t>
          </w:r>
        </w:sdtContent>
      </w:sdt>
      <w:r w:rsidR="00B42B37" w:rsidRPr="0032157D">
        <w:rPr>
          <w:rFonts w:ascii="Times New Roman" w:hAnsi="Times New Roman" w:cs="Times New Roman"/>
          <w:noProof/>
          <w:sz w:val="24"/>
          <w:szCs w:val="24"/>
          <w:lang w:val="en-US"/>
        </w:rPr>
        <w:t xml:space="preserve"> </w:t>
      </w:r>
      <w:sdt>
        <w:sdtPr>
          <w:rPr>
            <w:rFonts w:ascii="Times New Roman" w:hAnsi="Times New Roman" w:cs="Times New Roman"/>
            <w:noProof/>
            <w:color w:val="000000"/>
            <w:sz w:val="24"/>
            <w:szCs w:val="24"/>
            <w:lang w:val="en-US"/>
          </w:rPr>
          <w:tag w:val="MENDELEY_CITATION_v3_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"/>
          <w:id w:val="718007855"/>
          <w:placeholder>
            <w:docPart w:val="C67FBA2810451940B6789081E8B132AB"/>
          </w:placeholder>
        </w:sdtPr>
        <w:sdtContent>
          <w:r w:rsidR="004A3AE9" w:rsidRPr="0032157D">
            <w:rPr>
              <w:rFonts w:ascii="Times New Roman" w:hAnsi="Times New Roman" w:cs="Times New Roman"/>
              <w:noProof/>
              <w:color w:val="000000"/>
              <w:sz w:val="24"/>
              <w:szCs w:val="24"/>
              <w:lang w:val="en-US"/>
            </w:rPr>
            <w:t xml:space="preserve">Semua yang didapatkan melalaui bacaan itu akan memungkinkan orang tersebut mempu memperkuat daya pikirannya dan saya ingatannya serta memeperluas wawasannya dan cara pandang seseorang dikemukakan oleh </w:t>
          </w:r>
        </w:sdtContent>
      </w:sdt>
      <w:r w:rsidR="00B42B37" w:rsidRPr="0032157D">
        <w:rPr>
          <w:rFonts w:ascii="Times New Roman" w:hAnsi="Times New Roman" w:cs="Times New Roman"/>
          <w:noProof/>
          <w:sz w:val="24"/>
          <w:szCs w:val="24"/>
          <w:lang w:val="en-US"/>
        </w:rPr>
        <w:t xml:space="preserve"> </w:t>
      </w:r>
      <w:sdt>
        <w:sdtPr>
          <w:rPr>
            <w:rFonts w:ascii="Times New Roman" w:hAnsi="Times New Roman" w:cs="Times New Roman"/>
            <w:noProof/>
            <w:color w:val="000000"/>
            <w:sz w:val="24"/>
            <w:szCs w:val="24"/>
            <w:lang w:val="en-US"/>
          </w:rPr>
          <w:tag w:val="MENDELEY_CITATION_v3_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"/>
          <w:id w:val="-1875378735"/>
          <w:placeholder>
            <w:docPart w:val="DefaultPlaceholder_-1854013440"/>
          </w:placeholder>
        </w:sdtPr>
        <w:sdtContent>
          <w:r w:rsidR="004A3AE9" w:rsidRPr="0032157D">
            <w:rPr>
              <w:rFonts w:ascii="Times New Roman" w:eastAsia="Times New Roman" w:hAnsi="Times New Roman" w:cs="Times New Roman"/>
              <w:sz w:val="24"/>
              <w:szCs w:val="24"/>
            </w:rPr>
            <w:t xml:space="preserve">Windrawati &amp; </w:t>
          </w:r>
          <w:proofErr w:type="gramStart"/>
          <w:r w:rsidR="004A3AE9" w:rsidRPr="0032157D">
            <w:rPr>
              <w:rFonts w:ascii="Times New Roman" w:eastAsia="Times New Roman" w:hAnsi="Times New Roman" w:cs="Times New Roman"/>
              <w:sz w:val="24"/>
              <w:szCs w:val="24"/>
            </w:rPr>
            <w:t>Gafur(</w:t>
          </w:r>
          <w:proofErr w:type="gramEnd"/>
          <w:r w:rsidR="004A3AE9" w:rsidRPr="0032157D">
            <w:rPr>
              <w:rFonts w:ascii="Times New Roman" w:eastAsia="Times New Roman" w:hAnsi="Times New Roman" w:cs="Times New Roman"/>
              <w:sz w:val="24"/>
              <w:szCs w:val="24"/>
            </w:rPr>
            <w:t xml:space="preserve">2020). </w:t>
          </w:r>
        </w:sdtContent>
      </w:sdt>
    </w:p>
    <w:p w14:paraId="2B6EB337" w14:textId="5D5D6B3A" w:rsidR="004E23B2" w:rsidRPr="0032157D" w:rsidRDefault="00A04225"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 xml:space="preserve">Menurut </w:t>
      </w:r>
      <w:r w:rsidR="00031C0B" w:rsidRPr="0032157D">
        <w:rPr>
          <w:rFonts w:ascii="Times New Roman" w:hAnsi="Times New Roman" w:cs="Times New Roman"/>
          <w:noProof/>
          <w:sz w:val="24"/>
          <w:szCs w:val="24"/>
          <w:lang w:val="en-US"/>
        </w:rPr>
        <w:t>Sunaryo tujuan utama dalam membaca ialah untuk mencari dan mendapatkan informasi, mencakup isi, memahami makna bacaan</w:t>
      </w:r>
      <w:sdt>
        <w:sdtPr>
          <w:rPr>
            <w:rFonts w:ascii="Times New Roman" w:hAnsi="Times New Roman" w:cs="Times New Roman"/>
            <w:noProof/>
            <w:color w:val="000000"/>
            <w:sz w:val="24"/>
            <w:szCs w:val="24"/>
            <w:lang w:val="en-US"/>
          </w:rPr>
          <w:tag w:val="MENDELEY_CITATION_v3_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"/>
          <w:id w:val="1318467723"/>
          <w:placeholder>
            <w:docPart w:val="DefaultPlaceholder_-1854013440"/>
          </w:placeholder>
        </w:sdtPr>
        <w:sdtContent>
          <w:r w:rsidR="004A3AE9" w:rsidRPr="0032157D">
            <w:rPr>
              <w:rFonts w:ascii="Times New Roman" w:hAnsi="Times New Roman" w:cs="Times New Roman"/>
              <w:noProof/>
              <w:color w:val="000000"/>
              <w:sz w:val="24"/>
              <w:szCs w:val="24"/>
              <w:lang w:val="en-US"/>
            </w:rPr>
            <w:t xml:space="preserve"> (Suleman et al., 2021).</w:t>
          </w:r>
        </w:sdtContent>
      </w:sdt>
      <w:r w:rsidR="00031C0B" w:rsidRPr="0032157D">
        <w:rPr>
          <w:rFonts w:ascii="Times New Roman" w:hAnsi="Times New Roman" w:cs="Times New Roman"/>
          <w:noProof/>
          <w:sz w:val="24"/>
          <w:szCs w:val="24"/>
          <w:lang w:val="en-US"/>
        </w:rPr>
        <w:t xml:space="preserve"> S</w:t>
      </w:r>
      <w:r w:rsidR="00844139" w:rsidRPr="0032157D">
        <w:rPr>
          <w:rFonts w:ascii="Times New Roman" w:hAnsi="Times New Roman" w:cs="Times New Roman"/>
          <w:noProof/>
          <w:sz w:val="24"/>
          <w:szCs w:val="24"/>
          <w:lang w:val="en-US"/>
        </w:rPr>
        <w:t xml:space="preserve">edangkan menurut </w:t>
      </w:r>
      <w:sdt>
        <w:sdtPr>
          <w:rPr>
            <w:rFonts w:ascii="Times New Roman" w:hAnsi="Times New Roman" w:cs="Times New Roman"/>
            <w:noProof/>
            <w:color w:val="000000"/>
            <w:sz w:val="24"/>
            <w:szCs w:val="24"/>
            <w:lang w:val="en-US"/>
          </w:rPr>
          <w:tag w:val="MENDELEY_CITATION_v3_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"/>
          <w:id w:val="-544298249"/>
          <w:placeholder>
            <w:docPart w:val="DefaultPlaceholder_-1854013440"/>
          </w:placeholder>
        </w:sdtPr>
        <w:sdtContent>
          <w:r w:rsidR="004A3AE9" w:rsidRPr="0032157D">
            <w:rPr>
              <w:rFonts w:ascii="Times New Roman" w:hAnsi="Times New Roman" w:cs="Times New Roman"/>
              <w:noProof/>
              <w:color w:val="000000"/>
              <w:sz w:val="24"/>
              <w:szCs w:val="24"/>
              <w:lang w:val="en-US"/>
            </w:rPr>
            <w:t xml:space="preserve">Hadiana,(2018) </w:t>
          </w:r>
        </w:sdtContent>
      </w:sdt>
      <w:r w:rsidR="00844139" w:rsidRPr="0032157D">
        <w:rPr>
          <w:rFonts w:ascii="Times New Roman" w:hAnsi="Times New Roman" w:cs="Times New Roman"/>
          <w:noProof/>
          <w:sz w:val="24"/>
          <w:szCs w:val="24"/>
          <w:lang w:val="en-US"/>
        </w:rPr>
        <w:t xml:space="preserve">tujuan membaca permulaan yang digunakan dalam membaca permulaan adalah melatih dan mengembangkan kemampuan peserta didik untuk mengenal huruf-huruf, </w:t>
      </w:r>
      <w:r w:rsidR="009B271F" w:rsidRPr="0032157D">
        <w:rPr>
          <w:rFonts w:ascii="Times New Roman" w:hAnsi="Times New Roman" w:cs="Times New Roman"/>
          <w:noProof/>
          <w:sz w:val="24"/>
          <w:szCs w:val="24"/>
          <w:lang w:val="en-US"/>
        </w:rPr>
        <w:t xml:space="preserve">melatih dan mengembangkan kemampuan peserta didik mengubak tulisan menjadi bunyi Bahasa,melatih keterampilan peserta didik agar memahami kata-kata yang dibaca, didengar dan menginatnya dengan baik serta </w:t>
      </w:r>
      <w:r w:rsidR="004E23B2" w:rsidRPr="0032157D">
        <w:rPr>
          <w:rFonts w:ascii="Times New Roman" w:hAnsi="Times New Roman" w:cs="Times New Roman"/>
          <w:noProof/>
          <w:sz w:val="24"/>
          <w:szCs w:val="24"/>
          <w:lang w:val="en-US"/>
        </w:rPr>
        <w:t>melatih keterampilan peserta didik untuk dapat mnegartikan sebuah kata dalam bacaan.</w:t>
      </w:r>
      <w:r w:rsidR="00B47EC0" w:rsidRPr="0032157D">
        <w:rPr>
          <w:rFonts w:ascii="Times New Roman" w:hAnsi="Times New Roman" w:cs="Times New Roman"/>
          <w:noProof/>
          <w:sz w:val="24"/>
          <w:szCs w:val="24"/>
          <w:lang w:val="en-US"/>
        </w:rPr>
        <w:t xml:space="preserve"> </w:t>
      </w:r>
      <w:sdt>
        <w:sdtPr>
          <w:rPr>
            <w:rFonts w:ascii="Times New Roman" w:hAnsi="Times New Roman" w:cs="Times New Roman"/>
            <w:noProof/>
            <w:color w:val="000000"/>
            <w:sz w:val="24"/>
            <w:szCs w:val="24"/>
            <w:lang w:val="en-US"/>
          </w:rPr>
          <w:tag w:val="MENDELEY_CITATION_v3_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"/>
          <w:id w:val="-1361114221"/>
          <w:placeholder>
            <w:docPart w:val="DefaultPlaceholder_-1854013440"/>
          </w:placeholder>
        </w:sdtPr>
        <w:sdtContent>
          <w:r w:rsidR="004A3AE9" w:rsidRPr="0032157D">
            <w:rPr>
              <w:rFonts w:ascii="Times New Roman" w:hAnsi="Times New Roman" w:cs="Times New Roman"/>
              <w:noProof/>
              <w:color w:val="000000"/>
              <w:sz w:val="24"/>
              <w:szCs w:val="24"/>
              <w:lang w:val="en-US"/>
            </w:rPr>
            <w:t>Septiana Soleha (et al., 2021)</w:t>
          </w:r>
        </w:sdtContent>
      </w:sdt>
      <w:r w:rsidR="00596B69" w:rsidRPr="0032157D">
        <w:rPr>
          <w:rFonts w:ascii="Times New Roman" w:hAnsi="Times New Roman" w:cs="Times New Roman"/>
          <w:noProof/>
          <w:sz w:val="24"/>
          <w:szCs w:val="24"/>
          <w:lang w:val="en-US"/>
        </w:rPr>
        <w:t xml:space="preserve"> </w:t>
      </w:r>
      <w:r w:rsidRPr="0032157D">
        <w:rPr>
          <w:rFonts w:ascii="Times New Roman" w:hAnsi="Times New Roman" w:cs="Times New Roman"/>
          <w:noProof/>
          <w:sz w:val="24"/>
          <w:szCs w:val="24"/>
          <w:lang w:val="en-US"/>
        </w:rPr>
        <w:t xml:space="preserve">mengatakan </w:t>
      </w:r>
      <w:r w:rsidR="008E65E9" w:rsidRPr="0032157D">
        <w:rPr>
          <w:rFonts w:ascii="Times New Roman" w:hAnsi="Times New Roman" w:cs="Times New Roman"/>
          <w:noProof/>
          <w:sz w:val="24"/>
          <w:szCs w:val="24"/>
          <w:lang w:val="en-US"/>
        </w:rPr>
        <w:t xml:space="preserve">membaca permulaan dilakukan bertjuan agar peserta didik memiliki pengetahuan </w:t>
      </w:r>
      <w:r w:rsidR="00B915E1" w:rsidRPr="0032157D">
        <w:rPr>
          <w:rFonts w:ascii="Times New Roman" w:hAnsi="Times New Roman" w:cs="Times New Roman"/>
          <w:noProof/>
          <w:sz w:val="24"/>
          <w:szCs w:val="24"/>
          <w:lang w:val="en-US"/>
        </w:rPr>
        <w:t xml:space="preserve">dasar yang dipergunakan sebagai dasar untuk membaca bahasa dan diarahkan </w:t>
      </w:r>
      <w:r w:rsidR="00DF2E42" w:rsidRPr="0032157D">
        <w:rPr>
          <w:rFonts w:ascii="Times New Roman" w:hAnsi="Times New Roman" w:cs="Times New Roman"/>
          <w:noProof/>
          <w:sz w:val="24"/>
          <w:szCs w:val="24"/>
          <w:lang w:val="en-US"/>
        </w:rPr>
        <w:t>untuk kemampuan berbahasa lisan.</w:t>
      </w:r>
      <w:r w:rsidR="00B47EC0" w:rsidRPr="0032157D">
        <w:rPr>
          <w:rFonts w:ascii="Times New Roman" w:hAnsi="Times New Roman" w:cs="Times New Roman"/>
          <w:noProof/>
          <w:sz w:val="24"/>
          <w:szCs w:val="24"/>
          <w:lang w:val="en-US"/>
        </w:rPr>
        <w:t>Berdasarkan uraian diatas tujuan membaca permulaan ialah agar peserta didik dapat membaca kata dan kalimat sederhana dengan lancar dan tepat serta paham makna bacaan tersebut.</w:t>
      </w:r>
      <w:r w:rsidR="001D0574" w:rsidRPr="0032157D">
        <w:rPr>
          <w:rFonts w:ascii="Times New Roman" w:hAnsi="Times New Roman" w:cs="Times New Roman"/>
          <w:noProof/>
          <w:sz w:val="24"/>
          <w:szCs w:val="24"/>
          <w:lang w:val="en-US"/>
        </w:rPr>
        <w:t xml:space="preserve"> </w:t>
      </w:r>
    </w:p>
    <w:p w14:paraId="2063B4F8" w14:textId="427D0FEC" w:rsidR="000F5267" w:rsidRPr="0032157D" w:rsidRDefault="00031C0B"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C</w:t>
      </w:r>
      <w:r w:rsidR="00481A41" w:rsidRPr="0032157D">
        <w:rPr>
          <w:rFonts w:ascii="Times New Roman" w:hAnsi="Times New Roman" w:cs="Times New Roman"/>
          <w:noProof/>
          <w:sz w:val="24"/>
          <w:szCs w:val="24"/>
          <w:lang w:val="en-US"/>
        </w:rPr>
        <w:t>ara tes membaca permulaan beragam-ragam dan banyak menggunakan metode-metode serta media.</w:t>
      </w:r>
      <w:r w:rsidR="00090C76" w:rsidRPr="0032157D">
        <w:rPr>
          <w:rFonts w:ascii="Times New Roman" w:hAnsi="Times New Roman" w:cs="Times New Roman"/>
          <w:noProof/>
          <w:sz w:val="24"/>
          <w:szCs w:val="24"/>
          <w:lang w:val="en-US"/>
        </w:rPr>
        <w:t xml:space="preserve"> Peneliti disini menggunakan pos test yang dibuat dari canva dan akan ditunjukkan pada saat pembelajaran berlangsung. peneliti disini ingin mengetahui berapa banyak </w:t>
      </w:r>
      <w:r w:rsidR="00EC6BB8" w:rsidRPr="0032157D">
        <w:rPr>
          <w:rFonts w:ascii="Times New Roman" w:hAnsi="Times New Roman" w:cs="Times New Roman"/>
          <w:noProof/>
          <w:sz w:val="24"/>
          <w:szCs w:val="24"/>
          <w:lang w:val="en-US"/>
        </w:rPr>
        <w:t xml:space="preserve">peserta didik </w:t>
      </w:r>
      <w:r w:rsidR="00090C76" w:rsidRPr="0032157D">
        <w:rPr>
          <w:rFonts w:ascii="Times New Roman" w:hAnsi="Times New Roman" w:cs="Times New Roman"/>
          <w:noProof/>
          <w:sz w:val="24"/>
          <w:szCs w:val="24"/>
          <w:lang w:val="en-US"/>
        </w:rPr>
        <w:t>dalam satu kelas yang tidak bisa membaca post test yang telah diberikan</w:t>
      </w:r>
      <w:r w:rsidR="008E2867" w:rsidRPr="0032157D">
        <w:rPr>
          <w:rFonts w:ascii="Times New Roman" w:hAnsi="Times New Roman" w:cs="Times New Roman"/>
          <w:noProof/>
          <w:sz w:val="24"/>
          <w:szCs w:val="24"/>
          <w:lang w:val="en-US"/>
        </w:rPr>
        <w:t>.</w:t>
      </w:r>
      <w:r w:rsidR="004E23B2" w:rsidRPr="0032157D">
        <w:rPr>
          <w:rFonts w:ascii="Times New Roman" w:hAnsi="Times New Roman" w:cs="Times New Roman"/>
          <w:noProof/>
          <w:sz w:val="24"/>
          <w:szCs w:val="24"/>
          <w:lang w:val="en-US"/>
        </w:rPr>
        <w:t xml:space="preserve"> </w:t>
      </w:r>
      <w:sdt>
        <w:sdtPr>
          <w:rPr>
            <w:rFonts w:ascii="Times New Roman" w:hAnsi="Times New Roman" w:cs="Times New Roman"/>
            <w:noProof/>
            <w:color w:val="000000"/>
            <w:sz w:val="24"/>
            <w:szCs w:val="24"/>
            <w:lang w:val="en-US"/>
          </w:rPr>
          <w:tag w:val="MENDELEY_CITATION_v3_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"/>
          <w:id w:val="-459883640"/>
          <w:placeholder>
            <w:docPart w:val="DefaultPlaceholder_-1854013440"/>
          </w:placeholder>
        </w:sdtPr>
        <w:sdtContent>
          <w:r w:rsidR="004A3AE9" w:rsidRPr="0032157D">
            <w:rPr>
              <w:rFonts w:ascii="Times New Roman" w:hAnsi="Times New Roman" w:cs="Times New Roman"/>
              <w:noProof/>
              <w:color w:val="000000"/>
              <w:sz w:val="24"/>
              <w:szCs w:val="24"/>
              <w:lang w:val="en-US"/>
            </w:rPr>
            <w:t>Pramesti,( 2018)</w:t>
          </w:r>
        </w:sdtContent>
      </w:sdt>
      <w:r w:rsidR="00CF6D07" w:rsidRPr="0032157D">
        <w:rPr>
          <w:rFonts w:ascii="Times New Roman" w:hAnsi="Times New Roman" w:cs="Times New Roman"/>
          <w:noProof/>
          <w:sz w:val="24"/>
          <w:szCs w:val="24"/>
          <w:lang w:val="en-US"/>
        </w:rPr>
        <w:t xml:space="preserve"> mengemukakan bahwa guru perlu merancang pembelajaran membaca dengan baik dan menarik minat peserta didik sehingga kebiasaan membaca peserta didik didalam pembel</w:t>
      </w:r>
      <w:r w:rsidR="00BB72B0" w:rsidRPr="0032157D">
        <w:rPr>
          <w:rFonts w:ascii="Times New Roman" w:hAnsi="Times New Roman" w:cs="Times New Roman"/>
          <w:noProof/>
          <w:sz w:val="24"/>
          <w:szCs w:val="24"/>
          <w:lang w:val="en-US"/>
        </w:rPr>
        <w:t>a</w:t>
      </w:r>
      <w:r w:rsidR="00CF6D07" w:rsidRPr="0032157D">
        <w:rPr>
          <w:rFonts w:ascii="Times New Roman" w:hAnsi="Times New Roman" w:cs="Times New Roman"/>
          <w:noProof/>
          <w:sz w:val="24"/>
          <w:szCs w:val="24"/>
          <w:lang w:val="en-US"/>
        </w:rPr>
        <w:t xml:space="preserve">jaran sebagai suatu kegiatan yang menyenangkan. </w:t>
      </w:r>
      <w:r w:rsidR="00CE4BAB" w:rsidRPr="0032157D">
        <w:rPr>
          <w:rFonts w:ascii="Times New Roman" w:hAnsi="Times New Roman" w:cs="Times New Roman"/>
          <w:noProof/>
          <w:sz w:val="24"/>
          <w:szCs w:val="24"/>
          <w:lang w:val="en-US"/>
        </w:rPr>
        <w:t>Nana Sudjana</w:t>
      </w:r>
      <w:r w:rsidR="00476E36" w:rsidRPr="0032157D">
        <w:rPr>
          <w:rFonts w:ascii="Times New Roman" w:hAnsi="Times New Roman" w:cs="Times New Roman"/>
          <w:noProof/>
          <w:sz w:val="24"/>
          <w:szCs w:val="24"/>
          <w:lang w:val="en-US"/>
        </w:rPr>
        <w:t xml:space="preserve"> </w:t>
      </w:r>
      <w:sdt>
        <w:sdtPr>
          <w:rPr>
            <w:rFonts w:ascii="Times New Roman" w:hAnsi="Times New Roman" w:cs="Times New Roman"/>
            <w:noProof/>
            <w:color w:val="000000"/>
            <w:sz w:val="24"/>
            <w:szCs w:val="24"/>
            <w:lang w:val="en-US"/>
          </w:rPr>
          <w:tag w:val="MENDELEY_CITATION_v3_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"/>
          <w:id w:val="-1603877267"/>
          <w:placeholder>
            <w:docPart w:val="DefaultPlaceholder_-1854013440"/>
          </w:placeholder>
        </w:sdtPr>
        <w:sdtContent>
          <w:r w:rsidR="004A3AE9" w:rsidRPr="0032157D">
            <w:rPr>
              <w:rFonts w:ascii="Times New Roman" w:hAnsi="Times New Roman" w:cs="Times New Roman"/>
              <w:noProof/>
              <w:color w:val="000000"/>
              <w:sz w:val="24"/>
              <w:szCs w:val="24"/>
              <w:lang w:val="en-US"/>
            </w:rPr>
            <w:t>dalam (Irna Setyowati, n.d.)</w:t>
          </w:r>
        </w:sdtContent>
      </w:sdt>
      <w:r w:rsidR="00476E36" w:rsidRPr="0032157D">
        <w:rPr>
          <w:rFonts w:ascii="Times New Roman" w:hAnsi="Times New Roman" w:cs="Times New Roman"/>
          <w:noProof/>
          <w:sz w:val="24"/>
          <w:szCs w:val="24"/>
          <w:lang w:val="en-US"/>
        </w:rPr>
        <w:t>me</w:t>
      </w:r>
      <w:r w:rsidR="00CE4BAB" w:rsidRPr="0032157D">
        <w:rPr>
          <w:rFonts w:ascii="Times New Roman" w:hAnsi="Times New Roman" w:cs="Times New Roman"/>
          <w:noProof/>
          <w:sz w:val="24"/>
          <w:szCs w:val="24"/>
          <w:lang w:val="en-US"/>
        </w:rPr>
        <w:t xml:space="preserve">ngatakan juga bahwa </w:t>
      </w:r>
      <w:r w:rsidR="00FB4E85" w:rsidRPr="0032157D">
        <w:rPr>
          <w:rFonts w:ascii="Times New Roman" w:hAnsi="Times New Roman" w:cs="Times New Roman"/>
          <w:noProof/>
          <w:sz w:val="24"/>
          <w:szCs w:val="24"/>
          <w:lang w:val="en-US"/>
        </w:rPr>
        <w:t>untuk mendapatkan prestasi belajar yang diinginkan dalam kegiatan belajar mengjar, guru dapat memilih strategi yang sesuai dengan kondisi peserta didik keas I SD. Peserta didik kelas I SD peka terhadap segala hal yang diajarkan gurunya didalam kelas, mereka menganggap gurunya idola mereka dan guru bukan sebagai musuh yang harus ditakutinya</w:t>
      </w:r>
      <w:r w:rsidR="00755C7A" w:rsidRPr="0032157D">
        <w:rPr>
          <w:rFonts w:ascii="Times New Roman" w:hAnsi="Times New Roman" w:cs="Times New Roman"/>
          <w:noProof/>
          <w:sz w:val="24"/>
          <w:szCs w:val="24"/>
          <w:lang w:val="en-US"/>
        </w:rPr>
        <w:t xml:space="preserve">. Apa yang diajarkan oleh guru akan dicontoh pada proses belajarnya.Untuk itu, para guru harus dapat memberi contoh yang baik dalam pembelajaran membuta peserta ddik dapat mengikuti sehingga mampu mencapai tujuan yang diharapkan. </w:t>
      </w:r>
    </w:p>
    <w:p w14:paraId="22B70E06" w14:textId="0757A1BA" w:rsidR="00755C7A" w:rsidRPr="0032157D" w:rsidRDefault="00B35157" w:rsidP="00C931D0">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Melalui analisis ini , akan mengetahui peserta didik siapa saja yang memiliki kesulitan membaca dan faktor apa saja yang menjadi penghambat membaca permulaan. Analisis ini perlu dilakukan secepatnya pada kelas awal sehingga tidak mengalami keterlambatan penanganan yang tepat kepada peserta didik.</w:t>
      </w:r>
    </w:p>
    <w:p w14:paraId="6D77F0BC" w14:textId="7F219B59" w:rsidR="00B35157" w:rsidRPr="0032157D" w:rsidRDefault="00CE67D5" w:rsidP="007C2FED">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 xml:space="preserve">Berdasarkan hasil observasi peneliti di SD Negeri 15 Pagi Jakarta Selatan, peneliti menemukan anak-anak dikelas I SD kesulitan untuk membaca permulaan. Peneliti juga melihat </w:t>
      </w:r>
      <w:r w:rsidR="00810959" w:rsidRPr="0032157D">
        <w:rPr>
          <w:rFonts w:ascii="Times New Roman" w:hAnsi="Times New Roman" w:cs="Times New Roman"/>
          <w:noProof/>
          <w:sz w:val="24"/>
          <w:szCs w:val="24"/>
          <w:lang w:val="en-US"/>
        </w:rPr>
        <w:t xml:space="preserve">pada saat PLP 2 ( Pengenalan Lapangan Persekolahan) yang ditugaskan dari kampus. Pada saat PLP peneliti melihat dan membantu guru kelas I untuk menjaga kelas ketika guru tersebut lagi ada kegiatan, peniliti melihat banyak sebagian peserta didik kelas I masih ada yang belum bisa membaca dan meminta bantuan kepada saya untuk dibacakan tulisan dipapan tulis tersebut. </w:t>
      </w:r>
      <w:r w:rsidR="00B7726F" w:rsidRPr="0032157D">
        <w:rPr>
          <w:rFonts w:ascii="Times New Roman" w:hAnsi="Times New Roman" w:cs="Times New Roman"/>
          <w:noProof/>
          <w:sz w:val="24"/>
          <w:szCs w:val="24"/>
          <w:lang w:val="en-US"/>
        </w:rPr>
        <w:lastRenderedPageBreak/>
        <w:t xml:space="preserve">Padahal di kelas rendah sudah mulai tahapan membaca permulaan. Pembelajaran membaca permulaan </w:t>
      </w:r>
      <w:r w:rsidR="00A77B06" w:rsidRPr="0032157D">
        <w:rPr>
          <w:rFonts w:ascii="Times New Roman" w:hAnsi="Times New Roman" w:cs="Times New Roman"/>
          <w:noProof/>
          <w:sz w:val="24"/>
          <w:szCs w:val="24"/>
          <w:lang w:val="en-US"/>
        </w:rPr>
        <w:t xml:space="preserve">untuk peserta didik sangatlah penting untuk memepersiapkan pada atahp membaca lanjutan. </w:t>
      </w:r>
      <w:r w:rsidR="003936E8" w:rsidRPr="0032157D">
        <w:rPr>
          <w:rFonts w:ascii="Times New Roman" w:hAnsi="Times New Roman" w:cs="Times New Roman"/>
          <w:noProof/>
          <w:sz w:val="24"/>
          <w:szCs w:val="24"/>
          <w:lang w:val="en-US"/>
        </w:rPr>
        <w:t xml:space="preserve">Rendahnya membaca permulaan pada kelas I SD harus segera diatasi, karena dapat menimbulkan dampak yang besar dan dapat merugikan peserta didik , guru dan orang tua. </w:t>
      </w:r>
    </w:p>
    <w:p w14:paraId="3D4C2714" w14:textId="432EC0C7" w:rsidR="00520315" w:rsidRPr="0032157D" w:rsidRDefault="002818D3" w:rsidP="007C2FED">
      <w:pPr>
        <w:spacing w:after="0" w:line="240" w:lineRule="auto"/>
        <w:ind w:right="-5" w:firstLine="720"/>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 xml:space="preserve">Berdasarkan permasalahan yang ada peneliti tertarik untuk meneliti tentang apa saja faktor-faktor penghambat membaca permulaan pada peserta didik kelas IC </w:t>
      </w:r>
      <w:r w:rsidR="00CB06AE" w:rsidRPr="0032157D">
        <w:rPr>
          <w:rFonts w:ascii="Times New Roman" w:hAnsi="Times New Roman" w:cs="Times New Roman"/>
          <w:noProof/>
          <w:sz w:val="24"/>
          <w:szCs w:val="24"/>
          <w:lang w:val="en-US"/>
        </w:rPr>
        <w:t xml:space="preserve">. Dari uraian diatas maka peneliti untuk melakukan penelitian dengan judul “ Faktor-faktor Penghambat Membaca Permulaan </w:t>
      </w:r>
      <w:r w:rsidR="00A66B47" w:rsidRPr="0032157D">
        <w:rPr>
          <w:rFonts w:ascii="Times New Roman" w:hAnsi="Times New Roman" w:cs="Times New Roman"/>
          <w:noProof/>
          <w:sz w:val="24"/>
          <w:szCs w:val="24"/>
          <w:lang w:val="en-US"/>
        </w:rPr>
        <w:t xml:space="preserve">peserta didik kelas I SD Negeri 15 Jakarta Selatan” penelitian ini setidaknya dapat mendeskripsikan informasi tentang faktor-faktor penghambat membaca permulaan pada Peserta didik kelas I SD. </w:t>
      </w:r>
    </w:p>
    <w:p w14:paraId="3D1EF407" w14:textId="77777777" w:rsidR="00A02AA4" w:rsidRDefault="00A66B47" w:rsidP="00763518">
      <w:pPr>
        <w:widowControl w:val="0"/>
        <w:tabs>
          <w:tab w:val="left" w:pos="1157"/>
        </w:tabs>
        <w:autoSpaceDE w:val="0"/>
        <w:autoSpaceDN w:val="0"/>
        <w:spacing w:after="0" w:line="240" w:lineRule="auto"/>
        <w:ind w:right="-46"/>
        <w:jc w:val="both"/>
        <w:rPr>
          <w:rFonts w:ascii="Times New Roman" w:hAnsi="Times New Roman" w:cs="Times New Roman"/>
          <w:noProof/>
          <w:sz w:val="24"/>
          <w:szCs w:val="24"/>
          <w:lang w:val="en-US"/>
        </w:rPr>
      </w:pPr>
      <w:r w:rsidRPr="0032157D">
        <w:rPr>
          <w:rFonts w:ascii="Times New Roman" w:hAnsi="Times New Roman" w:cs="Times New Roman"/>
          <w:noProof/>
          <w:sz w:val="24"/>
          <w:szCs w:val="24"/>
          <w:lang w:val="en-US"/>
        </w:rPr>
        <w:t>Berdasarkan latar belakang masalah, maka dapat dirumuskan permasalahan</w:t>
      </w:r>
      <w:r w:rsidR="005E52CA" w:rsidRPr="0032157D">
        <w:rPr>
          <w:rFonts w:ascii="Times New Roman" w:hAnsi="Times New Roman" w:cs="Times New Roman"/>
          <w:noProof/>
          <w:sz w:val="24"/>
          <w:szCs w:val="24"/>
          <w:lang w:val="en-US"/>
        </w:rPr>
        <w:t xml:space="preserve">, yaitu : </w:t>
      </w:r>
    </w:p>
    <w:p w14:paraId="5FAFC673" w14:textId="766B8308" w:rsidR="00A02AA4" w:rsidRDefault="007C2FED" w:rsidP="007C2FED">
      <w:pPr>
        <w:widowControl w:val="0"/>
        <w:tabs>
          <w:tab w:val="left" w:pos="709"/>
        </w:tabs>
        <w:autoSpaceDE w:val="0"/>
        <w:autoSpaceDN w:val="0"/>
        <w:spacing w:after="0" w:line="240" w:lineRule="auto"/>
        <w:ind w:right="-4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r>
      <w:r w:rsidR="005E52CA" w:rsidRPr="0032157D">
        <w:rPr>
          <w:rFonts w:ascii="Times New Roman" w:hAnsi="Times New Roman" w:cs="Times New Roman"/>
          <w:noProof/>
          <w:sz w:val="24"/>
          <w:szCs w:val="24"/>
          <w:lang w:val="en-US"/>
        </w:rPr>
        <w:t>(1).</w:t>
      </w:r>
      <w:r w:rsidR="00B6189D" w:rsidRPr="0032157D">
        <w:rPr>
          <w:rFonts w:ascii="Times New Roman" w:hAnsi="Times New Roman" w:cs="Times New Roman"/>
          <w:noProof/>
          <w:sz w:val="24"/>
          <w:szCs w:val="24"/>
          <w:lang w:val="en-US"/>
        </w:rPr>
        <w:t xml:space="preserve"> Apa</w:t>
      </w:r>
      <w:r w:rsidR="00B6189D" w:rsidRPr="0032157D">
        <w:rPr>
          <w:rFonts w:ascii="Times New Roman" w:hAnsi="Times New Roman" w:cs="Times New Roman"/>
          <w:noProof/>
          <w:spacing w:val="-6"/>
          <w:sz w:val="24"/>
          <w:szCs w:val="24"/>
          <w:lang w:val="en-US"/>
        </w:rPr>
        <w:t xml:space="preserve"> </w:t>
      </w:r>
      <w:r w:rsidR="00B6189D" w:rsidRPr="0032157D">
        <w:rPr>
          <w:rFonts w:ascii="Times New Roman" w:hAnsi="Times New Roman" w:cs="Times New Roman"/>
          <w:noProof/>
          <w:sz w:val="24"/>
          <w:szCs w:val="24"/>
          <w:lang w:val="en-US"/>
        </w:rPr>
        <w:t>saja</w:t>
      </w:r>
      <w:r w:rsidR="00B6189D" w:rsidRPr="0032157D">
        <w:rPr>
          <w:rFonts w:ascii="Times New Roman" w:hAnsi="Times New Roman" w:cs="Times New Roman"/>
          <w:noProof/>
          <w:spacing w:val="-5"/>
          <w:sz w:val="24"/>
          <w:szCs w:val="24"/>
          <w:lang w:val="en-US"/>
        </w:rPr>
        <w:t xml:space="preserve"> </w:t>
      </w:r>
      <w:r w:rsidR="00B6189D" w:rsidRPr="0032157D">
        <w:rPr>
          <w:rFonts w:ascii="Times New Roman" w:hAnsi="Times New Roman" w:cs="Times New Roman"/>
          <w:noProof/>
          <w:sz w:val="24"/>
          <w:szCs w:val="24"/>
          <w:lang w:val="en-US"/>
        </w:rPr>
        <w:t>yang</w:t>
      </w:r>
      <w:r w:rsidR="00B6189D" w:rsidRPr="0032157D">
        <w:rPr>
          <w:rFonts w:ascii="Times New Roman" w:hAnsi="Times New Roman" w:cs="Times New Roman"/>
          <w:noProof/>
          <w:spacing w:val="-10"/>
          <w:sz w:val="24"/>
          <w:szCs w:val="24"/>
          <w:lang w:val="en-US"/>
        </w:rPr>
        <w:t xml:space="preserve"> </w:t>
      </w:r>
      <w:r w:rsidR="00B6189D" w:rsidRPr="0032157D">
        <w:rPr>
          <w:rFonts w:ascii="Times New Roman" w:hAnsi="Times New Roman" w:cs="Times New Roman"/>
          <w:noProof/>
          <w:sz w:val="24"/>
          <w:szCs w:val="24"/>
          <w:lang w:val="en-US"/>
        </w:rPr>
        <w:t>menjadi</w:t>
      </w:r>
      <w:r w:rsidR="00B6189D" w:rsidRPr="0032157D">
        <w:rPr>
          <w:rFonts w:ascii="Times New Roman" w:hAnsi="Times New Roman" w:cs="Times New Roman"/>
          <w:noProof/>
          <w:spacing w:val="-13"/>
          <w:sz w:val="24"/>
          <w:szCs w:val="24"/>
          <w:lang w:val="en-US"/>
        </w:rPr>
        <w:t xml:space="preserve"> </w:t>
      </w:r>
      <w:r w:rsidR="00B6189D" w:rsidRPr="0032157D">
        <w:rPr>
          <w:rFonts w:ascii="Times New Roman" w:hAnsi="Times New Roman" w:cs="Times New Roman"/>
          <w:noProof/>
          <w:sz w:val="24"/>
          <w:szCs w:val="24"/>
          <w:lang w:val="en-US"/>
        </w:rPr>
        <w:t>faktor</w:t>
      </w:r>
      <w:r w:rsidR="00B6189D" w:rsidRPr="0032157D">
        <w:rPr>
          <w:rFonts w:ascii="Times New Roman" w:hAnsi="Times New Roman" w:cs="Times New Roman"/>
          <w:noProof/>
          <w:spacing w:val="-9"/>
          <w:sz w:val="24"/>
          <w:szCs w:val="24"/>
          <w:lang w:val="en-US"/>
        </w:rPr>
        <w:t xml:space="preserve"> </w:t>
      </w:r>
      <w:r w:rsidR="00B6189D" w:rsidRPr="0032157D">
        <w:rPr>
          <w:rFonts w:ascii="Times New Roman" w:hAnsi="Times New Roman" w:cs="Times New Roman"/>
          <w:noProof/>
          <w:sz w:val="24"/>
          <w:szCs w:val="24"/>
          <w:lang w:val="en-US"/>
        </w:rPr>
        <w:t>penghambat</w:t>
      </w:r>
      <w:r w:rsidR="00B6189D" w:rsidRPr="0032157D">
        <w:rPr>
          <w:rFonts w:ascii="Times New Roman" w:hAnsi="Times New Roman" w:cs="Times New Roman"/>
          <w:noProof/>
          <w:spacing w:val="-13"/>
          <w:sz w:val="24"/>
          <w:szCs w:val="24"/>
          <w:lang w:val="en-US"/>
        </w:rPr>
        <w:t xml:space="preserve"> </w:t>
      </w:r>
      <w:r w:rsidR="00B6189D" w:rsidRPr="0032157D">
        <w:rPr>
          <w:rFonts w:ascii="Times New Roman" w:hAnsi="Times New Roman" w:cs="Times New Roman"/>
          <w:noProof/>
          <w:sz w:val="24"/>
          <w:szCs w:val="24"/>
          <w:lang w:val="en-US"/>
        </w:rPr>
        <w:t>membaca</w:t>
      </w:r>
      <w:r w:rsidR="00B6189D" w:rsidRPr="0032157D">
        <w:rPr>
          <w:rFonts w:ascii="Times New Roman" w:hAnsi="Times New Roman" w:cs="Times New Roman"/>
          <w:noProof/>
          <w:spacing w:val="-4"/>
          <w:sz w:val="24"/>
          <w:szCs w:val="24"/>
          <w:lang w:val="en-US"/>
        </w:rPr>
        <w:t xml:space="preserve"> </w:t>
      </w:r>
      <w:r w:rsidR="00B6189D" w:rsidRPr="0032157D">
        <w:rPr>
          <w:rFonts w:ascii="Times New Roman" w:hAnsi="Times New Roman" w:cs="Times New Roman"/>
          <w:noProof/>
          <w:sz w:val="24"/>
          <w:szCs w:val="24"/>
          <w:lang w:val="en-US"/>
        </w:rPr>
        <w:t>permulaan</w:t>
      </w:r>
      <w:r w:rsidR="00B6189D" w:rsidRPr="0032157D">
        <w:rPr>
          <w:rFonts w:ascii="Times New Roman" w:hAnsi="Times New Roman" w:cs="Times New Roman"/>
          <w:noProof/>
          <w:spacing w:val="-10"/>
          <w:sz w:val="24"/>
          <w:szCs w:val="24"/>
          <w:lang w:val="en-US"/>
        </w:rPr>
        <w:t xml:space="preserve"> </w:t>
      </w:r>
      <w:r w:rsidR="00B6189D" w:rsidRPr="0032157D">
        <w:rPr>
          <w:rFonts w:ascii="Times New Roman" w:hAnsi="Times New Roman" w:cs="Times New Roman"/>
          <w:noProof/>
          <w:sz w:val="24"/>
          <w:szCs w:val="24"/>
          <w:lang w:val="en-US"/>
        </w:rPr>
        <w:t>peserta didik</w:t>
      </w:r>
      <w:r w:rsidR="00B6189D" w:rsidRPr="0032157D">
        <w:rPr>
          <w:rFonts w:ascii="Times New Roman" w:hAnsi="Times New Roman" w:cs="Times New Roman"/>
          <w:noProof/>
          <w:spacing w:val="-5"/>
          <w:sz w:val="24"/>
          <w:szCs w:val="24"/>
          <w:lang w:val="en-US"/>
        </w:rPr>
        <w:t xml:space="preserve"> </w:t>
      </w:r>
      <w:r>
        <w:rPr>
          <w:rFonts w:ascii="Times New Roman" w:hAnsi="Times New Roman" w:cs="Times New Roman"/>
          <w:noProof/>
          <w:spacing w:val="-5"/>
          <w:sz w:val="24"/>
          <w:szCs w:val="24"/>
          <w:lang w:val="en-US"/>
        </w:rPr>
        <w:tab/>
      </w:r>
      <w:r>
        <w:rPr>
          <w:rFonts w:ascii="Times New Roman" w:hAnsi="Times New Roman" w:cs="Times New Roman"/>
          <w:noProof/>
          <w:spacing w:val="-5"/>
          <w:sz w:val="24"/>
          <w:szCs w:val="24"/>
          <w:lang w:val="en-US"/>
        </w:rPr>
        <w:tab/>
      </w:r>
      <w:r w:rsidR="00B6189D" w:rsidRPr="0032157D">
        <w:rPr>
          <w:rFonts w:ascii="Times New Roman" w:hAnsi="Times New Roman" w:cs="Times New Roman"/>
          <w:noProof/>
          <w:sz w:val="24"/>
          <w:szCs w:val="24"/>
          <w:lang w:val="en-US"/>
        </w:rPr>
        <w:t>kelas 1 di SD Negeri 15 Pagi Jakarta Selatan?</w:t>
      </w:r>
    </w:p>
    <w:p w14:paraId="0D91485D" w14:textId="218D8A43" w:rsidR="00A02AA4" w:rsidRDefault="007C2FED" w:rsidP="007C2FED">
      <w:pPr>
        <w:widowControl w:val="0"/>
        <w:autoSpaceDE w:val="0"/>
        <w:autoSpaceDN w:val="0"/>
        <w:spacing w:after="0" w:line="240" w:lineRule="auto"/>
        <w:ind w:right="-4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00B6189D" w:rsidRPr="0032157D">
        <w:rPr>
          <w:rFonts w:ascii="Times New Roman" w:hAnsi="Times New Roman" w:cs="Times New Roman"/>
          <w:noProof/>
          <w:sz w:val="24"/>
          <w:szCs w:val="24"/>
          <w:lang w:val="en-US"/>
        </w:rPr>
        <w:t xml:space="preserve">(2). Bagaimanakah solusi yang tepat untuk mengatasi kesulitan membaca permulaan </w:t>
      </w:r>
      <w:r>
        <w:rPr>
          <w:rFonts w:ascii="Times New Roman" w:hAnsi="Times New Roman" w:cs="Times New Roman"/>
          <w:noProof/>
          <w:sz w:val="24"/>
          <w:szCs w:val="24"/>
          <w:lang w:val="en-US"/>
        </w:rPr>
        <w:tab/>
      </w:r>
      <w:r w:rsidR="00B6189D" w:rsidRPr="0032157D">
        <w:rPr>
          <w:rFonts w:ascii="Times New Roman" w:hAnsi="Times New Roman" w:cs="Times New Roman"/>
          <w:noProof/>
          <w:sz w:val="24"/>
          <w:szCs w:val="24"/>
          <w:lang w:val="en-US"/>
        </w:rPr>
        <w:t>peserta didik kelas 1 di SD Negeri 15 Pagi Jakarta Selatan?</w:t>
      </w:r>
    </w:p>
    <w:p w14:paraId="56E3229B" w14:textId="27863B89" w:rsidR="003936E8" w:rsidRPr="007C2FED" w:rsidRDefault="007C2FED" w:rsidP="007C2FED">
      <w:pPr>
        <w:widowControl w:val="0"/>
        <w:tabs>
          <w:tab w:val="left" w:pos="851"/>
        </w:tabs>
        <w:autoSpaceDE w:val="0"/>
        <w:autoSpaceDN w:val="0"/>
        <w:spacing w:line="240" w:lineRule="auto"/>
        <w:ind w:right="-4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00B75FC9" w:rsidRPr="0032157D">
        <w:rPr>
          <w:rFonts w:ascii="Times New Roman" w:hAnsi="Times New Roman" w:cs="Times New Roman"/>
          <w:noProof/>
          <w:sz w:val="24"/>
          <w:szCs w:val="24"/>
          <w:lang w:val="en-US"/>
        </w:rPr>
        <w:t xml:space="preserve">Maka tujuan penelitian ini adalah  untuk Mendeskripsikan faktor penghambat membaca permulaan </w:t>
      </w:r>
      <w:r w:rsidR="00B75FC9" w:rsidRPr="0032157D">
        <w:rPr>
          <w:rFonts w:ascii="Times New Roman" w:hAnsi="Times New Roman" w:cs="Times New Roman"/>
          <w:noProof/>
          <w:spacing w:val="-3"/>
          <w:sz w:val="24"/>
          <w:szCs w:val="24"/>
          <w:lang w:val="en-US"/>
        </w:rPr>
        <w:t xml:space="preserve">siswa </w:t>
      </w:r>
      <w:r w:rsidR="00B75FC9" w:rsidRPr="0032157D">
        <w:rPr>
          <w:rFonts w:ascii="Times New Roman" w:hAnsi="Times New Roman" w:cs="Times New Roman"/>
          <w:noProof/>
          <w:sz w:val="24"/>
          <w:szCs w:val="24"/>
          <w:lang w:val="en-US"/>
        </w:rPr>
        <w:t>kelas 1 di SDN 15</w:t>
      </w:r>
      <w:r w:rsidR="00B75FC9" w:rsidRPr="0032157D">
        <w:rPr>
          <w:rFonts w:ascii="Times New Roman" w:hAnsi="Times New Roman" w:cs="Times New Roman"/>
          <w:noProof/>
          <w:spacing w:val="-6"/>
          <w:sz w:val="24"/>
          <w:szCs w:val="24"/>
          <w:lang w:val="en-US"/>
        </w:rPr>
        <w:t xml:space="preserve"> </w:t>
      </w:r>
      <w:r w:rsidR="00B75FC9" w:rsidRPr="0032157D">
        <w:rPr>
          <w:rFonts w:ascii="Times New Roman" w:hAnsi="Times New Roman" w:cs="Times New Roman"/>
          <w:noProof/>
          <w:sz w:val="24"/>
          <w:szCs w:val="24"/>
          <w:lang w:val="en-US"/>
        </w:rPr>
        <w:t>Pagi Jakarta Selatan dan Menemukan solusi yang tepat untuk mengatasi kesulitan membaca permulaan siswa kelas 1 di SDN 15</w:t>
      </w:r>
      <w:r w:rsidR="00B75FC9" w:rsidRPr="0032157D">
        <w:rPr>
          <w:rFonts w:ascii="Times New Roman" w:hAnsi="Times New Roman" w:cs="Times New Roman"/>
          <w:noProof/>
          <w:spacing w:val="-11"/>
          <w:sz w:val="24"/>
          <w:szCs w:val="24"/>
          <w:lang w:val="en-US"/>
        </w:rPr>
        <w:t xml:space="preserve"> </w:t>
      </w:r>
      <w:r w:rsidR="00B75FC9" w:rsidRPr="0032157D">
        <w:rPr>
          <w:rFonts w:ascii="Times New Roman" w:hAnsi="Times New Roman" w:cs="Times New Roman"/>
          <w:noProof/>
          <w:sz w:val="24"/>
          <w:szCs w:val="24"/>
          <w:lang w:val="en-US"/>
        </w:rPr>
        <w:t>Pagi Jakarta Selatan.</w:t>
      </w:r>
      <w:r w:rsidR="00FA611D" w:rsidRPr="0032157D">
        <w:rPr>
          <w:rFonts w:ascii="Times New Roman" w:hAnsi="Times New Roman" w:cs="Times New Roman"/>
          <w:noProof/>
          <w:sz w:val="24"/>
          <w:szCs w:val="24"/>
          <w:lang w:val="en-US"/>
        </w:rPr>
        <w:t xml:space="preserve"> </w:t>
      </w:r>
    </w:p>
    <w:p w14:paraId="2C22592C" w14:textId="704348A7" w:rsidR="002149DA" w:rsidRPr="007C261B" w:rsidRDefault="002149DA" w:rsidP="00EB25BC">
      <w:pPr>
        <w:shd w:val="clear" w:color="auto" w:fill="FFFFFF"/>
        <w:spacing w:after="0" w:line="240" w:lineRule="auto"/>
        <w:jc w:val="both"/>
        <w:rPr>
          <w:rFonts w:ascii="Times New Roman" w:hAnsi="Times New Roman"/>
          <w:b/>
          <w:noProof/>
          <w:color w:val="000000"/>
          <w:sz w:val="24"/>
          <w:szCs w:val="24"/>
          <w:lang w:val="en-US"/>
        </w:rPr>
      </w:pPr>
      <w:r w:rsidRPr="007C261B">
        <w:rPr>
          <w:rFonts w:ascii="Times New Roman" w:hAnsi="Times New Roman"/>
          <w:b/>
          <w:noProof/>
          <w:color w:val="000000"/>
          <w:sz w:val="24"/>
          <w:szCs w:val="24"/>
          <w:lang w:val="en-US"/>
        </w:rPr>
        <w:t>Metode Penelitian</w:t>
      </w:r>
      <w:r w:rsidR="00B37743" w:rsidRPr="007C261B">
        <w:rPr>
          <w:rFonts w:ascii="Times New Roman" w:hAnsi="Times New Roman"/>
          <w:b/>
          <w:noProof/>
          <w:color w:val="000000"/>
          <w:sz w:val="24"/>
          <w:szCs w:val="24"/>
          <w:lang w:val="en-US"/>
        </w:rPr>
        <w:t xml:space="preserve"> </w:t>
      </w:r>
    </w:p>
    <w:p w14:paraId="6047176B" w14:textId="211667B4" w:rsidR="00EE1051" w:rsidRPr="0048538E" w:rsidRDefault="0092755F" w:rsidP="007C2FED">
      <w:pPr>
        <w:shd w:val="clear" w:color="auto" w:fill="FFFFFF"/>
        <w:spacing w:after="0" w:line="240" w:lineRule="auto"/>
        <w:ind w:firstLine="720"/>
        <w:jc w:val="both"/>
        <w:rPr>
          <w:rFonts w:ascii="Times New Roman" w:eastAsia="Times New Roman" w:hAnsi="Times New Roman" w:cs="Times New Roman"/>
          <w:bCs/>
          <w:noProof/>
          <w:color w:val="000000"/>
          <w:sz w:val="24"/>
          <w:szCs w:val="24"/>
          <w:lang w:val="en-US"/>
        </w:rPr>
      </w:pPr>
      <w:r w:rsidRPr="0048538E">
        <w:rPr>
          <w:rFonts w:ascii="Times New Roman" w:hAnsi="Times New Roman"/>
          <w:bCs/>
          <w:noProof/>
          <w:color w:val="000000"/>
          <w:sz w:val="24"/>
          <w:szCs w:val="24"/>
          <w:lang w:val="en-US"/>
        </w:rPr>
        <w:t>Jenis penelitian yang digunakan dalam penelitian ini adalah deskriptif kualitatif dengan pendekatan studi kasus.</w:t>
      </w:r>
      <w:sdt>
        <w:sdtPr>
          <w:rPr>
            <w:rFonts w:ascii="Times New Roman" w:hAnsi="Times New Roman"/>
            <w:bCs/>
            <w:noProof/>
            <w:color w:val="000000"/>
            <w:sz w:val="24"/>
            <w:szCs w:val="24"/>
            <w:lang w:val="en-US"/>
          </w:rPr>
          <w:tag w:val="MENDELEY_CITATION_v3_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"/>
          <w:id w:val="1308827957"/>
          <w:placeholder>
            <w:docPart w:val="DefaultPlaceholder_-1854013440"/>
          </w:placeholder>
        </w:sdtPr>
        <w:sdtContent>
          <w:r w:rsidR="004A3AE9" w:rsidRPr="0048538E">
            <w:rPr>
              <w:rFonts w:ascii="Times New Roman" w:hAnsi="Times New Roman"/>
              <w:bCs/>
              <w:noProof/>
              <w:color w:val="000000"/>
              <w:sz w:val="24"/>
              <w:szCs w:val="24"/>
              <w:lang w:val="en-US"/>
            </w:rPr>
            <w:t xml:space="preserve"> Sugiyono( 2017)</w:t>
          </w:r>
        </w:sdtContent>
      </w:sdt>
      <w:r w:rsidR="00BB0BBF" w:rsidRPr="0048538E">
        <w:rPr>
          <w:rFonts w:ascii="Times New Roman" w:hAnsi="Times New Roman"/>
          <w:bCs/>
          <w:noProof/>
          <w:color w:val="000000"/>
          <w:sz w:val="24"/>
          <w:szCs w:val="24"/>
          <w:lang w:val="en-US"/>
        </w:rPr>
        <w:t xml:space="preserve"> </w:t>
      </w:r>
      <w:r w:rsidR="009D46A2" w:rsidRPr="0048538E">
        <w:rPr>
          <w:rFonts w:ascii="Times New Roman" w:hAnsi="Times New Roman"/>
          <w:bCs/>
          <w:noProof/>
          <w:color w:val="000000"/>
          <w:sz w:val="24"/>
          <w:szCs w:val="24"/>
          <w:lang w:val="en-US"/>
        </w:rPr>
        <w:t>mengatakan bahwa</w:t>
      </w:r>
      <w:r w:rsidRPr="0048538E">
        <w:rPr>
          <w:rFonts w:ascii="Times New Roman" w:hAnsi="Times New Roman"/>
          <w:bCs/>
          <w:noProof/>
          <w:color w:val="000000"/>
          <w:sz w:val="24"/>
          <w:szCs w:val="24"/>
          <w:lang w:val="en-US"/>
        </w:rPr>
        <w:t xml:space="preserve"> </w:t>
      </w:r>
      <w:r w:rsidR="00BB0BBF" w:rsidRPr="0048538E">
        <w:rPr>
          <w:rFonts w:ascii="Times New Roman" w:hAnsi="Times New Roman"/>
          <w:bCs/>
          <w:noProof/>
          <w:color w:val="000000"/>
          <w:sz w:val="24"/>
          <w:szCs w:val="24"/>
          <w:lang w:val="en-US"/>
        </w:rPr>
        <w:t>Penelitian deskriptif kualitatif yang prosedur penelitiannya menghasilkan data deskriptif yang hasilnya berupa kata-kata tertulis atau lisan dari suatu informasi atau subjek yang diamati</w:t>
      </w:r>
      <w:r w:rsidR="007D6988" w:rsidRPr="0048538E">
        <w:rPr>
          <w:rFonts w:ascii="Times New Roman" w:hAnsi="Times New Roman"/>
          <w:bCs/>
          <w:noProof/>
          <w:color w:val="000000"/>
          <w:sz w:val="24"/>
          <w:szCs w:val="24"/>
          <w:lang w:val="en-US"/>
        </w:rPr>
        <w:t xml:space="preserve">. Melalui metode ini diharapkan dapat memperoleh pemahaman mendalam terkait fakta yang sesuai dengan penelitian. </w:t>
      </w:r>
      <w:r w:rsidR="006712C6" w:rsidRPr="0048538E">
        <w:rPr>
          <w:rFonts w:ascii="Times New Roman" w:hAnsi="Times New Roman"/>
          <w:bCs/>
          <w:noProof/>
          <w:color w:val="000000"/>
          <w:sz w:val="24"/>
          <w:szCs w:val="24"/>
          <w:lang w:val="en-US"/>
        </w:rPr>
        <w:t xml:space="preserve">Teknik </w:t>
      </w:r>
    </w:p>
    <w:p w14:paraId="6F0EFFE8" w14:textId="6B2776B4" w:rsidR="00FD0AA6" w:rsidRPr="0048538E" w:rsidRDefault="006712C6" w:rsidP="00D53E36">
      <w:pPr>
        <w:spacing w:after="0" w:line="240" w:lineRule="auto"/>
        <w:ind w:right="-5"/>
        <w:jc w:val="both"/>
        <w:rPr>
          <w:rFonts w:ascii="Times New Roman" w:hAnsi="Times New Roman" w:cs="Times New Roman"/>
          <w:bCs/>
          <w:noProof/>
          <w:sz w:val="24"/>
          <w:szCs w:val="24"/>
          <w:lang w:val="en-US"/>
        </w:rPr>
      </w:pPr>
      <w:r w:rsidRPr="0048538E">
        <w:rPr>
          <w:rFonts w:ascii="Times New Roman" w:hAnsi="Times New Roman" w:cs="Times New Roman"/>
          <w:bCs/>
          <w:noProof/>
          <w:sz w:val="24"/>
          <w:szCs w:val="24"/>
          <w:lang w:val="en-US"/>
        </w:rPr>
        <w:t xml:space="preserve">Pengumpulan data dalam penelitian ini menggunakan teknik yang dikemukaan oleh Sugiyono </w:t>
      </w:r>
      <w:sdt>
        <w:sdtPr>
          <w:rPr>
            <w:rFonts w:ascii="Times New Roman" w:hAnsi="Times New Roman" w:cs="Times New Roman"/>
            <w:bCs/>
            <w:noProof/>
            <w:color w:val="000000"/>
            <w:sz w:val="24"/>
            <w:szCs w:val="24"/>
            <w:lang w:val="en-US"/>
          </w:rPr>
          <w:tag w:val="MENDELEY_CITATION_v3_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"/>
          <w:id w:val="1350215080"/>
          <w:placeholder>
            <w:docPart w:val="DefaultPlaceholder_-1854013440"/>
          </w:placeholder>
        </w:sdtPr>
        <w:sdtContent>
          <w:r w:rsidR="004A3AE9" w:rsidRPr="0048538E">
            <w:rPr>
              <w:rFonts w:ascii="Times New Roman" w:hAnsi="Times New Roman" w:cs="Times New Roman"/>
              <w:bCs/>
              <w:noProof/>
              <w:color w:val="000000"/>
              <w:sz w:val="24"/>
              <w:szCs w:val="24"/>
              <w:lang w:val="en-US"/>
            </w:rPr>
            <w:t>(dalam Irawan, 2020)</w:t>
          </w:r>
        </w:sdtContent>
      </w:sdt>
      <w:r w:rsidR="0014057F" w:rsidRPr="0048538E">
        <w:rPr>
          <w:rFonts w:ascii="Times New Roman" w:hAnsi="Times New Roman" w:cs="Times New Roman"/>
          <w:bCs/>
          <w:noProof/>
          <w:sz w:val="24"/>
          <w:szCs w:val="24"/>
          <w:lang w:val="en-US"/>
        </w:rPr>
        <w:t xml:space="preserve"> </w:t>
      </w:r>
      <w:r w:rsidR="00D32C02" w:rsidRPr="0048538E">
        <w:rPr>
          <w:rFonts w:ascii="Times New Roman" w:hAnsi="Times New Roman" w:cs="Times New Roman"/>
          <w:bCs/>
          <w:noProof/>
          <w:sz w:val="24"/>
          <w:szCs w:val="24"/>
          <w:lang w:val="en-US"/>
        </w:rPr>
        <w:t xml:space="preserve">yang terdiri dari observasi, wawancara, dan dokumentasi. </w:t>
      </w:r>
      <w:r w:rsidR="00F856BD" w:rsidRPr="0048538E">
        <w:rPr>
          <w:rFonts w:ascii="Times New Roman" w:hAnsi="Times New Roman" w:cs="Times New Roman"/>
          <w:bCs/>
          <w:noProof/>
          <w:sz w:val="24"/>
          <w:szCs w:val="24"/>
          <w:lang w:val="en-US"/>
        </w:rPr>
        <w:t xml:space="preserve">Menurut Bimo Walgito </w:t>
      </w:r>
      <w:sdt>
        <w:sdtPr>
          <w:rPr>
            <w:rFonts w:ascii="Times New Roman" w:hAnsi="Times New Roman" w:cs="Times New Roman"/>
            <w:bCs/>
            <w:noProof/>
            <w:color w:val="000000"/>
            <w:sz w:val="24"/>
            <w:szCs w:val="24"/>
            <w:lang w:val="en-US"/>
          </w:rPr>
          <w:tag w:val="MENDELEY_CITATION_v3_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"/>
          <w:id w:val="279764380"/>
          <w:placeholder>
            <w:docPart w:val="DefaultPlaceholder_-1854013440"/>
          </w:placeholder>
        </w:sdtPr>
        <w:sdtContent>
          <w:r w:rsidR="004A3AE9" w:rsidRPr="0048538E">
            <w:rPr>
              <w:rFonts w:ascii="Times New Roman" w:hAnsi="Times New Roman" w:cs="Times New Roman"/>
              <w:bCs/>
              <w:noProof/>
              <w:color w:val="000000"/>
              <w:sz w:val="24"/>
              <w:szCs w:val="24"/>
              <w:lang w:val="en-US"/>
            </w:rPr>
            <w:t>(dalam Siti saibah, 2017)</w:t>
          </w:r>
        </w:sdtContent>
      </w:sdt>
      <w:r w:rsidR="00F856BD" w:rsidRPr="0048538E">
        <w:rPr>
          <w:rFonts w:ascii="Times New Roman" w:hAnsi="Times New Roman" w:cs="Times New Roman"/>
          <w:bCs/>
          <w:noProof/>
          <w:sz w:val="24"/>
          <w:szCs w:val="24"/>
          <w:lang w:val="en-US"/>
        </w:rPr>
        <w:t xml:space="preserve"> </w:t>
      </w:r>
      <w:r w:rsidR="00FD0AA6" w:rsidRPr="0048538E">
        <w:rPr>
          <w:rFonts w:ascii="Times New Roman" w:hAnsi="Times New Roman" w:cs="Times New Roman"/>
          <w:bCs/>
          <w:noProof/>
          <w:sz w:val="24"/>
          <w:szCs w:val="24"/>
          <w:lang w:val="en-US"/>
        </w:rPr>
        <w:t xml:space="preserve">studi kasus merupakan suatu metode untuk menyelidikisuatu kejadian mengenain seseorang atau permasalahan social. Pada metode studi kasus ini diperlukan banyan informan guna mendapatkan informasi yang luas. </w:t>
      </w:r>
    </w:p>
    <w:p w14:paraId="447ADE24" w14:textId="77777777" w:rsidR="00F27C27" w:rsidRPr="0048538E" w:rsidRDefault="00FD0AA6" w:rsidP="007C2FED">
      <w:pPr>
        <w:pStyle w:val="BodyText"/>
        <w:spacing w:after="0"/>
        <w:ind w:right="-46" w:firstLine="720"/>
        <w:jc w:val="both"/>
        <w:rPr>
          <w:bCs/>
          <w:noProof/>
          <w:lang w:val="en-US"/>
        </w:rPr>
      </w:pPr>
      <w:r w:rsidRPr="0048538E">
        <w:rPr>
          <w:bCs/>
          <w:noProof/>
          <w:lang w:val="en-US"/>
        </w:rPr>
        <w:t>Subyek dalam penelitian ini adalah semua peserta didik kelas IC SD Negeri 15 Pagi Jakarta Selatan dengan jumlah peserta didik 32</w:t>
      </w:r>
      <w:r w:rsidR="00305EB1" w:rsidRPr="0048538E">
        <w:rPr>
          <w:bCs/>
          <w:noProof/>
          <w:lang w:val="en-US"/>
        </w:rPr>
        <w:t xml:space="preserve">. Intrument utama adalah peneliti sendiri,peneliti bertindak sebgai pengumpul data. Instrument pendukung dalam penelitian ini berupa pedoman wawancara dengan peserta didik, orangtua peserta didik dan guru, serta instrument tes membaca untuk mengetahui faktor-faktor yang menghambat membaca permulaan pada peserta didik. Lembar observasi peserta didik digunakan untuk mengetahui aktivitas membaca permulaan peserta didik tersebut sudah bisa membaca atau belum bisa membaca. </w:t>
      </w:r>
    </w:p>
    <w:p w14:paraId="1B566031" w14:textId="5212E5D9" w:rsidR="00174107" w:rsidRPr="0048538E" w:rsidRDefault="00174107" w:rsidP="007C2FED">
      <w:pPr>
        <w:pStyle w:val="BodyText"/>
        <w:spacing w:after="0"/>
        <w:ind w:right="-46" w:firstLine="720"/>
        <w:jc w:val="both"/>
        <w:rPr>
          <w:noProof/>
          <w:lang w:val="en-US"/>
        </w:rPr>
      </w:pPr>
      <w:r w:rsidRPr="0048538E">
        <w:rPr>
          <w:bCs/>
          <w:noProof/>
          <w:lang w:val="en-US"/>
        </w:rPr>
        <w:t>Teknik analisis data pada penelitian kualitatif dilakukan dengan tahap pertama yaitu tahap reduksi data</w:t>
      </w:r>
      <w:r w:rsidRPr="0048538E">
        <w:rPr>
          <w:noProof/>
          <w:lang w:val="en-US"/>
        </w:rPr>
        <w:t xml:space="preserve"> berarti merangkum, memilih hal-hal yang penting, lalu dicari tema dan polanya. Dengan</w:t>
      </w:r>
      <w:r w:rsidRPr="0048538E">
        <w:rPr>
          <w:noProof/>
          <w:spacing w:val="-13"/>
          <w:lang w:val="en-US"/>
        </w:rPr>
        <w:t xml:space="preserve"> </w:t>
      </w:r>
      <w:r w:rsidRPr="0048538E">
        <w:rPr>
          <w:noProof/>
          <w:lang w:val="en-US"/>
        </w:rPr>
        <w:t>demikian</w:t>
      </w:r>
      <w:r w:rsidRPr="0048538E">
        <w:rPr>
          <w:noProof/>
          <w:spacing w:val="-9"/>
          <w:lang w:val="en-US"/>
        </w:rPr>
        <w:t xml:space="preserve"> </w:t>
      </w:r>
      <w:r w:rsidRPr="0048538E">
        <w:rPr>
          <w:noProof/>
          <w:lang w:val="en-US"/>
        </w:rPr>
        <w:t>data</w:t>
      </w:r>
      <w:r w:rsidRPr="0048538E">
        <w:rPr>
          <w:noProof/>
          <w:spacing w:val="-5"/>
          <w:lang w:val="en-US"/>
        </w:rPr>
        <w:t xml:space="preserve"> </w:t>
      </w:r>
      <w:r w:rsidRPr="0048538E">
        <w:rPr>
          <w:noProof/>
          <w:lang w:val="en-US"/>
        </w:rPr>
        <w:t>yang</w:t>
      </w:r>
      <w:r w:rsidRPr="0048538E">
        <w:rPr>
          <w:noProof/>
          <w:spacing w:val="-10"/>
          <w:lang w:val="en-US"/>
        </w:rPr>
        <w:t xml:space="preserve"> </w:t>
      </w:r>
      <w:r w:rsidRPr="0048538E">
        <w:rPr>
          <w:noProof/>
          <w:lang w:val="en-US"/>
        </w:rPr>
        <w:t>telah</w:t>
      </w:r>
      <w:r w:rsidRPr="0048538E">
        <w:rPr>
          <w:noProof/>
          <w:spacing w:val="-8"/>
          <w:lang w:val="en-US"/>
        </w:rPr>
        <w:t xml:space="preserve"> </w:t>
      </w:r>
      <w:r w:rsidRPr="0048538E">
        <w:rPr>
          <w:noProof/>
          <w:lang w:val="en-US"/>
        </w:rPr>
        <w:t>direduksi</w:t>
      </w:r>
      <w:r w:rsidRPr="0048538E">
        <w:rPr>
          <w:noProof/>
          <w:spacing w:val="-9"/>
          <w:lang w:val="en-US"/>
        </w:rPr>
        <w:t xml:space="preserve"> </w:t>
      </w:r>
      <w:r w:rsidRPr="0048538E">
        <w:rPr>
          <w:noProof/>
          <w:lang w:val="en-US"/>
        </w:rPr>
        <w:t>akan</w:t>
      </w:r>
      <w:r w:rsidRPr="0048538E">
        <w:rPr>
          <w:noProof/>
          <w:spacing w:val="-6"/>
          <w:lang w:val="en-US"/>
        </w:rPr>
        <w:t xml:space="preserve"> </w:t>
      </w:r>
      <w:r w:rsidRPr="0048538E">
        <w:rPr>
          <w:noProof/>
          <w:lang w:val="en-US"/>
        </w:rPr>
        <w:t>memberikan</w:t>
      </w:r>
      <w:r w:rsidRPr="0048538E">
        <w:rPr>
          <w:noProof/>
          <w:spacing w:val="-9"/>
          <w:lang w:val="en-US"/>
        </w:rPr>
        <w:t xml:space="preserve"> </w:t>
      </w:r>
      <w:r w:rsidRPr="0048538E">
        <w:rPr>
          <w:noProof/>
          <w:lang w:val="en-US"/>
        </w:rPr>
        <w:t>gambaran</w:t>
      </w:r>
      <w:r w:rsidRPr="0048538E">
        <w:rPr>
          <w:noProof/>
          <w:spacing w:val="-5"/>
          <w:lang w:val="en-US"/>
        </w:rPr>
        <w:t xml:space="preserve"> </w:t>
      </w:r>
      <w:r w:rsidRPr="0048538E">
        <w:rPr>
          <w:noProof/>
          <w:lang w:val="en-US"/>
        </w:rPr>
        <w:t>yang</w:t>
      </w:r>
      <w:r w:rsidRPr="0048538E">
        <w:rPr>
          <w:noProof/>
          <w:spacing w:val="-10"/>
          <w:lang w:val="en-US"/>
        </w:rPr>
        <w:t xml:space="preserve"> </w:t>
      </w:r>
      <w:r w:rsidRPr="0048538E">
        <w:rPr>
          <w:noProof/>
          <w:lang w:val="en-US"/>
        </w:rPr>
        <w:t>lebih jelas dan mempermudah peneliti untuk mengumpulkan data selanjutnya dan mencapai tujuan</w:t>
      </w:r>
      <w:r w:rsidRPr="0048538E">
        <w:rPr>
          <w:noProof/>
          <w:spacing w:val="-1"/>
          <w:lang w:val="en-US"/>
        </w:rPr>
        <w:t xml:space="preserve"> </w:t>
      </w:r>
      <w:r w:rsidRPr="0048538E">
        <w:rPr>
          <w:noProof/>
          <w:lang w:val="en-US"/>
        </w:rPr>
        <w:t>penelitian.</w:t>
      </w:r>
      <w:r w:rsidR="00F27C27" w:rsidRPr="0048538E">
        <w:rPr>
          <w:noProof/>
          <w:lang w:val="en-US"/>
        </w:rPr>
        <w:t xml:space="preserve"> etelah data direduksi, maka langkah selanjutnya adalah penyajian data. Dalam penelitian kualitatif penyajian data ini dapat dilakukan dalam bentuk table, grafik, pictogram atau bentuk deskriptif singkat dan sejenisnya. Langkah ketiga dalam anlisis data kualitatif adalah penarikan kesimpulan atau verifikasi. Kesimpulan awal yang dikemukakan masih bersifat sementara, dan akan beribah bila tidak ditemukan bukti-bukti yang kuat yang </w:t>
      </w:r>
      <w:r w:rsidR="00F27C27" w:rsidRPr="0048538E">
        <w:rPr>
          <w:noProof/>
          <w:lang w:val="en-US"/>
        </w:rPr>
        <w:lastRenderedPageBreak/>
        <w:t>mendukung tahap pengumpulan data berikutnya. Masih mungkin terjadi penambahan atau pengurangan selama data dilapangan masih berkembang.</w:t>
      </w:r>
    </w:p>
    <w:p w14:paraId="372E541D" w14:textId="23F935C7" w:rsidR="000D141E" w:rsidRPr="000D141E" w:rsidRDefault="00F27C27" w:rsidP="009B1E89">
      <w:pPr>
        <w:pStyle w:val="BodyText"/>
        <w:ind w:right="-46" w:firstLine="720"/>
        <w:jc w:val="both"/>
        <w:rPr>
          <w:noProof/>
          <w:lang w:val="en-US"/>
        </w:rPr>
      </w:pPr>
      <w:r w:rsidRPr="0048538E">
        <w:rPr>
          <w:noProof/>
          <w:lang w:val="en-US"/>
        </w:rPr>
        <w:t>Triangulasi yang digunakan peneliti ini adalah triangulasi sumber</w:t>
      </w:r>
      <w:r w:rsidR="006605A0" w:rsidRPr="0048538E">
        <w:rPr>
          <w:noProof/>
          <w:lang w:val="en-US"/>
        </w:rPr>
        <w:t xml:space="preserve"> dan </w:t>
      </w:r>
      <w:r w:rsidRPr="0048538E">
        <w:rPr>
          <w:noProof/>
          <w:lang w:val="en-US"/>
        </w:rPr>
        <w:t>triangulasi metode</w:t>
      </w:r>
      <w:r w:rsidR="006605A0" w:rsidRPr="0048538E">
        <w:rPr>
          <w:noProof/>
          <w:lang w:val="en-US"/>
        </w:rPr>
        <w:t>. Triangulasi sumber peneliti menggali informasi dari sumber peserta didk guru dan orangtua peserta didik . Data dari sumber tersebut kemudian di deskripsikan dan dikategorikan antara pandanagan berbeda dan pandangan yang lebih rinci. Sedangkan triangulasi metode pada penelitian ini mengungkapkan data tentang faktor-faktor yang menghambat membaca permulaan peserta didik kelas I SD Negeri 15 Pagi Jakarta Selatan</w:t>
      </w:r>
      <w:r w:rsidR="00871AA2" w:rsidRPr="0048538E">
        <w:rPr>
          <w:noProof/>
          <w:lang w:val="en-US"/>
        </w:rPr>
        <w:t xml:space="preserve"> serta solusi dari penghambat membaca permulaan</w:t>
      </w:r>
      <w:r w:rsidR="006605A0" w:rsidRPr="0048538E">
        <w:rPr>
          <w:noProof/>
          <w:lang w:val="en-US"/>
        </w:rPr>
        <w:t xml:space="preserve"> </w:t>
      </w:r>
      <w:r w:rsidR="00871AA2" w:rsidRPr="0048538E">
        <w:rPr>
          <w:noProof/>
          <w:lang w:val="en-US"/>
        </w:rPr>
        <w:t xml:space="preserve">dan dengan teknik wawancara peserta didik kelas IC , guru, dan orangtuapeserta didik. </w:t>
      </w:r>
    </w:p>
    <w:p w14:paraId="59716E6F" w14:textId="6FA66CB1" w:rsidR="00FD0AA6" w:rsidRPr="007C261B" w:rsidRDefault="002149DA" w:rsidP="0014057F">
      <w:pPr>
        <w:spacing w:after="0" w:line="240" w:lineRule="auto"/>
        <w:ind w:right="-5"/>
        <w:jc w:val="both"/>
        <w:rPr>
          <w:b/>
          <w:bCs/>
          <w:noProof/>
          <w:color w:val="000000"/>
          <w:lang w:val="en-US"/>
        </w:rPr>
      </w:pPr>
      <w:r w:rsidRPr="007C261B">
        <w:rPr>
          <w:rFonts w:ascii="Times New Roman" w:hAnsi="Times New Roman" w:cs="Times New Roman"/>
          <w:b/>
          <w:noProof/>
          <w:color w:val="000000"/>
          <w:sz w:val="24"/>
          <w:szCs w:val="24"/>
          <w:lang w:val="en-US"/>
        </w:rPr>
        <w:t>Hasil Penelitian dan Pembahasan</w:t>
      </w:r>
      <w:r w:rsidR="001453C5" w:rsidRPr="007C261B">
        <w:rPr>
          <w:b/>
          <w:bCs/>
          <w:noProof/>
          <w:color w:val="000000"/>
          <w:lang w:val="en-US"/>
        </w:rPr>
        <w:t xml:space="preserve"> </w:t>
      </w:r>
    </w:p>
    <w:p w14:paraId="684F4352" w14:textId="61A42D35"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Berdasarkan hasil wawancara dan Tes membaca permulaan serta dokumentasi yang telah dilakukan peneliti dikelas I SDN 15 Pagi Jakarta Selatan, dikatakan bahwa faktor yang menghambat membaca permulaan yaitu ada faktor internal dan faktor eksternal. Faktor internal meliputi kurangnya minat belajar peserta didik, kurangnya pendekatan antara peserta didik dengan orangtua dan pendekatan peserta didik dengan guru, dan sulit menggabungkan kalimat. Faktor eksternal peserta didik tidak menempuh T</w:t>
      </w:r>
      <w:r w:rsidR="009B1E89">
        <w:rPr>
          <w:rFonts w:ascii="Times New Roman" w:hAnsi="Times New Roman" w:cs="Times New Roman"/>
          <w:noProof/>
          <w:sz w:val="24"/>
          <w:szCs w:val="24"/>
          <w:lang w:val="en-US"/>
        </w:rPr>
        <w:t>k</w:t>
      </w:r>
      <w:r w:rsidRPr="0048538E">
        <w:rPr>
          <w:rFonts w:ascii="Times New Roman" w:hAnsi="Times New Roman" w:cs="Times New Roman"/>
          <w:noProof/>
          <w:sz w:val="24"/>
          <w:szCs w:val="24"/>
          <w:lang w:val="en-US"/>
        </w:rPr>
        <w:t xml:space="preserve"> telebih dahulu, lingkungan tempat berasal yang membawa peserta ddik tersebut selalu bermain, kurangnya perhatian dan dorongan motivasi dari orangtua, peserta didik yang kecanduan bermain game di HP.</w:t>
      </w:r>
    </w:p>
    <w:p w14:paraId="43D69620"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Dapat diuraikan sebagai berikut, faktor penghambat pembelajaran membaca permulaan yaitu, kurangnya minat belajar membaca peserta didik, hal ini dapat dilihat pada wawancara dengan peserta didik kelas 1 yang belum lancar membaca pada pertanyaan “Apakah peserta didik suka membaca dirumah ?” dan “Apakah peserta didik setiap hari belajar membaca dirumah?”. Peserta didik menjawabnya biasa saja dan jarang belajar membaca dirumah. Pada hakikatnya kelas I lebih menyukai belajar sambil bermain, sehingga guru harus menyediakan media pembelajaran yang menarik untuk membantu anak lancar membaca dan minat belajar membaca. Temuan ini sejalan dengan penelitian yang dilakukan oleh </w:t>
      </w:r>
      <w:r w:rsidRPr="0048538E">
        <w:rPr>
          <w:rFonts w:ascii="Times New Roman" w:eastAsia="Times New Roman" w:hAnsi="Times New Roman" w:cs="Times New Roman"/>
          <w:noProof/>
          <w:sz w:val="24"/>
          <w:szCs w:val="24"/>
          <w:lang w:val="en-US"/>
        </w:rPr>
        <w:t>Hasanah &amp; Lena( 2021)</w:t>
      </w:r>
      <w:r w:rsidRPr="0048538E">
        <w:rPr>
          <w:rFonts w:ascii="Times New Roman" w:hAnsi="Times New Roman" w:cs="Times New Roman"/>
          <w:noProof/>
          <w:sz w:val="24"/>
          <w:szCs w:val="24"/>
          <w:lang w:val="en-US"/>
        </w:rPr>
        <w:t xml:space="preserve"> bahwa faktor-faktor yang menghambat peserta didik kesulitan membaca permulaan yaitu kurangnynya minat peserta didik dalam belajar membaca, kesulitan dalam menggabungkan huruf dan kalimat, serta anak merasa cepat bosan.Penelitian yang membedakan dengan penelitian yang dilakukan </w:t>
      </w:r>
      <w:r w:rsidRPr="0048538E">
        <w:rPr>
          <w:rFonts w:ascii="Times New Roman" w:eastAsia="Times New Roman" w:hAnsi="Times New Roman" w:cs="Times New Roman"/>
          <w:noProof/>
          <w:sz w:val="24"/>
          <w:szCs w:val="24"/>
          <w:lang w:val="en-US"/>
        </w:rPr>
        <w:t>Hasanah &amp; Lena(2021)</w:t>
      </w:r>
      <w:r w:rsidRPr="0048538E">
        <w:rPr>
          <w:rFonts w:ascii="Times New Roman" w:hAnsi="Times New Roman" w:cs="Times New Roman"/>
          <w:noProof/>
          <w:sz w:val="24"/>
          <w:szCs w:val="24"/>
          <w:lang w:val="en-US"/>
        </w:rPr>
        <w:t xml:space="preserve"> menggunakan metode tes </w:t>
      </w:r>
      <w:r w:rsidRPr="0048538E">
        <w:rPr>
          <w:rFonts w:ascii="Times New Roman" w:hAnsi="Times New Roman" w:cs="Times New Roman"/>
          <w:i/>
          <w:iCs/>
          <w:noProof/>
          <w:sz w:val="24"/>
          <w:szCs w:val="24"/>
          <w:lang w:val="en-US"/>
        </w:rPr>
        <w:t xml:space="preserve">Early Grade Reading Assessment (EGRA) </w:t>
      </w:r>
      <w:r w:rsidRPr="0048538E">
        <w:rPr>
          <w:rFonts w:ascii="Times New Roman" w:hAnsi="Times New Roman" w:cs="Times New Roman"/>
          <w:noProof/>
          <w:sz w:val="24"/>
          <w:szCs w:val="24"/>
          <w:lang w:val="en-US"/>
        </w:rPr>
        <w:t xml:space="preserve">untuk mengetahui kemampuan masing-masing peserta didik dalam membaca permulaan sedangkan penelitian yang dilakukan oleh peneliti menggunakan wawancara dengan guru kelas I, peserta didik kelas I, dan orangtua peserta didik, serta tes membaca permulaan yang dibuat dengan canva. </w:t>
      </w:r>
      <w:r w:rsidRPr="0048538E">
        <w:rPr>
          <w:rFonts w:ascii="Times New Roman" w:eastAsia="Times New Roman" w:hAnsi="Times New Roman" w:cs="Times New Roman"/>
          <w:noProof/>
          <w:sz w:val="24"/>
          <w:szCs w:val="24"/>
          <w:lang w:val="en-US"/>
        </w:rPr>
        <w:t>Hasanah &amp; Lena(2021)</w:t>
      </w:r>
      <w:r w:rsidRPr="0048538E">
        <w:rPr>
          <w:rFonts w:ascii="Times New Roman" w:hAnsi="Times New Roman" w:cs="Times New Roman"/>
          <w:noProof/>
          <w:sz w:val="24"/>
          <w:szCs w:val="24"/>
          <w:lang w:val="en-US"/>
        </w:rPr>
        <w:t xml:space="preserve"> melaksanakan penelitian di SD Negeri Ujung Gurun kota Padang sedangkan peneliti melaksanakan penelitian di SDN 15 Pagi Srengseng Sawah 15 Pagi Jaakarta Selatan.</w:t>
      </w:r>
    </w:p>
    <w:p w14:paraId="1A4A34B3" w14:textId="200C618D"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Kedua, peserta didik tidak sekolah T</w:t>
      </w:r>
      <w:r w:rsidR="009B1E89">
        <w:rPr>
          <w:rFonts w:ascii="Times New Roman" w:hAnsi="Times New Roman" w:cs="Times New Roman"/>
          <w:noProof/>
          <w:sz w:val="24"/>
          <w:szCs w:val="24"/>
          <w:lang w:val="en-US"/>
        </w:rPr>
        <w:t>k</w:t>
      </w:r>
      <w:r w:rsidRPr="0048538E">
        <w:rPr>
          <w:rFonts w:ascii="Times New Roman" w:hAnsi="Times New Roman" w:cs="Times New Roman"/>
          <w:noProof/>
          <w:sz w:val="24"/>
          <w:szCs w:val="24"/>
          <w:lang w:val="en-US"/>
        </w:rPr>
        <w:t xml:space="preserve"> terlebih dahulu, hal ini dapat dilihat pada wawancara dengan peserta didik kelas IC pada pertanyaan “Apakah peserta didik terlebih dahulu bersekolah di T</w:t>
      </w:r>
      <w:r w:rsidR="009B1E89">
        <w:rPr>
          <w:rFonts w:ascii="Times New Roman" w:hAnsi="Times New Roman" w:cs="Times New Roman"/>
          <w:noProof/>
          <w:sz w:val="24"/>
          <w:szCs w:val="24"/>
          <w:lang w:val="en-US"/>
        </w:rPr>
        <w:t>k</w:t>
      </w:r>
      <w:r w:rsidRPr="0048538E">
        <w:rPr>
          <w:rFonts w:ascii="Times New Roman" w:hAnsi="Times New Roman" w:cs="Times New Roman"/>
          <w:noProof/>
          <w:sz w:val="24"/>
          <w:szCs w:val="24"/>
          <w:lang w:val="en-US"/>
        </w:rPr>
        <w:t>/ Paud atau langsung mendaftar SD?” dari beberapa peserta didik menjawab langsung mendaftar SD tidak sekolah T</w:t>
      </w:r>
      <w:r w:rsidR="009B1E89">
        <w:rPr>
          <w:rFonts w:ascii="Times New Roman" w:hAnsi="Times New Roman" w:cs="Times New Roman"/>
          <w:noProof/>
          <w:sz w:val="24"/>
          <w:szCs w:val="24"/>
          <w:lang w:val="en-US"/>
        </w:rPr>
        <w:t>k</w:t>
      </w:r>
      <w:r w:rsidRPr="0048538E">
        <w:rPr>
          <w:rFonts w:ascii="Times New Roman" w:hAnsi="Times New Roman" w:cs="Times New Roman"/>
          <w:noProof/>
          <w:sz w:val="24"/>
          <w:szCs w:val="24"/>
          <w:lang w:val="en-US"/>
        </w:rPr>
        <w:t>. Dan wawancara pada guru kelas IC “Apa saja kendala ibu ketika mengajar dikelas I ?” guru kelas menjelaskan bahwa kendalanya adalah peserta didik yang tidak T</w:t>
      </w:r>
      <w:r w:rsidR="009B1E89">
        <w:rPr>
          <w:rFonts w:ascii="Times New Roman" w:hAnsi="Times New Roman" w:cs="Times New Roman"/>
          <w:noProof/>
          <w:sz w:val="24"/>
          <w:szCs w:val="24"/>
          <w:lang w:val="en-US"/>
        </w:rPr>
        <w:t>k</w:t>
      </w:r>
      <w:r w:rsidRPr="0048538E">
        <w:rPr>
          <w:rFonts w:ascii="Times New Roman" w:hAnsi="Times New Roman" w:cs="Times New Roman"/>
          <w:noProof/>
          <w:sz w:val="24"/>
          <w:szCs w:val="24"/>
          <w:lang w:val="en-US"/>
        </w:rPr>
        <w:t xml:space="preserve">, jadi harus mengajarkan mulai dari awal pengenalan huruf sampai lancar membaca. </w:t>
      </w:r>
    </w:p>
    <w:p w14:paraId="2BD48029"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Ketiga, kurangnya dukungan dan dorongan keluarga dalam belajar membaca, hal ini dapat dilihat dalam wawancara dengan guru kelas I pada pertanyaan “Apakah yang menjadi </w:t>
      </w:r>
      <w:r w:rsidRPr="0048538E">
        <w:rPr>
          <w:rFonts w:ascii="Times New Roman" w:hAnsi="Times New Roman" w:cs="Times New Roman"/>
          <w:noProof/>
          <w:sz w:val="24"/>
          <w:szCs w:val="24"/>
          <w:lang w:val="en-US"/>
        </w:rPr>
        <w:lastRenderedPageBreak/>
        <w:t>faktor penghambat peserta didik sulit mengenal huruf dan mengeja perkata dalam membaca permulaan ?”. Keluarga adalah faktor pendukung dan penyemangat utama dalam keberhasilan anak membaca, terutama orangtua adalah guru pertama dan contoh bagi anak. Dalam hal ini masih banyak orangtua yang kurang memperhatikan anak karena sibuk bekerja, orangtua menyerahkan sepenuhnya begitu saja kepada sekolah dalam akademik, dan juga beberapa orangtua yang pendidikannya rendah. Sehingga pembelajaran membaca yang diperoleh anak masig kurang maksimal.</w:t>
      </w:r>
    </w:p>
    <w:p w14:paraId="1245632A"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Keempat, lingkungan tempat mereka berasal, hal ini dapat dilihat berdasarkan wawancara dengan orangtua peserta didik kelas I pada pertanyaan “Bagaimanakah lingkungan dirumah? Apakaha lingkungan dirumah memberikan pengaruh kepada anak bapak/ibu?”. Lingkungan rumah menjadi faktor penting dalam pertumbuhan anak. Jika lingkungan rumah memberikan pengaruh baik anak akan mengikuti dan bertumbuh baik, tetapi jika lingkungan rumah membawa dampak buruk anak juga akan mengikutinya seperti banyak bermain sepakbola dan juga bermain game di Hp. Dan itu membawa peserta didik lambat dalam membaca permulaan. </w:t>
      </w:r>
    </w:p>
    <w:p w14:paraId="0AF9F390"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Hasil observasi penelitian tes membaca permulaan yang peneliti buat dari canva, dalam proses pengamatan menunjukkan bahwa peserta didik kelas 1 SDN 15 Pagi Jakarta Selatan yang terdiri dari 32 peserta didik terdapat 5 peserta didik yang mengalami kesulitan dalam membaca permulaan dan 27 anak memiliki kemampuan membaca permulaan (lancar dalam membaca). Dalam tes membaca ada huruf p,q,b dan d yang selalu salah menyebutkan hurufnya, paling terbanyak salah menyebutkan hurufnya atau terbalik dalam pengucapannya yaitu huru p dan q.</w:t>
      </w:r>
    </w:p>
    <w:p w14:paraId="3201A2B8"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Hasil Wawancara dengan guru kelas I SDN 15 Pagi Jakarta Selatan dapat dijelaskan sebagai berikut: Guru tersebut Pendidikan terakhirnya S1 PGSD, guru kelas menjelaskan bahwa perpustakaan di SD sudah cukup memadai dan guru tersebut membeli buku-buku membaca permulaan dan buku cerita untuk anak belajar dikelas. Guru tersebut memberikan motivasi didalam kelas kepada peserta didik agar peserta didik mempunyai semangat dalam belajar, guru tersebut juga memakai media menarik yaitu kartu bergambar dan belajar sambal bermain. Guru mengalami hambatan dalam mengajar dikelas karena peserta didik yang mengalami kesulitan membaca permulaan tertinggal dengan temannya dikelas sehingga guru mmberi informasi kepada orangtuanya agar anak tersebut dibantu dan dibimbing dirumah, dan guru tersebut memberikan tambahan belajar setelah pulang sekolah. </w:t>
      </w:r>
    </w:p>
    <w:p w14:paraId="03CC4AA8" w14:textId="77777777"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Hasil Wawancara dengan Peserta didik kelas I SDN 15 Pagi Jakarta Selatan dapat dijelaskan sebagai berikut : Hasil dari kegiatan wawancara yang telah dilakukan 32 peserta didik, banyak yang mengatakan biasa saja dalam minat membaca, beberapa mengatakan tidak suka membaca lebih suka bermain saat dirumah. Dalam pembelajaran dikelas beberapa peserta didik yang memiliki kesulitan membaca permulaan mengatakan guru terlalu cepat dalam menjelaskan.Dan mereka banyak menghabiskan waktu untuk bermain dirumah dan bermain game di Hp. </w:t>
      </w:r>
    </w:p>
    <w:p w14:paraId="4F58D264" w14:textId="3D87F86F" w:rsidR="00637297" w:rsidRPr="0048538E" w:rsidRDefault="00637297" w:rsidP="00196530">
      <w:pPr>
        <w:spacing w:after="0" w:line="240" w:lineRule="auto"/>
        <w:ind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Hasil Wawancara dengan orangtua peserta</w:t>
      </w:r>
      <w:r w:rsidR="00871AA2" w:rsidRPr="0048538E">
        <w:rPr>
          <w:rFonts w:ascii="Times New Roman" w:hAnsi="Times New Roman" w:cs="Times New Roman"/>
          <w:noProof/>
          <w:sz w:val="24"/>
          <w:szCs w:val="24"/>
          <w:lang w:val="en-US"/>
        </w:rPr>
        <w:t xml:space="preserve"> (Ti, Yi, Dw,Nh,Ta,As) </w:t>
      </w:r>
      <w:r w:rsidRPr="0048538E">
        <w:rPr>
          <w:rFonts w:ascii="Times New Roman" w:hAnsi="Times New Roman" w:cs="Times New Roman"/>
          <w:noProof/>
          <w:sz w:val="24"/>
          <w:szCs w:val="24"/>
          <w:lang w:val="en-US"/>
        </w:rPr>
        <w:t xml:space="preserve"> didik Kelas I SDN 15 Pagi Jakarta Selatan dapat dijelaskan sebagai berikut : Bahwa orangtua berpengaruh dalam meningkatkan kemampuan membaca permulaan, hal ini dibuktikan peneliti mewawancarai orangtua peserta didik yang anaknya memiliki kemampuan membaca dengan jelas dan lancar, orangtuanya selalu mengajak anaknya untuk belajar dan berlatih dirumah serta selalu memberikan motivasi kepada anaknya untuk belajar membaca ketika anaknya merasa bosan orangtua selalu meberikan motivasi terus dan diberikan reward untuk meningkatkan belajar.Tetapi ada orangtua peserta didik yang pada saat peneliti wawancarai bercerita bahwa </w:t>
      </w:r>
      <w:r w:rsidRPr="0048538E">
        <w:rPr>
          <w:rFonts w:ascii="Times New Roman" w:hAnsi="Times New Roman" w:cs="Times New Roman"/>
          <w:noProof/>
          <w:sz w:val="24"/>
          <w:szCs w:val="24"/>
          <w:lang w:val="en-US"/>
        </w:rPr>
        <w:lastRenderedPageBreak/>
        <w:t xml:space="preserve">anaknya dirumah jarang belajar membaca , susah diajarkan dan diajak belajar kalau tidak sesuai dengan kemauan anaknya. Suka melawan, jadi tidak bisa dikerasin dalam mendidik dan juga kakanya tidak mau mengajarkan adiknya karena tidak sabaran terkadang. Keadaan ekonomi keluarga yang kurang jadi kedua orangtua sibuk bekerja dan tidak terlalu memantau anak dalam belajar dirumah. </w:t>
      </w:r>
    </w:p>
    <w:p w14:paraId="1D8C2B7C" w14:textId="77777777" w:rsidR="00EF3D5F" w:rsidRPr="0048538E" w:rsidRDefault="00EF3D5F" w:rsidP="00196530">
      <w:pPr>
        <w:spacing w:after="0" w:line="240" w:lineRule="auto"/>
        <w:ind w:firstLine="720"/>
        <w:contextualSpacing/>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Berdasarkan analisis data yang telah dilakukan dapat dikatakan bahwa faktor penghambat membaca permulaan pada peserta didik kelas I SDN Srengseng Sawah 15 Pagi Jakarta Selatan yaitu : (1). Faktor minat membaca peserta didik yang masih sangat kurang dalam kemampuan membaca permulaan dan mengalami kesulitan dalam mengikuti kegiatan pembelajaran dikelas, (2). Faktor keluarga menjadi sangat penting dalam mempengaruhi kemampuan membaca peserta didik, kurangnya dorongan dan motivasi dari keluarga serta bimbingan yang sangat diperlukan oleh anak, (3). Faktor Lingkungan tempat mereka berasal yang mempengaruhi perkembangan anak sehingga anak memilih untuk lebih banyak bermain daripada belajar.</w:t>
      </w:r>
    </w:p>
    <w:p w14:paraId="21A6C086" w14:textId="3F137F03" w:rsidR="000C21E2" w:rsidRPr="000D141E" w:rsidRDefault="00EF3D5F" w:rsidP="000D141E">
      <w:pPr>
        <w:spacing w:line="240" w:lineRule="auto"/>
        <w:ind w:right="-5" w:firstLine="720"/>
        <w:jc w:val="both"/>
        <w:rPr>
          <w:rFonts w:ascii="Times New Roman" w:hAnsi="Times New Roman" w:cs="Times New Roman"/>
          <w:noProof/>
          <w:sz w:val="24"/>
          <w:szCs w:val="24"/>
          <w:lang w:val="en-US"/>
        </w:rPr>
      </w:pPr>
      <w:r w:rsidRPr="0048538E">
        <w:rPr>
          <w:rFonts w:ascii="Times New Roman" w:hAnsi="Times New Roman" w:cs="Times New Roman"/>
          <w:noProof/>
          <w:sz w:val="24"/>
          <w:szCs w:val="24"/>
          <w:lang w:val="en-US"/>
        </w:rPr>
        <w:t xml:space="preserve">Peneliti juga menemukan </w:t>
      </w:r>
      <w:r w:rsidR="00AE5FB5" w:rsidRPr="0048538E">
        <w:rPr>
          <w:rFonts w:ascii="Times New Roman" w:hAnsi="Times New Roman" w:cs="Times New Roman"/>
          <w:noProof/>
          <w:sz w:val="24"/>
          <w:szCs w:val="24"/>
          <w:lang w:val="en-US"/>
        </w:rPr>
        <w:t xml:space="preserve">alternatif </w:t>
      </w:r>
      <w:r w:rsidRPr="0048538E">
        <w:rPr>
          <w:rFonts w:ascii="Times New Roman" w:hAnsi="Times New Roman" w:cs="Times New Roman"/>
          <w:noProof/>
          <w:sz w:val="24"/>
          <w:szCs w:val="24"/>
          <w:lang w:val="en-US"/>
        </w:rPr>
        <w:t>solusi untuk mengatasi kesulitan dalam membaca permulaan disekolah dasar</w:t>
      </w:r>
      <w:r w:rsidR="00E34F0C" w:rsidRPr="0048538E">
        <w:rPr>
          <w:rFonts w:ascii="Times New Roman" w:hAnsi="Times New Roman" w:cs="Times New Roman"/>
          <w:noProof/>
          <w:sz w:val="24"/>
          <w:szCs w:val="24"/>
          <w:lang w:val="en-US"/>
        </w:rPr>
        <w:t xml:space="preserve"> yaitu :(1) Guru memberikan jam belajar tambahan untuk anak belajar membaca dan memakai media yang menarik dan dapat dipahami oleh peserta didik serta media buku bacaan (2)orangtua harus memberikan perhatian , motivasi dan dorongan kepada anaknya dalam belajar membacakhususnya menaikkan minat membaca anak. Bekerja sama yang baik anatar guru kelas dan orangtua peserta didik.(3)Lingkungan dirumah, perlunya membatasi dan memantau anak dalam bermain serta berikanlah fasilitas belajar dirumah untuk anak.</w:t>
      </w:r>
    </w:p>
    <w:p w14:paraId="5C7FC30E" w14:textId="0EB90E66" w:rsidR="00206C82" w:rsidRPr="007C261B" w:rsidRDefault="00206C82" w:rsidP="00EB25BC">
      <w:pPr>
        <w:spacing w:after="0" w:line="240" w:lineRule="auto"/>
        <w:ind w:right="-5"/>
        <w:rPr>
          <w:rFonts w:ascii="Times New Roman" w:hAnsi="Times New Roman" w:cs="Times New Roman"/>
          <w:b/>
          <w:noProof/>
          <w:color w:val="000000"/>
          <w:sz w:val="24"/>
          <w:szCs w:val="24"/>
          <w:lang w:val="en-US"/>
        </w:rPr>
      </w:pPr>
      <w:r w:rsidRPr="007C261B">
        <w:rPr>
          <w:rFonts w:ascii="Times New Roman" w:hAnsi="Times New Roman" w:cs="Times New Roman"/>
          <w:b/>
          <w:noProof/>
          <w:color w:val="000000"/>
          <w:sz w:val="24"/>
          <w:szCs w:val="24"/>
          <w:lang w:val="en-US"/>
        </w:rPr>
        <w:t xml:space="preserve">Kesimpulan </w:t>
      </w:r>
    </w:p>
    <w:p w14:paraId="3C99E394" w14:textId="2D41E197" w:rsidR="00176D75" w:rsidRDefault="00C6457C" w:rsidP="00C46838">
      <w:pPr>
        <w:spacing w:after="0" w:line="240" w:lineRule="auto"/>
        <w:ind w:right="-6"/>
        <w:jc w:val="both"/>
        <w:rPr>
          <w:rFonts w:ascii="Times New Roman" w:hAnsi="Times New Roman" w:cs="Times New Roman"/>
          <w:noProof/>
          <w:sz w:val="24"/>
          <w:szCs w:val="24"/>
          <w:lang w:val="en-US"/>
        </w:rPr>
      </w:pPr>
      <w:r w:rsidRPr="007C261B">
        <w:rPr>
          <w:rFonts w:ascii="Times New Roman" w:hAnsi="Times New Roman" w:cs="Times New Roman"/>
          <w:noProof/>
          <w:sz w:val="24"/>
          <w:szCs w:val="24"/>
          <w:lang w:val="en-US"/>
        </w:rPr>
        <w:t>Berdasarkan hasil penelitian dan pembahasan peneliti menganalisis bahwa faktor-faktor penghambat membaca permulaan pada peserta didik kelas I SDN 15 Pagi Jakarta selatan diantaranya yaitu :</w:t>
      </w:r>
      <w:r w:rsidR="00196530">
        <w:rPr>
          <w:rFonts w:ascii="Times New Roman" w:hAnsi="Times New Roman" w:cs="Times New Roman"/>
          <w:noProof/>
          <w:sz w:val="24"/>
          <w:szCs w:val="24"/>
          <w:lang w:val="en-US"/>
        </w:rPr>
        <w:t xml:space="preserve"> (</w:t>
      </w:r>
      <w:r w:rsidRPr="007C261B">
        <w:rPr>
          <w:rFonts w:ascii="Times New Roman" w:hAnsi="Times New Roman" w:cs="Times New Roman"/>
          <w:noProof/>
          <w:sz w:val="24"/>
          <w:szCs w:val="24"/>
          <w:lang w:val="en-US"/>
        </w:rPr>
        <w:t xml:space="preserve">1). Faktor minat membaca peserta didik yang masih sangat kurang dalam kemampuan membaca permulaan dan mengalami kesulitan dalam mengikuti kegiatan pembelajaran dikelas, </w:t>
      </w:r>
      <w:r w:rsidR="00196530">
        <w:rPr>
          <w:rFonts w:ascii="Times New Roman" w:hAnsi="Times New Roman" w:cs="Times New Roman"/>
          <w:noProof/>
          <w:sz w:val="24"/>
          <w:szCs w:val="24"/>
          <w:lang w:val="en-US"/>
        </w:rPr>
        <w:t>(</w:t>
      </w:r>
      <w:r w:rsidRPr="007C261B">
        <w:rPr>
          <w:rFonts w:ascii="Times New Roman" w:hAnsi="Times New Roman" w:cs="Times New Roman"/>
          <w:noProof/>
          <w:sz w:val="24"/>
          <w:szCs w:val="24"/>
          <w:lang w:val="en-US"/>
        </w:rPr>
        <w:t xml:space="preserve">2). Faktor keluarga menjadi sangat penting dalam mempengaruhi kemampuan membaca peserta didik, kurangnya dorongan dan motivasi dari keluarga serta bimbingan yang sangat diperlukan oleh anak, </w:t>
      </w:r>
      <w:r w:rsidR="00196530">
        <w:rPr>
          <w:rFonts w:ascii="Times New Roman" w:hAnsi="Times New Roman" w:cs="Times New Roman"/>
          <w:noProof/>
          <w:sz w:val="24"/>
          <w:szCs w:val="24"/>
          <w:lang w:val="en-US"/>
        </w:rPr>
        <w:t>(</w:t>
      </w:r>
      <w:r w:rsidRPr="007C261B">
        <w:rPr>
          <w:rFonts w:ascii="Times New Roman" w:hAnsi="Times New Roman" w:cs="Times New Roman"/>
          <w:noProof/>
          <w:sz w:val="24"/>
          <w:szCs w:val="24"/>
          <w:lang w:val="en-US"/>
        </w:rPr>
        <w:t>3). Faktor Lingkungan tempat mereka berasal yang mempengaruhi perkembangan anak sehingga anak memilih untuk lebih banyak bermain daripada belajar.</w:t>
      </w:r>
      <w:r w:rsidR="00176D75">
        <w:rPr>
          <w:rFonts w:ascii="Times New Roman" w:hAnsi="Times New Roman" w:cs="Times New Roman"/>
          <w:noProof/>
          <w:sz w:val="24"/>
          <w:szCs w:val="24"/>
          <w:lang w:val="en-US"/>
        </w:rPr>
        <w:t xml:space="preserve"> </w:t>
      </w:r>
    </w:p>
    <w:p w14:paraId="34C57AD9" w14:textId="77777777" w:rsidR="00176D75" w:rsidRDefault="00176D75" w:rsidP="00196530">
      <w:pPr>
        <w:spacing w:after="0" w:line="240" w:lineRule="auto"/>
        <w:ind w:right="-6"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w:t>
      </w:r>
      <w:r w:rsidR="00C6457C" w:rsidRPr="007C261B">
        <w:rPr>
          <w:rFonts w:ascii="Times New Roman" w:hAnsi="Times New Roman" w:cs="Times New Roman"/>
          <w:noProof/>
          <w:sz w:val="24"/>
          <w:szCs w:val="24"/>
          <w:lang w:val="en-US"/>
        </w:rPr>
        <w:t>olusi yang dapat mengatasi kesulitan membaca permulaan yaitu :</w:t>
      </w:r>
    </w:p>
    <w:p w14:paraId="18D02EEA" w14:textId="4982EEE4" w:rsidR="00377913" w:rsidRPr="007C261B" w:rsidRDefault="00196530" w:rsidP="000D141E">
      <w:pPr>
        <w:spacing w:line="240" w:lineRule="auto"/>
        <w:ind w:right="-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w:t>
      </w:r>
      <w:r w:rsidR="00C6457C" w:rsidRPr="007C261B">
        <w:rPr>
          <w:rFonts w:ascii="Times New Roman" w:hAnsi="Times New Roman" w:cs="Times New Roman"/>
          <w:noProof/>
          <w:sz w:val="24"/>
          <w:szCs w:val="24"/>
          <w:lang w:val="en-US"/>
        </w:rPr>
        <w:t>1) Guru memberikan jam belajar tambahan untuk anak belajar membaca dan memakai media yang menarik dan dapat dipahami oleh peserta didik serta media buku bacaan</w:t>
      </w:r>
      <w:r>
        <w:rPr>
          <w:rFonts w:ascii="Times New Roman" w:hAnsi="Times New Roman" w:cs="Times New Roman"/>
          <w:noProof/>
          <w:sz w:val="24"/>
          <w:szCs w:val="24"/>
          <w:lang w:val="en-US"/>
        </w:rPr>
        <w:t>,(</w:t>
      </w:r>
      <w:r w:rsidR="00C6457C" w:rsidRPr="007C261B">
        <w:rPr>
          <w:rFonts w:ascii="Times New Roman" w:hAnsi="Times New Roman" w:cs="Times New Roman"/>
          <w:noProof/>
          <w:sz w:val="24"/>
          <w:szCs w:val="24"/>
          <w:lang w:val="en-US"/>
        </w:rPr>
        <w:t>2)</w:t>
      </w:r>
      <w:r w:rsidR="00A02AA4">
        <w:rPr>
          <w:rFonts w:ascii="Times New Roman" w:hAnsi="Times New Roman" w:cs="Times New Roman"/>
          <w:noProof/>
          <w:sz w:val="24"/>
          <w:szCs w:val="24"/>
          <w:lang w:val="en-US"/>
        </w:rPr>
        <w:t xml:space="preserve"> O</w:t>
      </w:r>
      <w:r w:rsidR="00C6457C" w:rsidRPr="007C261B">
        <w:rPr>
          <w:rFonts w:ascii="Times New Roman" w:hAnsi="Times New Roman" w:cs="Times New Roman"/>
          <w:noProof/>
          <w:sz w:val="24"/>
          <w:szCs w:val="24"/>
          <w:lang w:val="en-US"/>
        </w:rPr>
        <w:t>rangtua harus memberikan perhatian,</w:t>
      </w:r>
      <w:r w:rsidR="00A02AA4">
        <w:rPr>
          <w:rFonts w:ascii="Times New Roman" w:hAnsi="Times New Roman" w:cs="Times New Roman"/>
          <w:noProof/>
          <w:sz w:val="24"/>
          <w:szCs w:val="24"/>
          <w:lang w:val="en-US"/>
        </w:rPr>
        <w:t xml:space="preserve"> </w:t>
      </w:r>
      <w:r w:rsidR="00C6457C" w:rsidRPr="007C261B">
        <w:rPr>
          <w:rFonts w:ascii="Times New Roman" w:hAnsi="Times New Roman" w:cs="Times New Roman"/>
          <w:noProof/>
          <w:sz w:val="24"/>
          <w:szCs w:val="24"/>
          <w:lang w:val="en-US"/>
        </w:rPr>
        <w:t>motivasi dan dorongan kepada anaknya dalam belajar membacakhususnya menaikkan minat membaca anak. Bekerja sama yang baik anatar guru kelas dan orangtua peserta didik</w:t>
      </w:r>
      <w:r>
        <w:rPr>
          <w:rFonts w:ascii="Times New Roman" w:hAnsi="Times New Roman" w:cs="Times New Roman"/>
          <w:noProof/>
          <w:sz w:val="24"/>
          <w:szCs w:val="24"/>
          <w:lang w:val="en-US"/>
        </w:rPr>
        <w:t>,(</w:t>
      </w:r>
      <w:r w:rsidR="00C6457C" w:rsidRPr="007C261B">
        <w:rPr>
          <w:rFonts w:ascii="Times New Roman" w:hAnsi="Times New Roman" w:cs="Times New Roman"/>
          <w:noProof/>
          <w:sz w:val="24"/>
          <w:szCs w:val="24"/>
          <w:lang w:val="en-US"/>
        </w:rPr>
        <w:t>3)</w:t>
      </w:r>
      <w:r w:rsidR="00A02AA4">
        <w:rPr>
          <w:rFonts w:ascii="Times New Roman" w:hAnsi="Times New Roman" w:cs="Times New Roman"/>
          <w:noProof/>
          <w:sz w:val="24"/>
          <w:szCs w:val="24"/>
          <w:lang w:val="en-US"/>
        </w:rPr>
        <w:t xml:space="preserve"> </w:t>
      </w:r>
      <w:r w:rsidR="00C6457C" w:rsidRPr="007C261B">
        <w:rPr>
          <w:rFonts w:ascii="Times New Roman" w:hAnsi="Times New Roman" w:cs="Times New Roman"/>
          <w:noProof/>
          <w:sz w:val="24"/>
          <w:szCs w:val="24"/>
          <w:lang w:val="en-US"/>
        </w:rPr>
        <w:t>Lingkungan dirumah, perlunya membatasi dan memantau anak dalam bermain serta berikanlah fasilitas belajar dirumah untuk anak.</w:t>
      </w:r>
    </w:p>
    <w:p w14:paraId="7C3973C4" w14:textId="4947E99A" w:rsidR="008865B6" w:rsidRPr="007C261B" w:rsidRDefault="008865B6" w:rsidP="00EB25BC">
      <w:pPr>
        <w:pStyle w:val="NormalWeb"/>
        <w:shd w:val="clear" w:color="auto" w:fill="FFFFFF"/>
        <w:spacing w:before="0" w:beforeAutospacing="0" w:after="0" w:afterAutospacing="0"/>
        <w:rPr>
          <w:noProof/>
        </w:rPr>
      </w:pPr>
      <w:r w:rsidRPr="007C261B">
        <w:rPr>
          <w:b/>
          <w:bCs/>
          <w:noProof/>
          <w:color w:val="000000"/>
        </w:rPr>
        <w:t xml:space="preserve">Saran </w:t>
      </w:r>
    </w:p>
    <w:p w14:paraId="551CB6F2" w14:textId="6BCD9967" w:rsidR="00377913" w:rsidRPr="000D141E" w:rsidRDefault="00E34F0C" w:rsidP="000D141E">
      <w:pPr>
        <w:pStyle w:val="NormalWeb"/>
        <w:shd w:val="clear" w:color="auto" w:fill="FFFFFF"/>
        <w:spacing w:before="0" w:beforeAutospacing="0" w:after="240" w:afterAutospacing="0"/>
        <w:jc w:val="both"/>
        <w:rPr>
          <w:noProof/>
          <w:color w:val="000000"/>
        </w:rPr>
      </w:pPr>
      <w:r w:rsidRPr="007C261B">
        <w:rPr>
          <w:noProof/>
          <w:color w:val="000000"/>
        </w:rPr>
        <w:t>Saran yang diberikan peneliti merupakan saran yang berkaitan dengan meningkatkan kualitas  proses pembelajaran dan dapat m</w:t>
      </w:r>
      <w:r w:rsidR="00377913" w:rsidRPr="007C261B">
        <w:rPr>
          <w:noProof/>
          <w:color w:val="000000"/>
        </w:rPr>
        <w:t>e</w:t>
      </w:r>
      <w:r w:rsidRPr="007C261B">
        <w:rPr>
          <w:noProof/>
          <w:color w:val="000000"/>
        </w:rPr>
        <w:t>ngembangkan minat dan kemampuan peserta didik</w:t>
      </w:r>
      <w:r w:rsidR="00377913" w:rsidRPr="007C261B">
        <w:rPr>
          <w:noProof/>
          <w:color w:val="000000"/>
        </w:rPr>
        <w:t xml:space="preserve"> kelas rendah dalam membaca. Bagi peneliti hasil dari penelitian ini mudah-mudahan dapat menambah pengetahuan, pengalaman dan wawasan berfikir kritis untuk melatih kemampuan </w:t>
      </w:r>
      <w:r w:rsidR="00377913" w:rsidRPr="007C261B">
        <w:rPr>
          <w:noProof/>
          <w:color w:val="000000"/>
        </w:rPr>
        <w:lastRenderedPageBreak/>
        <w:t xml:space="preserve">dan menganalisis masalah-masalah tentang Pendidikan.penelitian ini diharapkan dapat digunakan sebagai acuan untuk dikembangkan oleh peneliti lain dengan lebih luas. </w:t>
      </w:r>
    </w:p>
    <w:p w14:paraId="0A650D55" w14:textId="1E9A1AEE" w:rsidR="00425894" w:rsidRPr="007C261B" w:rsidRDefault="00425894" w:rsidP="00EB25BC">
      <w:pPr>
        <w:pStyle w:val="NormalWeb"/>
        <w:shd w:val="clear" w:color="auto" w:fill="FFFFFF"/>
        <w:spacing w:before="0" w:beforeAutospacing="0" w:after="0" w:afterAutospacing="0"/>
        <w:jc w:val="both"/>
        <w:rPr>
          <w:noProof/>
        </w:rPr>
      </w:pPr>
      <w:r w:rsidRPr="007C261B">
        <w:rPr>
          <w:b/>
          <w:bCs/>
          <w:noProof/>
          <w:color w:val="000000"/>
        </w:rPr>
        <w:t xml:space="preserve">Ucapan Terima Kasih </w:t>
      </w:r>
    </w:p>
    <w:p w14:paraId="70256FF1" w14:textId="77777777" w:rsidR="000D141E" w:rsidRDefault="00377913" w:rsidP="000D141E">
      <w:pPr>
        <w:spacing w:line="240" w:lineRule="auto"/>
        <w:ind w:firstLine="720"/>
        <w:jc w:val="both"/>
        <w:rPr>
          <w:rFonts w:ascii="Times New Roman" w:hAnsi="Times New Roman" w:cs="Times New Roman"/>
          <w:noProof/>
          <w:color w:val="000000"/>
          <w:sz w:val="24"/>
          <w:szCs w:val="24"/>
          <w:lang w:val="en-US"/>
        </w:rPr>
      </w:pPr>
      <w:r w:rsidRPr="00520315">
        <w:rPr>
          <w:rFonts w:ascii="Times New Roman" w:hAnsi="Times New Roman" w:cs="Times New Roman"/>
          <w:noProof/>
          <w:color w:val="000000"/>
          <w:sz w:val="24"/>
          <w:szCs w:val="24"/>
          <w:lang w:val="en-US"/>
        </w:rPr>
        <w:t>Terdapat banyak pihak yang ber</w:t>
      </w:r>
      <w:r w:rsidR="00970948" w:rsidRPr="00520315">
        <w:rPr>
          <w:rFonts w:ascii="Times New Roman" w:hAnsi="Times New Roman" w:cs="Times New Roman"/>
          <w:noProof/>
          <w:color w:val="000000"/>
          <w:sz w:val="24"/>
          <w:szCs w:val="24"/>
          <w:lang w:val="en-US"/>
        </w:rPr>
        <w:t>partisipasi dalam pelaksanaan dan penyelesaian penelitian ini. Peneliti mangucapkan banyak terimakasih kepada piha-pihak yang telah berpartisipasi dan membantu tentunya untuk sekolah SD Negeri 15 Pagi Jakarta Selatan serta guru kelas dan orangtua peserta didik. Tak lupa saya mengucapkan terimakasih juga terutama untuk orangtua, keluarga, dan rekan-rekan sahabat saya yang selalu support dan mendoakan untuk saya dapat menyelesaikan penelitian ini. Terimkasih juga dihanturkan untuk dosen pembimbing saya Bapak Prof.Dr. Ade Hikmat</w:t>
      </w:r>
      <w:r w:rsidR="00280A67" w:rsidRPr="00520315">
        <w:rPr>
          <w:rFonts w:ascii="Times New Roman" w:hAnsi="Times New Roman" w:cs="Times New Roman"/>
          <w:noProof/>
          <w:color w:val="000000"/>
          <w:sz w:val="24"/>
          <w:szCs w:val="24"/>
          <w:lang w:val="en-US"/>
        </w:rPr>
        <w:t xml:space="preserve">, M.Pd yang telah memberikan banyak arahan, bimbingan , dukungan dan perhatian kepada peneliti dari awal mulai penelitian sampai selesai. </w:t>
      </w:r>
    </w:p>
    <w:p w14:paraId="78792E30" w14:textId="6744637E" w:rsidR="00527E83" w:rsidRPr="000D141E" w:rsidRDefault="002149DA" w:rsidP="000D141E">
      <w:pPr>
        <w:spacing w:after="0" w:line="240" w:lineRule="auto"/>
        <w:jc w:val="both"/>
        <w:rPr>
          <w:rFonts w:ascii="Times New Roman" w:eastAsia="Times New Roman" w:hAnsi="Times New Roman" w:cs="Times New Roman"/>
          <w:noProof/>
          <w:color w:val="000000"/>
          <w:sz w:val="24"/>
          <w:szCs w:val="24"/>
          <w:lang w:val="en-US"/>
        </w:rPr>
      </w:pPr>
      <w:r w:rsidRPr="007C261B">
        <w:rPr>
          <w:rFonts w:ascii="Times New Roman" w:hAnsi="Times New Roman" w:cs="Times New Roman"/>
          <w:b/>
          <w:noProof/>
          <w:color w:val="000000"/>
          <w:sz w:val="24"/>
          <w:szCs w:val="24"/>
          <w:lang w:val="en-US"/>
        </w:rPr>
        <w:t>Daftar Pustaka</w:t>
      </w:r>
    </w:p>
    <w:sdt>
      <w:sdtPr>
        <w:rPr>
          <w:rFonts w:ascii="Times New Roman" w:hAnsi="Times New Roman" w:cs="Times New Roman"/>
          <w:b/>
          <w:noProof/>
          <w:color w:val="000000"/>
          <w:sz w:val="24"/>
          <w:szCs w:val="24"/>
          <w:lang w:val="en-US"/>
        </w:rPr>
        <w:tag w:val="MENDELEY_BIBLIOGRAPHY"/>
        <w:id w:val="786703643"/>
        <w:placeholder>
          <w:docPart w:val="DefaultPlaceholder_-1854013440"/>
        </w:placeholder>
      </w:sdtPr>
      <w:sdtContent>
        <w:p w14:paraId="0C835D9C" w14:textId="364ED7ED" w:rsidR="005C3100" w:rsidRPr="00D7434F" w:rsidRDefault="005C3100" w:rsidP="000D141E">
          <w:pPr>
            <w:autoSpaceDE w:val="0"/>
            <w:autoSpaceDN w:val="0"/>
            <w:spacing w:after="0" w:line="240" w:lineRule="auto"/>
            <w:ind w:hanging="480"/>
            <w:jc w:val="both"/>
            <w:divId w:val="242033006"/>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Auliah, M., Halimah, A., Sulaiman, U., Mirza Fatahullah, M., Kunci, K., &amp; Kata Bergambar, K. (2021). </w:t>
          </w:r>
          <w:r w:rsidR="00BC1E40" w:rsidRPr="00D7434F">
            <w:rPr>
              <w:rFonts w:ascii="Times New Roman" w:eastAsia="Times New Roman" w:hAnsi="Times New Roman" w:cs="Times New Roman"/>
              <w:i/>
              <w:iCs/>
              <w:sz w:val="24"/>
              <w:szCs w:val="24"/>
            </w:rPr>
            <w:t>Pengaruh Penggunaan Media Kartu Kata Bergambar Terhadap Kemampuan Membaca Permulaan Peserta Didik Kelas Ii Sdn Bontoramba Gowa</w:t>
          </w:r>
          <w:r w:rsidRPr="00D7434F">
            <w:rPr>
              <w:rFonts w:ascii="Times New Roman" w:eastAsia="Times New Roman" w:hAnsi="Times New Roman" w:cs="Times New Roman"/>
              <w:sz w:val="24"/>
              <w:szCs w:val="24"/>
            </w:rPr>
            <w:t>. http://journal.uin-alauddin.ac.id/index.php/jipmi</w:t>
          </w:r>
        </w:p>
        <w:p w14:paraId="26AAD4E8" w14:textId="1EB57DE6" w:rsidR="005C3100" w:rsidRPr="00D7434F" w:rsidRDefault="005C3100" w:rsidP="000D141E">
          <w:pPr>
            <w:autoSpaceDE w:val="0"/>
            <w:autoSpaceDN w:val="0"/>
            <w:spacing w:after="0" w:line="240" w:lineRule="auto"/>
            <w:ind w:hanging="480"/>
            <w:jc w:val="both"/>
            <w:divId w:val="2065987909"/>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Avivitin Oktavin Indrayani. (2016). </w:t>
          </w:r>
          <w:r w:rsidR="00BC1E40" w:rsidRPr="00D7434F">
            <w:rPr>
              <w:rFonts w:ascii="Times New Roman" w:eastAsia="Times New Roman" w:hAnsi="Times New Roman" w:cs="Times New Roman"/>
              <w:i/>
              <w:iCs/>
              <w:sz w:val="24"/>
              <w:szCs w:val="24"/>
            </w:rPr>
            <w:t>Peningkatan Keterampilanmembaca Permulaanmelalui Penggunaan Media Flash Cardsiswakelas I Sdn Surokarsan 2 Yogyakartas</w:t>
          </w:r>
          <w:r w:rsidRPr="00D7434F">
            <w:rPr>
              <w:rFonts w:ascii="Times New Roman" w:eastAsia="Times New Roman" w:hAnsi="Times New Roman" w:cs="Times New Roman"/>
              <w:sz w:val="24"/>
              <w:szCs w:val="24"/>
            </w:rPr>
            <w:t>. Universitas Negeri Yogyakarta.</w:t>
          </w:r>
        </w:p>
        <w:p w14:paraId="02B69AB5" w14:textId="43790F8E" w:rsidR="005C3100" w:rsidRPr="00D7434F" w:rsidRDefault="005C3100" w:rsidP="000D141E">
          <w:pPr>
            <w:autoSpaceDE w:val="0"/>
            <w:autoSpaceDN w:val="0"/>
            <w:spacing w:after="0" w:line="240" w:lineRule="auto"/>
            <w:ind w:hanging="480"/>
            <w:jc w:val="both"/>
            <w:divId w:val="2012684368"/>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Fuad Bayu Irawan. (2020). </w:t>
          </w:r>
          <w:r w:rsidR="00BC1E40" w:rsidRPr="00D7434F">
            <w:rPr>
              <w:rFonts w:ascii="Times New Roman" w:eastAsia="Times New Roman" w:hAnsi="Times New Roman" w:cs="Times New Roman"/>
              <w:i/>
              <w:iCs/>
              <w:sz w:val="24"/>
              <w:szCs w:val="24"/>
            </w:rPr>
            <w:t>Menyingkap Kualitas Pelayanan Pada Toko Kelontong Aulia Anugerah Pato</w:t>
          </w:r>
          <w:r w:rsidR="00BC1E40" w:rsidRPr="00D7434F">
            <w:rPr>
              <w:rFonts w:ascii="Times New Roman" w:eastAsia="Times New Roman" w:hAnsi="Times New Roman" w:cs="Times New Roman"/>
              <w:sz w:val="24"/>
              <w:szCs w:val="24"/>
            </w:rPr>
            <w:t>.</w:t>
          </w:r>
        </w:p>
        <w:p w14:paraId="3259BDBD" w14:textId="10F39D82" w:rsidR="005C3100" w:rsidRPr="00D7434F" w:rsidRDefault="005C3100" w:rsidP="000D141E">
          <w:pPr>
            <w:autoSpaceDE w:val="0"/>
            <w:autoSpaceDN w:val="0"/>
            <w:spacing w:after="0" w:line="240" w:lineRule="auto"/>
            <w:ind w:hanging="480"/>
            <w:jc w:val="both"/>
            <w:divId w:val="762604080"/>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Hadiana, L. H., Hadad, S. M., Marlina, I., &amp; Subang, S. (2018). </w:t>
          </w:r>
          <w:r w:rsidR="00BC1E40" w:rsidRPr="00D7434F">
            <w:rPr>
              <w:rFonts w:ascii="Times New Roman" w:eastAsia="Times New Roman" w:hAnsi="Times New Roman" w:cs="Times New Roman"/>
              <w:sz w:val="24"/>
              <w:szCs w:val="24"/>
            </w:rPr>
            <w:t>Penggunaan Media Big Book Untuk Meningkatkan Keterampilan Membaca Kalimat Sederhana.</w:t>
          </w:r>
          <w:r w:rsidRPr="00D7434F">
            <w:rPr>
              <w:rFonts w:ascii="Times New Roman" w:eastAsia="Times New Roman" w:hAnsi="Times New Roman" w:cs="Times New Roman"/>
              <w:sz w:val="24"/>
              <w:szCs w:val="24"/>
            </w:rPr>
            <w:t xml:space="preserve"> In </w:t>
          </w:r>
          <w:r w:rsidRPr="00D7434F">
            <w:rPr>
              <w:rFonts w:ascii="Times New Roman" w:eastAsia="Times New Roman" w:hAnsi="Times New Roman" w:cs="Times New Roman"/>
              <w:i/>
              <w:iCs/>
              <w:sz w:val="24"/>
              <w:szCs w:val="24"/>
            </w:rPr>
            <w:t>Jurnal Pendidikan Guru Sekolah Dasar</w:t>
          </w:r>
          <w:r w:rsidRPr="00D7434F">
            <w:rPr>
              <w:rFonts w:ascii="Times New Roman" w:eastAsia="Times New Roman" w:hAnsi="Times New Roman" w:cs="Times New Roman"/>
              <w:sz w:val="24"/>
              <w:szCs w:val="24"/>
            </w:rPr>
            <w:t xml:space="preserve"> (Vol. 2).</w:t>
          </w:r>
        </w:p>
        <w:p w14:paraId="37D0C70B" w14:textId="4F496FFA" w:rsidR="005C3100" w:rsidRPr="00D7434F" w:rsidRDefault="005C3100" w:rsidP="000D141E">
          <w:pPr>
            <w:autoSpaceDE w:val="0"/>
            <w:autoSpaceDN w:val="0"/>
            <w:spacing w:after="0" w:line="240" w:lineRule="auto"/>
            <w:ind w:hanging="480"/>
            <w:jc w:val="both"/>
            <w:divId w:val="1609198543"/>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Halidjah, S., Kresnadi, H., Program Studi Pendidikan Guru Sekolah Dasar FKIP Untan Pontianak, M., &amp; Program Studi Pendidikan Guru Sekolah Dasar FKIP Untan Pontianak, D. (2018). </w:t>
          </w:r>
          <w:r w:rsidR="00BC1E40" w:rsidRPr="00D7434F">
            <w:rPr>
              <w:rFonts w:ascii="Times New Roman" w:eastAsia="Times New Roman" w:hAnsi="Times New Roman" w:cs="Times New Roman"/>
              <w:i/>
              <w:iCs/>
              <w:sz w:val="24"/>
              <w:szCs w:val="24"/>
            </w:rPr>
            <w:t>Peningkatan Keterampilan Membaca Permulaan Menggunakan Media Kartu Di Sekolah Dasar</w:t>
          </w:r>
          <w:r w:rsidR="00BC1E40" w:rsidRPr="00D7434F">
            <w:rPr>
              <w:rFonts w:ascii="Times New Roman" w:eastAsia="Times New Roman" w:hAnsi="Times New Roman" w:cs="Times New Roman"/>
              <w:sz w:val="24"/>
              <w:szCs w:val="24"/>
            </w:rPr>
            <w:t>.</w:t>
          </w:r>
        </w:p>
        <w:p w14:paraId="5F70B122" w14:textId="0491F11D" w:rsidR="005C3100" w:rsidRPr="00D7434F" w:rsidRDefault="005C3100" w:rsidP="000D141E">
          <w:pPr>
            <w:autoSpaceDE w:val="0"/>
            <w:autoSpaceDN w:val="0"/>
            <w:spacing w:after="0" w:line="240" w:lineRule="auto"/>
            <w:ind w:hanging="480"/>
            <w:jc w:val="both"/>
            <w:divId w:val="286358235"/>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Irna Setyowati. (n.d.). </w:t>
          </w:r>
          <w:r w:rsidR="00BC1E40" w:rsidRPr="00D7434F">
            <w:rPr>
              <w:rFonts w:ascii="Times New Roman" w:eastAsia="Times New Roman" w:hAnsi="Times New Roman" w:cs="Times New Roman"/>
              <w:i/>
              <w:iCs/>
              <w:sz w:val="24"/>
              <w:szCs w:val="24"/>
            </w:rPr>
            <w:t>Pembelajaran Membaca Menulis Permulaankelas I Sekolah Dasar Tahun Ajaran 2009/2010berdasarkan Kurikulum Tingkat Satuan Pendidikan</w:t>
          </w:r>
          <w:r w:rsidR="00BC1E40" w:rsidRPr="00D7434F">
            <w:rPr>
              <w:rFonts w:ascii="Times New Roman" w:eastAsia="Times New Roman" w:hAnsi="Times New Roman" w:cs="Times New Roman"/>
              <w:sz w:val="24"/>
              <w:szCs w:val="24"/>
            </w:rPr>
            <w:t>.</w:t>
          </w:r>
        </w:p>
        <w:p w14:paraId="014851C7" w14:textId="472E8112" w:rsidR="005C3100" w:rsidRPr="00D7434F" w:rsidRDefault="005C3100" w:rsidP="000D141E">
          <w:pPr>
            <w:autoSpaceDE w:val="0"/>
            <w:autoSpaceDN w:val="0"/>
            <w:spacing w:after="0" w:line="240" w:lineRule="auto"/>
            <w:ind w:hanging="480"/>
            <w:jc w:val="both"/>
            <w:divId w:val="1443299360"/>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NURBA DEWI S. (2018). </w:t>
          </w:r>
          <w:r w:rsidR="00BC1E40" w:rsidRPr="00D7434F">
            <w:rPr>
              <w:rFonts w:ascii="Times New Roman" w:eastAsia="Times New Roman" w:hAnsi="Times New Roman" w:cs="Times New Roman"/>
              <w:i/>
              <w:iCs/>
              <w:sz w:val="24"/>
              <w:szCs w:val="24"/>
            </w:rPr>
            <w:t>Pengaruh Media Kartu Huruf Terhadap Keterampilan Membaca Permulaan Murid Kelas 1 Sd Negeri Limbung Putera Kecamatan Bajeng Kabupaten Gowa Skripsi</w:t>
          </w:r>
          <w:r w:rsidR="00BC1E40" w:rsidRPr="00D7434F">
            <w:rPr>
              <w:rFonts w:ascii="Times New Roman" w:eastAsia="Times New Roman" w:hAnsi="Times New Roman" w:cs="Times New Roman"/>
              <w:sz w:val="24"/>
              <w:szCs w:val="24"/>
            </w:rPr>
            <w:t>. Universitas Muhammadiyah Makassar2018.</w:t>
          </w:r>
        </w:p>
        <w:p w14:paraId="4E75EC66" w14:textId="77777777" w:rsidR="005C3100" w:rsidRPr="00D7434F" w:rsidRDefault="005C3100" w:rsidP="000D141E">
          <w:pPr>
            <w:autoSpaceDE w:val="0"/>
            <w:autoSpaceDN w:val="0"/>
            <w:spacing w:after="0" w:line="240" w:lineRule="auto"/>
            <w:ind w:hanging="480"/>
            <w:jc w:val="both"/>
            <w:divId w:val="1209608597"/>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Pramesti, F. (2018). Analisis Faktor-Faktor Penghambat Membaca Permulaan pada Siswa Kelas 1 SD. </w:t>
          </w:r>
          <w:r w:rsidRPr="00D7434F">
            <w:rPr>
              <w:rFonts w:ascii="Times New Roman" w:eastAsia="Times New Roman" w:hAnsi="Times New Roman" w:cs="Times New Roman"/>
              <w:i/>
              <w:iCs/>
              <w:sz w:val="24"/>
              <w:szCs w:val="24"/>
            </w:rPr>
            <w:t>Jurnal Ilmiah Sekolah Dasar</w:t>
          </w:r>
          <w:r w:rsidRPr="00D7434F">
            <w:rPr>
              <w:rFonts w:ascii="Times New Roman" w:eastAsia="Times New Roman" w:hAnsi="Times New Roman" w:cs="Times New Roman"/>
              <w:sz w:val="24"/>
              <w:szCs w:val="24"/>
            </w:rPr>
            <w:t xml:space="preserve">, </w:t>
          </w:r>
          <w:r w:rsidRPr="00D7434F">
            <w:rPr>
              <w:rFonts w:ascii="Times New Roman" w:eastAsia="Times New Roman" w:hAnsi="Times New Roman" w:cs="Times New Roman"/>
              <w:i/>
              <w:iCs/>
              <w:sz w:val="24"/>
              <w:szCs w:val="24"/>
            </w:rPr>
            <w:t>2</w:t>
          </w:r>
          <w:r w:rsidRPr="00D7434F">
            <w:rPr>
              <w:rFonts w:ascii="Times New Roman" w:eastAsia="Times New Roman" w:hAnsi="Times New Roman" w:cs="Times New Roman"/>
              <w:sz w:val="24"/>
              <w:szCs w:val="24"/>
            </w:rPr>
            <w:t>(3), 283–289.</w:t>
          </w:r>
        </w:p>
        <w:p w14:paraId="1CFAEC3C" w14:textId="614D2460" w:rsidR="005C3100" w:rsidRPr="00D7434F" w:rsidRDefault="005C3100" w:rsidP="000D141E">
          <w:pPr>
            <w:autoSpaceDE w:val="0"/>
            <w:autoSpaceDN w:val="0"/>
            <w:spacing w:after="0" w:line="240" w:lineRule="auto"/>
            <w:ind w:hanging="480"/>
            <w:jc w:val="both"/>
            <w:divId w:val="1125469160"/>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Prof.Dr.Sugiyono. (2017). </w:t>
          </w:r>
          <w:r w:rsidR="00BC1E40" w:rsidRPr="00D7434F">
            <w:rPr>
              <w:rFonts w:ascii="Times New Roman" w:eastAsia="Times New Roman" w:hAnsi="Times New Roman" w:cs="Times New Roman"/>
              <w:i/>
              <w:iCs/>
              <w:sz w:val="24"/>
              <w:szCs w:val="24"/>
            </w:rPr>
            <w:t>Metode Penelitian Kualitatif</w:t>
          </w:r>
          <w:r w:rsidR="00BC1E40" w:rsidRPr="00D7434F">
            <w:rPr>
              <w:rFonts w:ascii="Times New Roman" w:eastAsia="Times New Roman" w:hAnsi="Times New Roman" w:cs="Times New Roman"/>
              <w:sz w:val="24"/>
              <w:szCs w:val="24"/>
            </w:rPr>
            <w:t xml:space="preserve"> </w:t>
          </w:r>
          <w:r w:rsidRPr="00D7434F">
            <w:rPr>
              <w:rFonts w:ascii="Times New Roman" w:eastAsia="Times New Roman" w:hAnsi="Times New Roman" w:cs="Times New Roman"/>
              <w:sz w:val="24"/>
              <w:szCs w:val="24"/>
            </w:rPr>
            <w:t>(S. E. ,M. Si. Sofiya Yustiani Suryandari, Ed.). ALFABETA.</w:t>
          </w:r>
        </w:p>
        <w:p w14:paraId="61457D4E" w14:textId="77777777" w:rsidR="005C3100" w:rsidRPr="00D7434F" w:rsidRDefault="005C3100" w:rsidP="000D141E">
          <w:pPr>
            <w:autoSpaceDE w:val="0"/>
            <w:autoSpaceDN w:val="0"/>
            <w:spacing w:after="0" w:line="240" w:lineRule="auto"/>
            <w:ind w:hanging="480"/>
            <w:jc w:val="both"/>
            <w:divId w:val="714548331"/>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Septiana Soleha, R., Enawar, E., Fadhillah, D., &amp; Sumiyani, S. (2021). ANALISIS KESULITAN MEMBACA PERMULAAN PADA SISWA KELAS II SEKOLAH DASAR. </w:t>
          </w:r>
          <w:r w:rsidRPr="00D7434F">
            <w:rPr>
              <w:rFonts w:ascii="Times New Roman" w:eastAsia="Times New Roman" w:hAnsi="Times New Roman" w:cs="Times New Roman"/>
              <w:i/>
              <w:iCs/>
              <w:sz w:val="24"/>
              <w:szCs w:val="24"/>
            </w:rPr>
            <w:t>Berajah Journal</w:t>
          </w:r>
          <w:r w:rsidRPr="00D7434F">
            <w:rPr>
              <w:rFonts w:ascii="Times New Roman" w:eastAsia="Times New Roman" w:hAnsi="Times New Roman" w:cs="Times New Roman"/>
              <w:sz w:val="24"/>
              <w:szCs w:val="24"/>
            </w:rPr>
            <w:t xml:space="preserve">, </w:t>
          </w:r>
          <w:r w:rsidRPr="00D7434F">
            <w:rPr>
              <w:rFonts w:ascii="Times New Roman" w:eastAsia="Times New Roman" w:hAnsi="Times New Roman" w:cs="Times New Roman"/>
              <w:i/>
              <w:iCs/>
              <w:sz w:val="24"/>
              <w:szCs w:val="24"/>
            </w:rPr>
            <w:t>2</w:t>
          </w:r>
          <w:r w:rsidRPr="00D7434F">
            <w:rPr>
              <w:rFonts w:ascii="Times New Roman" w:eastAsia="Times New Roman" w:hAnsi="Times New Roman" w:cs="Times New Roman"/>
              <w:sz w:val="24"/>
              <w:szCs w:val="24"/>
            </w:rPr>
            <w:t>(1), 58–62. https://doi.org/10.47353/bj.v2i1.50</w:t>
          </w:r>
        </w:p>
        <w:p w14:paraId="41E50C6D" w14:textId="77777777" w:rsidR="005C3100" w:rsidRPr="00D7434F" w:rsidRDefault="005C3100" w:rsidP="000D141E">
          <w:pPr>
            <w:autoSpaceDE w:val="0"/>
            <w:autoSpaceDN w:val="0"/>
            <w:spacing w:after="0" w:line="240" w:lineRule="auto"/>
            <w:ind w:hanging="480"/>
            <w:jc w:val="both"/>
            <w:divId w:val="830021552"/>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Siti Halidjah. (2012). pembelajaran membaca permulaan dengan Strategi Kopasus Permainan Kubus Dikelas I Sekolah Dasar. </w:t>
          </w:r>
          <w:r w:rsidRPr="00D7434F">
            <w:rPr>
              <w:rFonts w:ascii="Times New Roman" w:eastAsia="Times New Roman" w:hAnsi="Times New Roman" w:cs="Times New Roman"/>
              <w:i/>
              <w:iCs/>
              <w:sz w:val="24"/>
              <w:szCs w:val="24"/>
            </w:rPr>
            <w:t>Jurnal Cakrawala Kependidikan</w:t>
          </w:r>
          <w:r w:rsidRPr="00D7434F">
            <w:rPr>
              <w:rFonts w:ascii="Times New Roman" w:eastAsia="Times New Roman" w:hAnsi="Times New Roman" w:cs="Times New Roman"/>
              <w:sz w:val="24"/>
              <w:szCs w:val="24"/>
            </w:rPr>
            <w:t>.</w:t>
          </w:r>
        </w:p>
        <w:p w14:paraId="0B1A8B71" w14:textId="77777777" w:rsidR="005C3100" w:rsidRPr="00D7434F" w:rsidRDefault="005C3100" w:rsidP="000D141E">
          <w:pPr>
            <w:autoSpaceDE w:val="0"/>
            <w:autoSpaceDN w:val="0"/>
            <w:spacing w:after="0" w:line="240" w:lineRule="auto"/>
            <w:ind w:hanging="480"/>
            <w:jc w:val="both"/>
            <w:divId w:val="1124080834"/>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SITI SAIBAH. (2017). </w:t>
          </w:r>
          <w:r w:rsidRPr="00D7434F">
            <w:rPr>
              <w:rFonts w:ascii="Times New Roman" w:eastAsia="Times New Roman" w:hAnsi="Times New Roman" w:cs="Times New Roman"/>
              <w:i/>
              <w:iCs/>
              <w:sz w:val="24"/>
              <w:szCs w:val="24"/>
            </w:rPr>
            <w:t>BAB III_SITI SAIBAH</w:t>
          </w:r>
          <w:r w:rsidRPr="00D7434F">
            <w:rPr>
              <w:rFonts w:ascii="Times New Roman" w:eastAsia="Times New Roman" w:hAnsi="Times New Roman" w:cs="Times New Roman"/>
              <w:sz w:val="24"/>
              <w:szCs w:val="24"/>
            </w:rPr>
            <w:t>.</w:t>
          </w:r>
        </w:p>
        <w:p w14:paraId="1464195D" w14:textId="77777777" w:rsidR="005C3100" w:rsidRPr="00D7434F" w:rsidRDefault="005C3100" w:rsidP="000D141E">
          <w:pPr>
            <w:autoSpaceDE w:val="0"/>
            <w:autoSpaceDN w:val="0"/>
            <w:spacing w:after="0" w:line="240" w:lineRule="auto"/>
            <w:ind w:hanging="480"/>
            <w:jc w:val="both"/>
            <w:divId w:val="1414742193"/>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Suleman, D., Hanafi, Y. R., &amp; Rahmat, A. (2021). Meningkatkan Kemampuan Siswa Membaca Permulaan Melalui Metode Scramble Di Kelas II SDN 3 Tibawa Kabupaten Gorontalo. </w:t>
          </w:r>
          <w:r w:rsidRPr="00D7434F">
            <w:rPr>
              <w:rFonts w:ascii="Times New Roman" w:eastAsia="Times New Roman" w:hAnsi="Times New Roman" w:cs="Times New Roman"/>
              <w:i/>
              <w:iCs/>
              <w:sz w:val="24"/>
              <w:szCs w:val="24"/>
            </w:rPr>
            <w:lastRenderedPageBreak/>
            <w:t>Aksara: Jurnal Ilmu Pendidikan Nonformal</w:t>
          </w:r>
          <w:r w:rsidRPr="00D7434F">
            <w:rPr>
              <w:rFonts w:ascii="Times New Roman" w:eastAsia="Times New Roman" w:hAnsi="Times New Roman" w:cs="Times New Roman"/>
              <w:sz w:val="24"/>
              <w:szCs w:val="24"/>
            </w:rPr>
            <w:t xml:space="preserve">, </w:t>
          </w:r>
          <w:r w:rsidRPr="00D7434F">
            <w:rPr>
              <w:rFonts w:ascii="Times New Roman" w:eastAsia="Times New Roman" w:hAnsi="Times New Roman" w:cs="Times New Roman"/>
              <w:i/>
              <w:iCs/>
              <w:sz w:val="24"/>
              <w:szCs w:val="24"/>
            </w:rPr>
            <w:t>7</w:t>
          </w:r>
          <w:r w:rsidRPr="00D7434F">
            <w:rPr>
              <w:rFonts w:ascii="Times New Roman" w:eastAsia="Times New Roman" w:hAnsi="Times New Roman" w:cs="Times New Roman"/>
              <w:sz w:val="24"/>
              <w:szCs w:val="24"/>
            </w:rPr>
            <w:t>(2), 713. https://doi.org/10.37905/aksara.7.2.713-726.2021</w:t>
          </w:r>
        </w:p>
        <w:p w14:paraId="5F2DB7CF" w14:textId="77777777" w:rsidR="005C3100" w:rsidRPr="00D7434F" w:rsidRDefault="005C3100" w:rsidP="000D141E">
          <w:pPr>
            <w:autoSpaceDE w:val="0"/>
            <w:autoSpaceDN w:val="0"/>
            <w:spacing w:after="0" w:line="240" w:lineRule="auto"/>
            <w:ind w:hanging="480"/>
            <w:jc w:val="both"/>
            <w:divId w:val="1496259473"/>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 xml:space="preserve">Windrawati, W., &amp; Gafur, H. (2020). Analisis Faktor Penghambat Belajar Membaca Permulaan pada Siswa Kelas I SD Inpres 141 Matalamagi Kota Sorong. In </w:t>
          </w:r>
          <w:r w:rsidRPr="00D7434F">
            <w:rPr>
              <w:rFonts w:ascii="Times New Roman" w:eastAsia="Times New Roman" w:hAnsi="Times New Roman" w:cs="Times New Roman"/>
              <w:i/>
              <w:iCs/>
              <w:sz w:val="24"/>
              <w:szCs w:val="24"/>
            </w:rPr>
            <w:t>Jurnal Papeda</w:t>
          </w:r>
          <w:r w:rsidRPr="00D7434F">
            <w:rPr>
              <w:rFonts w:ascii="Times New Roman" w:eastAsia="Times New Roman" w:hAnsi="Times New Roman" w:cs="Times New Roman"/>
              <w:sz w:val="24"/>
              <w:szCs w:val="24"/>
            </w:rPr>
            <w:t xml:space="preserve"> (Vol. 2, Issue 1).</w:t>
          </w:r>
        </w:p>
        <w:p w14:paraId="77F174C9" w14:textId="3414F926" w:rsidR="005C3100" w:rsidRPr="00D7434F" w:rsidRDefault="00763518" w:rsidP="000D141E">
          <w:pPr>
            <w:autoSpaceDE w:val="0"/>
            <w:autoSpaceDN w:val="0"/>
            <w:spacing w:after="0" w:line="240" w:lineRule="auto"/>
            <w:ind w:hanging="480"/>
            <w:jc w:val="both"/>
            <w:divId w:val="187913823"/>
            <w:rPr>
              <w:rFonts w:ascii="Times New Roman" w:eastAsia="Times New Roman" w:hAnsi="Times New Roman" w:cs="Times New Roman"/>
              <w:sz w:val="24"/>
              <w:szCs w:val="24"/>
            </w:rPr>
          </w:pPr>
          <w:r w:rsidRPr="00D7434F">
            <w:rPr>
              <w:rFonts w:ascii="Times New Roman" w:eastAsia="Times New Roman" w:hAnsi="Times New Roman" w:cs="Times New Roman"/>
              <w:sz w:val="24"/>
              <w:szCs w:val="24"/>
            </w:rPr>
            <w:t>Yuliani</w:t>
          </w:r>
          <w:r w:rsidR="005C3100" w:rsidRPr="00D7434F">
            <w:rPr>
              <w:rFonts w:ascii="Times New Roman" w:eastAsia="Times New Roman" w:hAnsi="Times New Roman" w:cs="Times New Roman"/>
              <w:sz w:val="24"/>
              <w:szCs w:val="24"/>
            </w:rPr>
            <w:t xml:space="preserve"> - </w:t>
          </w:r>
          <w:proofErr w:type="spellStart"/>
          <w:r w:rsidR="005C3100" w:rsidRPr="00D7434F">
            <w:rPr>
              <w:rFonts w:ascii="Times New Roman" w:eastAsia="Times New Roman" w:hAnsi="Times New Roman" w:cs="Times New Roman"/>
              <w:sz w:val="24"/>
              <w:szCs w:val="24"/>
            </w:rPr>
            <w:t>SPs</w:t>
          </w:r>
          <w:proofErr w:type="spellEnd"/>
          <w:r w:rsidR="005C3100" w:rsidRPr="00D7434F">
            <w:rPr>
              <w:rFonts w:ascii="Times New Roman" w:eastAsia="Times New Roman" w:hAnsi="Times New Roman" w:cs="Times New Roman"/>
              <w:sz w:val="24"/>
              <w:szCs w:val="24"/>
            </w:rPr>
            <w:t xml:space="preserve">. (2019). </w:t>
          </w:r>
          <w:r w:rsidRPr="00D7434F">
            <w:rPr>
              <w:rFonts w:ascii="Times New Roman" w:eastAsia="Times New Roman" w:hAnsi="Times New Roman" w:cs="Times New Roman"/>
              <w:i/>
              <w:iCs/>
              <w:sz w:val="24"/>
              <w:szCs w:val="24"/>
            </w:rPr>
            <w:t xml:space="preserve">Pendidikan Progresif John </w:t>
          </w:r>
          <w:proofErr w:type="spellStart"/>
          <w:r w:rsidRPr="00D7434F">
            <w:rPr>
              <w:rFonts w:ascii="Times New Roman" w:eastAsia="Times New Roman" w:hAnsi="Times New Roman" w:cs="Times New Roman"/>
              <w:i/>
              <w:iCs/>
              <w:sz w:val="24"/>
              <w:szCs w:val="24"/>
            </w:rPr>
            <w:t>Dewey</w:t>
          </w:r>
          <w:proofErr w:type="spellEnd"/>
          <w:r w:rsidR="005C3100" w:rsidRPr="00D7434F">
            <w:rPr>
              <w:rFonts w:ascii="Times New Roman" w:eastAsia="Times New Roman" w:hAnsi="Times New Roman" w:cs="Times New Roman"/>
              <w:sz w:val="24"/>
              <w:szCs w:val="24"/>
            </w:rPr>
            <w:t>.</w:t>
          </w:r>
        </w:p>
        <w:p w14:paraId="02892ECE" w14:textId="051A3524" w:rsidR="00D93F82" w:rsidRPr="00D7434F" w:rsidRDefault="005C3100" w:rsidP="00D7434F">
          <w:pPr>
            <w:spacing w:after="0" w:line="240" w:lineRule="auto"/>
            <w:ind w:right="-5"/>
            <w:jc w:val="both"/>
            <w:rPr>
              <w:rFonts w:ascii="Times New Roman" w:hAnsi="Times New Roman" w:cs="Times New Roman"/>
              <w:b/>
              <w:noProof/>
              <w:color w:val="000000"/>
              <w:sz w:val="24"/>
              <w:szCs w:val="24"/>
              <w:lang w:val="en-US"/>
            </w:rPr>
          </w:pPr>
          <w:r w:rsidRPr="00D7434F">
            <w:rPr>
              <w:rFonts w:ascii="Times New Roman" w:eastAsia="Times New Roman" w:hAnsi="Times New Roman" w:cs="Times New Roman"/>
              <w:sz w:val="24"/>
              <w:szCs w:val="24"/>
            </w:rPr>
            <w:t> </w:t>
          </w:r>
        </w:p>
      </w:sdtContent>
    </w:sdt>
    <w:sectPr w:rsidR="00D93F82" w:rsidRPr="00D7434F" w:rsidSect="0064380E">
      <w:headerReference w:type="default" r:id="rId11"/>
      <w:footerReference w:type="default" r:id="rId12"/>
      <w:headerReference w:type="first" r:id="rId13"/>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1278" w14:textId="77777777" w:rsidR="00532B29" w:rsidRDefault="00532B29">
      <w:pPr>
        <w:spacing w:after="0" w:line="240" w:lineRule="auto"/>
      </w:pPr>
      <w:r>
        <w:separator/>
      </w:r>
    </w:p>
  </w:endnote>
  <w:endnote w:type="continuationSeparator" w:id="0">
    <w:p w14:paraId="18B247DE" w14:textId="77777777" w:rsidR="00532B29" w:rsidRDefault="0053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Brush Script Std">
    <w:altName w:val="Brush Script MT"/>
    <w:panose1 w:val="020B060402020202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9E12" w14:textId="77777777" w:rsidR="009A4BBB" w:rsidRPr="007C261B" w:rsidRDefault="00215682">
    <w:pPr>
      <w:pBdr>
        <w:top w:val="nil"/>
        <w:left w:val="nil"/>
        <w:bottom w:val="nil"/>
        <w:right w:val="nil"/>
        <w:between w:val="nil"/>
      </w:pBdr>
      <w:tabs>
        <w:tab w:val="center" w:pos="4680"/>
        <w:tab w:val="right" w:pos="9360"/>
      </w:tabs>
      <w:spacing w:after="0" w:line="240" w:lineRule="auto"/>
      <w:jc w:val="right"/>
      <w:rPr>
        <w:noProof/>
        <w:color w:val="000000"/>
        <w:lang w:val="en-US"/>
      </w:rPr>
    </w:pPr>
    <w:r w:rsidRPr="007C261B">
      <w:rPr>
        <w:rFonts w:ascii="Brush Script Std" w:eastAsia="Brush Script Std" w:hAnsi="Brush Script Std" w:cs="Brush Script Std"/>
        <w:b/>
        <w:noProof/>
        <w:color w:val="000000"/>
        <w:lang w:val="en-US"/>
      </w:rPr>
      <w:t xml:space="preserve">Jurnal </w:t>
    </w:r>
    <w:r w:rsidR="00DC3E16" w:rsidRPr="007C261B">
      <w:rPr>
        <w:rFonts w:ascii="Brush Script Std" w:eastAsia="Brush Script Std" w:hAnsi="Brush Script Std" w:cs="Brush Script Std"/>
        <w:b/>
        <w:noProof/>
        <w:color w:val="000000"/>
        <w:lang w:val="en-US"/>
      </w:rPr>
      <w:t>Paedagogy</w:t>
    </w:r>
    <w:r w:rsidRPr="007C261B">
      <w:rPr>
        <w:rFonts w:ascii="Times New Roman" w:eastAsia="Times New Roman" w:hAnsi="Times New Roman" w:cs="Times New Roman"/>
        <w:i/>
        <w:noProof/>
        <w:color w:val="000000"/>
        <w:lang w:val="en-US"/>
      </w:rPr>
      <w:t xml:space="preserve"> </w:t>
    </w:r>
    <w:r w:rsidR="003A46C1" w:rsidRPr="007C261B">
      <w:rPr>
        <w:rFonts w:ascii="Times New Roman" w:eastAsia="Times New Roman" w:hAnsi="Times New Roman" w:cs="Times New Roman"/>
        <w:i/>
        <w:noProof/>
        <w:color w:val="000000"/>
        <w:lang w:val="en-US"/>
      </w:rPr>
      <w:t>Bulan… Tahun</w:t>
    </w:r>
    <w:r w:rsidRPr="007C261B">
      <w:rPr>
        <w:rFonts w:ascii="Times New Roman" w:eastAsia="Times New Roman" w:hAnsi="Times New Roman" w:cs="Times New Roman"/>
        <w:i/>
        <w:noProof/>
        <w:color w:val="000000"/>
        <w:lang w:val="en-US"/>
      </w:rPr>
      <w:t>. Vol</w:t>
    </w:r>
    <w:r w:rsidR="0082020D" w:rsidRPr="007C261B">
      <w:rPr>
        <w:rFonts w:ascii="Times New Roman" w:eastAsia="Times New Roman" w:hAnsi="Times New Roman" w:cs="Times New Roman"/>
        <w:i/>
        <w:noProof/>
        <w:color w:val="000000"/>
        <w:lang w:val="en-US"/>
      </w:rPr>
      <w:t>…</w:t>
    </w:r>
    <w:r w:rsidR="00F37088" w:rsidRPr="007C261B">
      <w:rPr>
        <w:rFonts w:ascii="Times New Roman" w:eastAsia="Times New Roman" w:hAnsi="Times New Roman" w:cs="Times New Roman"/>
        <w:i/>
        <w:noProof/>
        <w:color w:val="000000"/>
        <w:lang w:val="en-US"/>
      </w:rPr>
      <w:t>,</w:t>
    </w:r>
    <w:r w:rsidRPr="007C261B">
      <w:rPr>
        <w:rFonts w:ascii="Times New Roman" w:eastAsia="Times New Roman" w:hAnsi="Times New Roman" w:cs="Times New Roman"/>
        <w:i/>
        <w:noProof/>
        <w:color w:val="000000"/>
        <w:lang w:val="en-US"/>
      </w:rPr>
      <w:t xml:space="preserve"> No</w:t>
    </w:r>
    <w:r w:rsidR="0082020D" w:rsidRPr="007C261B">
      <w:rPr>
        <w:rFonts w:ascii="Times New Roman" w:eastAsia="Times New Roman" w:hAnsi="Times New Roman" w:cs="Times New Roman"/>
        <w:i/>
        <w:noProof/>
        <w:color w:val="000000"/>
        <w:lang w:val="en-US"/>
      </w:rPr>
      <w:t>…..</w:t>
    </w:r>
    <w:r w:rsidRPr="007C261B">
      <w:rPr>
        <w:rFonts w:ascii="Times New Roman" w:eastAsia="Times New Roman" w:hAnsi="Times New Roman" w:cs="Times New Roman"/>
        <w:i/>
        <w:noProof/>
        <w:color w:val="000000"/>
        <w:lang w:val="en-US"/>
      </w:rPr>
      <w:tab/>
    </w:r>
    <w:r w:rsidRPr="007C261B">
      <w:rPr>
        <w:rFonts w:ascii="Times New Roman" w:eastAsia="Times New Roman" w:hAnsi="Times New Roman" w:cs="Times New Roman"/>
        <w:i/>
        <w:noProof/>
        <w:color w:val="000000"/>
        <w:lang w:val="en-US"/>
      </w:rPr>
      <w:tab/>
    </w:r>
  </w:p>
  <w:p w14:paraId="4A2713A5" w14:textId="77777777" w:rsidR="009A4BBB" w:rsidRPr="007C261B" w:rsidRDefault="009A4BBB">
    <w:pPr>
      <w:pBdr>
        <w:top w:val="nil"/>
        <w:left w:val="nil"/>
        <w:bottom w:val="nil"/>
        <w:right w:val="nil"/>
        <w:between w:val="nil"/>
      </w:pBdr>
      <w:tabs>
        <w:tab w:val="center" w:pos="4680"/>
        <w:tab w:val="right" w:pos="9360"/>
      </w:tabs>
      <w:spacing w:after="0" w:line="240" w:lineRule="auto"/>
      <w:rPr>
        <w:noProof/>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C29A" w14:textId="77777777" w:rsidR="00532B29" w:rsidRDefault="00532B29">
      <w:pPr>
        <w:spacing w:after="0" w:line="240" w:lineRule="auto"/>
      </w:pPr>
      <w:r>
        <w:separator/>
      </w:r>
    </w:p>
  </w:footnote>
  <w:footnote w:type="continuationSeparator" w:id="0">
    <w:p w14:paraId="641B9278" w14:textId="77777777" w:rsidR="00532B29" w:rsidRDefault="0053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4206" w14:textId="77777777" w:rsidR="009A4BBB" w:rsidRPr="007C261B" w:rsidRDefault="009A4BBB">
    <w:pPr>
      <w:widowControl w:val="0"/>
      <w:pBdr>
        <w:top w:val="nil"/>
        <w:left w:val="nil"/>
        <w:bottom w:val="nil"/>
        <w:right w:val="nil"/>
        <w:between w:val="nil"/>
      </w:pBdr>
      <w:spacing w:after="0" w:line="276" w:lineRule="auto"/>
      <w:rPr>
        <w:noProof/>
        <w:lang w:val="en-US"/>
      </w:rPr>
    </w:pPr>
  </w:p>
  <w:tbl>
    <w:tblPr>
      <w:tblW w:w="9288" w:type="dxa"/>
      <w:tblBorders>
        <w:bottom w:val="thinThickSmallGap" w:sz="24" w:space="0" w:color="auto"/>
      </w:tblBorders>
      <w:tblLayout w:type="fixed"/>
      <w:tblLook w:val="0400" w:firstRow="0" w:lastRow="0" w:firstColumn="0" w:lastColumn="0" w:noHBand="0" w:noVBand="1"/>
    </w:tblPr>
    <w:tblGrid>
      <w:gridCol w:w="1242"/>
      <w:gridCol w:w="5436"/>
      <w:gridCol w:w="2610"/>
    </w:tblGrid>
    <w:tr w:rsidR="00575D31" w:rsidRPr="007C261B" w14:paraId="5F4CE904" w14:textId="77777777" w:rsidTr="00801967">
      <w:trPr>
        <w:trHeight w:val="1032"/>
      </w:trPr>
      <w:tc>
        <w:tcPr>
          <w:tcW w:w="1242" w:type="dxa"/>
        </w:tcPr>
        <w:p w14:paraId="65F99C92" w14:textId="22AD79B3" w:rsidR="00575D31" w:rsidRPr="007C261B" w:rsidRDefault="00B52C9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noProof/>
              <w:color w:val="000000"/>
              <w:sz w:val="20"/>
              <w:szCs w:val="20"/>
              <w:lang w:val="en-US"/>
            </w:rPr>
          </w:pPr>
          <w:r w:rsidRPr="007C261B">
            <w:rPr>
              <w:rFonts w:ascii="Times New Roman" w:eastAsia="Times New Roman" w:hAnsi="Times New Roman" w:cs="Times New Roman"/>
              <w:b/>
              <w:noProof/>
              <w:color w:val="000000"/>
              <w:sz w:val="20"/>
              <w:szCs w:val="20"/>
              <w:lang w:val="en-US"/>
            </w:rPr>
            <w:drawing>
              <wp:inline distT="0" distB="0" distL="0" distR="0" wp14:anchorId="26928D5D" wp14:editId="4DE343D1">
                <wp:extent cx="67818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09600"/>
                        </a:xfrm>
                        <a:prstGeom prst="rect">
                          <a:avLst/>
                        </a:prstGeom>
                        <a:noFill/>
                        <a:ln>
                          <a:noFill/>
                        </a:ln>
                      </pic:spPr>
                    </pic:pic>
                  </a:graphicData>
                </a:graphic>
              </wp:inline>
            </w:drawing>
          </w:r>
        </w:p>
      </w:tc>
      <w:tc>
        <w:tcPr>
          <w:tcW w:w="5436" w:type="dxa"/>
        </w:tcPr>
        <w:p w14:paraId="33F87650" w14:textId="77777777" w:rsidR="00575D31" w:rsidRPr="007C261B"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noProof/>
              <w:color w:val="000000"/>
              <w:sz w:val="28"/>
              <w:szCs w:val="28"/>
              <w:lang w:val="en-US"/>
            </w:rPr>
          </w:pPr>
          <w:r w:rsidRPr="007C261B">
            <w:rPr>
              <w:rFonts w:ascii="Times New Roman" w:eastAsia="Times New Roman" w:hAnsi="Times New Roman" w:cs="Times New Roman"/>
              <w:b/>
              <w:noProof/>
              <w:color w:val="000000"/>
              <w:sz w:val="28"/>
              <w:szCs w:val="28"/>
              <w:lang w:val="en-US"/>
            </w:rPr>
            <w:t xml:space="preserve">Jurnal </w:t>
          </w:r>
          <w:r w:rsidR="00DC3E16" w:rsidRPr="007C261B">
            <w:rPr>
              <w:rFonts w:ascii="Times New Roman" w:eastAsia="Times New Roman" w:hAnsi="Times New Roman" w:cs="Times New Roman"/>
              <w:b/>
              <w:noProof/>
              <w:color w:val="000000"/>
              <w:sz w:val="28"/>
              <w:szCs w:val="28"/>
              <w:lang w:val="en-US"/>
            </w:rPr>
            <w:t>Paedagogy</w:t>
          </w:r>
          <w:r w:rsidRPr="007C261B">
            <w:rPr>
              <w:rFonts w:ascii="Times New Roman" w:eastAsia="Times New Roman" w:hAnsi="Times New Roman" w:cs="Times New Roman"/>
              <w:b/>
              <w:noProof/>
              <w:color w:val="000000"/>
              <w:sz w:val="28"/>
              <w:szCs w:val="28"/>
              <w:lang w:val="en-US"/>
            </w:rPr>
            <w:t xml:space="preserve">: </w:t>
          </w:r>
        </w:p>
        <w:p w14:paraId="5DDFBCC4" w14:textId="77777777" w:rsidR="00575D31" w:rsidRPr="007C261B" w:rsidRDefault="00DC3E16" w:rsidP="007B4E4E">
          <w:pPr>
            <w:pBdr>
              <w:top w:val="nil"/>
              <w:left w:val="nil"/>
              <w:bottom w:val="nil"/>
              <w:right w:val="nil"/>
              <w:between w:val="nil"/>
            </w:pBdr>
            <w:tabs>
              <w:tab w:val="center" w:pos="4680"/>
              <w:tab w:val="right" w:pos="9360"/>
            </w:tabs>
            <w:spacing w:after="0" w:line="240" w:lineRule="auto"/>
            <w:rPr>
              <w:b/>
              <w:i/>
              <w:noProof/>
              <w:color w:val="000000"/>
              <w:lang w:val="en-US"/>
            </w:rPr>
          </w:pPr>
          <w:r w:rsidRPr="007C261B">
            <w:rPr>
              <w:rFonts w:ascii="Times New Roman" w:eastAsia="Times New Roman" w:hAnsi="Times New Roman" w:cs="Times New Roman"/>
              <w:b/>
              <w:i/>
              <w:noProof/>
              <w:color w:val="000000"/>
              <w:lang w:val="en-US"/>
            </w:rPr>
            <w:t xml:space="preserve">Jurnal </w:t>
          </w:r>
          <w:r w:rsidR="00575D31" w:rsidRPr="007C261B">
            <w:rPr>
              <w:rFonts w:ascii="Times New Roman" w:eastAsia="Times New Roman" w:hAnsi="Times New Roman" w:cs="Times New Roman"/>
              <w:b/>
              <w:i/>
              <w:noProof/>
              <w:color w:val="000000"/>
              <w:lang w:val="en-US"/>
            </w:rPr>
            <w:t xml:space="preserve">Penelitian dan </w:t>
          </w:r>
          <w:r w:rsidRPr="007C261B">
            <w:rPr>
              <w:rFonts w:ascii="Times New Roman" w:eastAsia="Times New Roman" w:hAnsi="Times New Roman" w:cs="Times New Roman"/>
              <w:b/>
              <w:i/>
              <w:noProof/>
              <w:color w:val="000000"/>
              <w:lang w:val="en-US"/>
            </w:rPr>
            <w:t>Pengembangan Pendidikan</w:t>
          </w:r>
        </w:p>
        <w:p w14:paraId="6B59A602" w14:textId="77777777" w:rsidR="00EB25BC" w:rsidRPr="007C261B" w:rsidRDefault="00000000" w:rsidP="00EB25BC">
          <w:pPr>
            <w:pBdr>
              <w:top w:val="nil"/>
              <w:left w:val="nil"/>
              <w:bottom w:val="nil"/>
              <w:right w:val="nil"/>
              <w:between w:val="nil"/>
            </w:pBdr>
            <w:tabs>
              <w:tab w:val="center" w:pos="4680"/>
              <w:tab w:val="right" w:pos="9360"/>
            </w:tabs>
            <w:spacing w:after="0" w:line="240" w:lineRule="auto"/>
            <w:rPr>
              <w:rFonts w:ascii="Times New Roman" w:hAnsi="Times New Roman" w:cs="Times New Roman"/>
              <w:i/>
              <w:noProof/>
              <w:sz w:val="20"/>
              <w:szCs w:val="20"/>
              <w:lang w:val="en-US"/>
            </w:rPr>
          </w:pPr>
          <w:hyperlink r:id="rId2" w:history="1">
            <w:r w:rsidR="00EB25BC" w:rsidRPr="007C261B">
              <w:rPr>
                <w:rStyle w:val="Hyperlink"/>
                <w:rFonts w:ascii="Times New Roman" w:hAnsi="Times New Roman" w:cs="Times New Roman"/>
                <w:i/>
                <w:noProof/>
                <w:sz w:val="20"/>
                <w:szCs w:val="20"/>
                <w:lang w:val="en-US"/>
              </w:rPr>
              <w:t>https://e-journal.undikma.ac.id/index.php/pedagogy/index</w:t>
            </w:r>
          </w:hyperlink>
        </w:p>
        <w:p w14:paraId="69428FC3" w14:textId="77777777" w:rsidR="00575D31" w:rsidRPr="007C261B" w:rsidRDefault="00EB25BC" w:rsidP="00EB25B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noProof/>
              <w:color w:val="000000"/>
              <w:lang w:val="en-US"/>
            </w:rPr>
          </w:pPr>
          <w:r w:rsidRPr="007C261B">
            <w:rPr>
              <w:rFonts w:ascii="Times New Roman" w:hAnsi="Times New Roman" w:cs="Times New Roman"/>
              <w:i/>
              <w:noProof/>
              <w:color w:val="548DD4"/>
              <w:sz w:val="20"/>
              <w:szCs w:val="20"/>
              <w:u w:val="single"/>
              <w:lang w:val="en-US"/>
            </w:rPr>
            <w:t>Email:</w:t>
          </w:r>
          <w:r w:rsidRPr="007C261B">
            <w:rPr>
              <w:rFonts w:ascii="Times New Roman" w:hAnsi="Times New Roman" w:cs="Times New Roman"/>
              <w:i/>
              <w:noProof/>
              <w:sz w:val="20"/>
              <w:szCs w:val="20"/>
              <w:u w:val="single"/>
              <w:lang w:val="en-US"/>
            </w:rPr>
            <w:t xml:space="preserve"> </w:t>
          </w:r>
          <w:hyperlink r:id="rId3" w:history="1">
            <w:r w:rsidRPr="007C261B">
              <w:rPr>
                <w:rStyle w:val="Hyperlink"/>
                <w:rFonts w:ascii="Times New Roman" w:hAnsi="Times New Roman" w:cs="Times New Roman"/>
                <w:i/>
                <w:noProof/>
                <w:sz w:val="20"/>
                <w:szCs w:val="20"/>
                <w:lang w:val="en-US"/>
              </w:rPr>
              <w:t>jurnalfip@ikipmataram.ac.id</w:t>
            </w:r>
          </w:hyperlink>
        </w:p>
      </w:tc>
      <w:tc>
        <w:tcPr>
          <w:tcW w:w="2610" w:type="dxa"/>
        </w:tcPr>
        <w:p w14:paraId="3992218E" w14:textId="77777777" w:rsidR="00575D31" w:rsidRPr="007C261B" w:rsidRDefault="003A46C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noProof/>
              <w:color w:val="000000"/>
              <w:sz w:val="20"/>
              <w:szCs w:val="20"/>
              <w:lang w:val="en-US"/>
            </w:rPr>
          </w:pPr>
          <w:r w:rsidRPr="007C261B">
            <w:rPr>
              <w:rFonts w:ascii="Times New Roman" w:eastAsia="Times New Roman" w:hAnsi="Times New Roman" w:cs="Times New Roman"/>
              <w:i/>
              <w:noProof/>
              <w:color w:val="000000"/>
              <w:sz w:val="20"/>
              <w:szCs w:val="20"/>
              <w:lang w:val="en-US"/>
            </w:rPr>
            <w:t>Bulan,…. Tahun</w:t>
          </w:r>
          <w:r w:rsidR="00575D31" w:rsidRPr="007C261B">
            <w:rPr>
              <w:rFonts w:ascii="Times New Roman" w:eastAsia="Times New Roman" w:hAnsi="Times New Roman" w:cs="Times New Roman"/>
              <w:i/>
              <w:noProof/>
              <w:color w:val="000000"/>
              <w:sz w:val="20"/>
              <w:szCs w:val="20"/>
              <w:lang w:val="en-US"/>
            </w:rPr>
            <w:t>. Vol.</w:t>
          </w:r>
          <w:r w:rsidR="002C5C31" w:rsidRPr="007C261B">
            <w:rPr>
              <w:rFonts w:ascii="Times New Roman" w:eastAsia="Times New Roman" w:hAnsi="Times New Roman" w:cs="Times New Roman"/>
              <w:i/>
              <w:noProof/>
              <w:color w:val="000000"/>
              <w:sz w:val="20"/>
              <w:szCs w:val="20"/>
              <w:lang w:val="en-US"/>
            </w:rPr>
            <w:t>.</w:t>
          </w:r>
          <w:r w:rsidR="00575D31" w:rsidRPr="007C261B">
            <w:rPr>
              <w:rFonts w:ascii="Times New Roman" w:eastAsia="Times New Roman" w:hAnsi="Times New Roman" w:cs="Times New Roman"/>
              <w:i/>
              <w:noProof/>
              <w:color w:val="000000"/>
              <w:sz w:val="20"/>
              <w:szCs w:val="20"/>
              <w:lang w:val="en-US"/>
            </w:rPr>
            <w:t>, No</w:t>
          </w:r>
          <w:r w:rsidR="002C5C31" w:rsidRPr="007C261B">
            <w:rPr>
              <w:rFonts w:ascii="Times New Roman" w:eastAsia="Times New Roman" w:hAnsi="Times New Roman" w:cs="Times New Roman"/>
              <w:i/>
              <w:noProof/>
              <w:color w:val="000000"/>
              <w:sz w:val="20"/>
              <w:szCs w:val="20"/>
              <w:lang w:val="en-US"/>
            </w:rPr>
            <w:t>….</w:t>
          </w:r>
          <w:r w:rsidR="00575D31" w:rsidRPr="007C261B">
            <w:rPr>
              <w:rFonts w:ascii="Times New Roman" w:eastAsia="Times New Roman" w:hAnsi="Times New Roman" w:cs="Times New Roman"/>
              <w:i/>
              <w:noProof/>
              <w:color w:val="000000"/>
              <w:sz w:val="20"/>
              <w:szCs w:val="20"/>
              <w:lang w:val="en-US"/>
            </w:rPr>
            <w:t xml:space="preserve"> </w:t>
          </w:r>
        </w:p>
        <w:p w14:paraId="361E05C6" w14:textId="77777777" w:rsidR="00EB25BC" w:rsidRPr="007C261B"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noProof/>
              <w:sz w:val="20"/>
              <w:szCs w:val="20"/>
              <w:lang w:val="en-US"/>
            </w:rPr>
          </w:pPr>
          <w:r w:rsidRPr="007C261B">
            <w:rPr>
              <w:rFonts w:ascii="Times New Roman" w:eastAsia="Times New Roman" w:hAnsi="Times New Roman" w:cs="Times New Roman"/>
              <w:i/>
              <w:noProof/>
              <w:color w:val="000000"/>
              <w:sz w:val="20"/>
              <w:szCs w:val="20"/>
              <w:lang w:val="en-US"/>
            </w:rPr>
            <w:t>p-ISSN: 2</w:t>
          </w:r>
          <w:r w:rsidRPr="007C261B">
            <w:rPr>
              <w:rFonts w:ascii="Times New Roman" w:eastAsia="Times New Roman" w:hAnsi="Times New Roman" w:cs="Times New Roman"/>
              <w:i/>
              <w:noProof/>
              <w:sz w:val="20"/>
              <w:szCs w:val="20"/>
              <w:lang w:val="en-US"/>
            </w:rPr>
            <w:t>355</w:t>
          </w:r>
          <w:r w:rsidRPr="007C261B">
            <w:rPr>
              <w:rFonts w:ascii="Times New Roman" w:eastAsia="Times New Roman" w:hAnsi="Times New Roman" w:cs="Times New Roman"/>
              <w:i/>
              <w:noProof/>
              <w:color w:val="000000"/>
              <w:sz w:val="20"/>
              <w:szCs w:val="20"/>
              <w:lang w:val="en-US"/>
            </w:rPr>
            <w:t>-7</w:t>
          </w:r>
          <w:r w:rsidRPr="007C261B">
            <w:rPr>
              <w:rFonts w:ascii="Times New Roman" w:eastAsia="Times New Roman" w:hAnsi="Times New Roman" w:cs="Times New Roman"/>
              <w:i/>
              <w:noProof/>
              <w:sz w:val="20"/>
              <w:szCs w:val="20"/>
              <w:lang w:val="en-US"/>
            </w:rPr>
            <w:t>761</w:t>
          </w:r>
        </w:p>
        <w:p w14:paraId="38D057D2" w14:textId="77777777" w:rsidR="00EB25BC" w:rsidRPr="007C261B"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noProof/>
              <w:color w:val="000000"/>
              <w:sz w:val="20"/>
              <w:szCs w:val="20"/>
              <w:lang w:val="en-US"/>
            </w:rPr>
          </w:pPr>
          <w:r w:rsidRPr="007C261B">
            <w:rPr>
              <w:rFonts w:ascii="Times New Roman" w:eastAsia="Times New Roman" w:hAnsi="Times New Roman" w:cs="Times New Roman"/>
              <w:i/>
              <w:noProof/>
              <w:sz w:val="20"/>
              <w:szCs w:val="20"/>
              <w:lang w:val="en-US"/>
            </w:rPr>
            <w:t>e-ISSN: 2722-4627</w:t>
          </w:r>
        </w:p>
        <w:p w14:paraId="2BC5D36E" w14:textId="77777777" w:rsidR="00575D31" w:rsidRPr="007C261B"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noProof/>
              <w:color w:val="000000"/>
              <w:sz w:val="20"/>
              <w:szCs w:val="20"/>
              <w:lang w:val="en-US"/>
            </w:rPr>
          </w:pPr>
          <w:r w:rsidRPr="007C261B">
            <w:rPr>
              <w:rFonts w:ascii="Times New Roman" w:eastAsia="Times New Roman" w:hAnsi="Times New Roman" w:cs="Times New Roman"/>
              <w:i/>
              <w:noProof/>
              <w:color w:val="000000"/>
              <w:sz w:val="20"/>
              <w:szCs w:val="20"/>
              <w:lang w:val="en-US"/>
            </w:rPr>
            <w:t>Pp xx-yy</w:t>
          </w:r>
        </w:p>
      </w:tc>
    </w:tr>
  </w:tbl>
  <w:p w14:paraId="2494384A" w14:textId="77777777" w:rsidR="009A4BBB" w:rsidRPr="007C261B" w:rsidRDefault="009A4BBB">
    <w:pPr>
      <w:pBdr>
        <w:top w:val="nil"/>
        <w:left w:val="nil"/>
        <w:bottom w:val="nil"/>
        <w:right w:val="nil"/>
        <w:between w:val="nil"/>
      </w:pBdr>
      <w:tabs>
        <w:tab w:val="center" w:pos="4680"/>
        <w:tab w:val="right" w:pos="9360"/>
      </w:tabs>
      <w:spacing w:after="0" w:line="240" w:lineRule="auto"/>
      <w:rPr>
        <w:noProof/>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1F7D"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002DE920" w14:textId="77777777" w:rsidTr="00C3780F">
      <w:trPr>
        <w:trHeight w:val="960"/>
      </w:trPr>
      <w:tc>
        <w:tcPr>
          <w:tcW w:w="1242" w:type="dxa"/>
        </w:tcPr>
        <w:p w14:paraId="4099D986" w14:textId="6E3BE1F4" w:rsidR="00C23F10" w:rsidRPr="00C3780F" w:rsidRDefault="00B52C9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5F45E600" wp14:editId="5FAC40B9">
                <wp:extent cx="723900" cy="556260"/>
                <wp:effectExtent l="0" t="0" r="0" b="0"/>
                <wp:docPr id="5"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6260"/>
                        </a:xfrm>
                        <a:prstGeom prst="rect">
                          <a:avLst/>
                        </a:prstGeom>
                        <a:noFill/>
                        <a:ln>
                          <a:noFill/>
                        </a:ln>
                      </pic:spPr>
                    </pic:pic>
                  </a:graphicData>
                </a:graphic>
              </wp:inline>
            </w:drawing>
          </w:r>
        </w:p>
      </w:tc>
      <w:tc>
        <w:tcPr>
          <w:tcW w:w="5529" w:type="dxa"/>
        </w:tcPr>
        <w:p w14:paraId="693ABEB9"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0DB39F45"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3EF1C84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5C9DE838"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30E299AA"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7C552658"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A370736"/>
    <w:multiLevelType w:val="hybridMultilevel"/>
    <w:tmpl w:val="91667210"/>
    <w:lvl w:ilvl="0" w:tplc="58BA2DCE">
      <w:start w:val="1"/>
      <w:numFmt w:val="upperLetter"/>
      <w:lvlText w:val="%1."/>
      <w:lvlJc w:val="left"/>
      <w:pPr>
        <w:ind w:left="949" w:hanging="361"/>
        <w:jc w:val="left"/>
      </w:pPr>
      <w:rPr>
        <w:rFonts w:ascii="Times New Roman" w:eastAsia="Times New Roman" w:hAnsi="Times New Roman" w:cs="Times New Roman" w:hint="default"/>
        <w:b/>
        <w:bCs/>
        <w:spacing w:val="0"/>
        <w:w w:val="92"/>
        <w:sz w:val="24"/>
        <w:szCs w:val="24"/>
        <w:lang w:val="id" w:eastAsia="en-US" w:bidi="ar-SA"/>
      </w:rPr>
    </w:lvl>
    <w:lvl w:ilvl="1" w:tplc="87FE81EE">
      <w:start w:val="1"/>
      <w:numFmt w:val="decimal"/>
      <w:lvlText w:val="%2."/>
      <w:lvlJc w:val="left"/>
      <w:pPr>
        <w:ind w:left="1297" w:hanging="360"/>
        <w:jc w:val="left"/>
      </w:pPr>
      <w:rPr>
        <w:rFonts w:ascii="Times New Roman" w:eastAsia="Times New Roman" w:hAnsi="Times New Roman" w:cs="Times New Roman" w:hint="default"/>
        <w:b/>
        <w:bCs/>
        <w:spacing w:val="0"/>
        <w:w w:val="92"/>
        <w:sz w:val="24"/>
        <w:szCs w:val="24"/>
        <w:lang w:val="id" w:eastAsia="en-US" w:bidi="ar-SA"/>
      </w:rPr>
    </w:lvl>
    <w:lvl w:ilvl="2" w:tplc="1020D710">
      <w:start w:val="1"/>
      <w:numFmt w:val="lowerLetter"/>
      <w:lvlText w:val="%3)"/>
      <w:lvlJc w:val="left"/>
      <w:pPr>
        <w:ind w:left="1309" w:hanging="360"/>
        <w:jc w:val="left"/>
      </w:pPr>
      <w:rPr>
        <w:rFonts w:ascii="Times New Roman" w:eastAsia="Times New Roman" w:hAnsi="Times New Roman" w:cs="Times New Roman" w:hint="default"/>
        <w:spacing w:val="-7"/>
        <w:w w:val="95"/>
        <w:sz w:val="24"/>
        <w:szCs w:val="24"/>
        <w:lang w:val="id" w:eastAsia="en-US" w:bidi="ar-SA"/>
      </w:rPr>
    </w:lvl>
    <w:lvl w:ilvl="3" w:tplc="375AFA06">
      <w:numFmt w:val="bullet"/>
      <w:lvlText w:val="•"/>
      <w:lvlJc w:val="left"/>
      <w:pPr>
        <w:ind w:left="1160" w:hanging="360"/>
      </w:pPr>
      <w:rPr>
        <w:rFonts w:hint="default"/>
        <w:lang w:val="id" w:eastAsia="en-US" w:bidi="ar-SA"/>
      </w:rPr>
    </w:lvl>
    <w:lvl w:ilvl="4" w:tplc="773EF4D0">
      <w:numFmt w:val="bullet"/>
      <w:lvlText w:val="•"/>
      <w:lvlJc w:val="left"/>
      <w:pPr>
        <w:ind w:left="1300" w:hanging="360"/>
      </w:pPr>
      <w:rPr>
        <w:rFonts w:hint="default"/>
        <w:lang w:val="id" w:eastAsia="en-US" w:bidi="ar-SA"/>
      </w:rPr>
    </w:lvl>
    <w:lvl w:ilvl="5" w:tplc="67AA4A9E">
      <w:numFmt w:val="bullet"/>
      <w:lvlText w:val="•"/>
      <w:lvlJc w:val="left"/>
      <w:pPr>
        <w:ind w:left="2565" w:hanging="360"/>
      </w:pPr>
      <w:rPr>
        <w:rFonts w:hint="default"/>
        <w:lang w:val="id" w:eastAsia="en-US" w:bidi="ar-SA"/>
      </w:rPr>
    </w:lvl>
    <w:lvl w:ilvl="6" w:tplc="01403E40">
      <w:numFmt w:val="bullet"/>
      <w:lvlText w:val="•"/>
      <w:lvlJc w:val="left"/>
      <w:pPr>
        <w:ind w:left="3830" w:hanging="360"/>
      </w:pPr>
      <w:rPr>
        <w:rFonts w:hint="default"/>
        <w:lang w:val="id" w:eastAsia="en-US" w:bidi="ar-SA"/>
      </w:rPr>
    </w:lvl>
    <w:lvl w:ilvl="7" w:tplc="705A90DA">
      <w:numFmt w:val="bullet"/>
      <w:lvlText w:val="•"/>
      <w:lvlJc w:val="left"/>
      <w:pPr>
        <w:ind w:left="5096" w:hanging="360"/>
      </w:pPr>
      <w:rPr>
        <w:rFonts w:hint="default"/>
        <w:lang w:val="id" w:eastAsia="en-US" w:bidi="ar-SA"/>
      </w:rPr>
    </w:lvl>
    <w:lvl w:ilvl="8" w:tplc="85D82180">
      <w:numFmt w:val="bullet"/>
      <w:lvlText w:val="•"/>
      <w:lvlJc w:val="left"/>
      <w:pPr>
        <w:ind w:left="6361" w:hanging="360"/>
      </w:pPr>
      <w:rPr>
        <w:rFonts w:hint="default"/>
        <w:lang w:val="id" w:eastAsia="en-US" w:bidi="ar-SA"/>
      </w:rPr>
    </w:lvl>
  </w:abstractNum>
  <w:abstractNum w:abstractNumId="4" w15:restartNumberingAfterBreak="0">
    <w:nsid w:val="464A38E4"/>
    <w:multiLevelType w:val="hybridMultilevel"/>
    <w:tmpl w:val="A8F656B4"/>
    <w:lvl w:ilvl="0" w:tplc="B5D081BE">
      <w:start w:val="2"/>
      <w:numFmt w:val="decimal"/>
      <w:lvlText w:val="(%1)"/>
      <w:lvlJc w:val="left"/>
      <w:pPr>
        <w:ind w:left="588" w:hanging="336"/>
      </w:pPr>
      <w:rPr>
        <w:rFonts w:ascii="Times New Roman" w:eastAsia="Times New Roman" w:hAnsi="Times New Roman" w:cs="Times New Roman" w:hint="default"/>
        <w:w w:val="95"/>
        <w:sz w:val="24"/>
        <w:szCs w:val="24"/>
        <w:lang w:val="id" w:eastAsia="en-US" w:bidi="ar-SA"/>
      </w:rPr>
    </w:lvl>
    <w:lvl w:ilvl="1" w:tplc="F0A46BE2">
      <w:numFmt w:val="bullet"/>
      <w:lvlText w:val="•"/>
      <w:lvlJc w:val="left"/>
      <w:pPr>
        <w:ind w:left="1411" w:hanging="336"/>
      </w:pPr>
      <w:rPr>
        <w:rFonts w:hint="default"/>
        <w:lang w:val="id" w:eastAsia="en-US" w:bidi="ar-SA"/>
      </w:rPr>
    </w:lvl>
    <w:lvl w:ilvl="2" w:tplc="1A90596C">
      <w:numFmt w:val="bullet"/>
      <w:lvlText w:val="•"/>
      <w:lvlJc w:val="left"/>
      <w:pPr>
        <w:ind w:left="2242" w:hanging="336"/>
      </w:pPr>
      <w:rPr>
        <w:rFonts w:hint="default"/>
        <w:lang w:val="id" w:eastAsia="en-US" w:bidi="ar-SA"/>
      </w:rPr>
    </w:lvl>
    <w:lvl w:ilvl="3" w:tplc="123E2886">
      <w:numFmt w:val="bullet"/>
      <w:lvlText w:val="•"/>
      <w:lvlJc w:val="left"/>
      <w:pPr>
        <w:ind w:left="3073" w:hanging="336"/>
      </w:pPr>
      <w:rPr>
        <w:rFonts w:hint="default"/>
        <w:lang w:val="id" w:eastAsia="en-US" w:bidi="ar-SA"/>
      </w:rPr>
    </w:lvl>
    <w:lvl w:ilvl="4" w:tplc="FC46AC7C">
      <w:numFmt w:val="bullet"/>
      <w:lvlText w:val="•"/>
      <w:lvlJc w:val="left"/>
      <w:pPr>
        <w:ind w:left="3904" w:hanging="336"/>
      </w:pPr>
      <w:rPr>
        <w:rFonts w:hint="default"/>
        <w:lang w:val="id" w:eastAsia="en-US" w:bidi="ar-SA"/>
      </w:rPr>
    </w:lvl>
    <w:lvl w:ilvl="5" w:tplc="C5C80574">
      <w:numFmt w:val="bullet"/>
      <w:lvlText w:val="•"/>
      <w:lvlJc w:val="left"/>
      <w:pPr>
        <w:ind w:left="4736" w:hanging="336"/>
      </w:pPr>
      <w:rPr>
        <w:rFonts w:hint="default"/>
        <w:lang w:val="id" w:eastAsia="en-US" w:bidi="ar-SA"/>
      </w:rPr>
    </w:lvl>
    <w:lvl w:ilvl="6" w:tplc="86EC8BF0">
      <w:numFmt w:val="bullet"/>
      <w:lvlText w:val="•"/>
      <w:lvlJc w:val="left"/>
      <w:pPr>
        <w:ind w:left="5567" w:hanging="336"/>
      </w:pPr>
      <w:rPr>
        <w:rFonts w:hint="default"/>
        <w:lang w:val="id" w:eastAsia="en-US" w:bidi="ar-SA"/>
      </w:rPr>
    </w:lvl>
    <w:lvl w:ilvl="7" w:tplc="DD5C8E32">
      <w:numFmt w:val="bullet"/>
      <w:lvlText w:val="•"/>
      <w:lvlJc w:val="left"/>
      <w:pPr>
        <w:ind w:left="6398" w:hanging="336"/>
      </w:pPr>
      <w:rPr>
        <w:rFonts w:hint="default"/>
        <w:lang w:val="id" w:eastAsia="en-US" w:bidi="ar-SA"/>
      </w:rPr>
    </w:lvl>
    <w:lvl w:ilvl="8" w:tplc="A5DA3BE6">
      <w:numFmt w:val="bullet"/>
      <w:lvlText w:val="•"/>
      <w:lvlJc w:val="left"/>
      <w:pPr>
        <w:ind w:left="7229" w:hanging="336"/>
      </w:pPr>
      <w:rPr>
        <w:rFonts w:hint="default"/>
        <w:lang w:val="id" w:eastAsia="en-US" w:bidi="ar-SA"/>
      </w:rPr>
    </w:lvl>
  </w:abstractNum>
  <w:abstractNum w:abstractNumId="5"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6585311">
    <w:abstractNumId w:val="1"/>
  </w:num>
  <w:num w:numId="2" w16cid:durableId="824905384">
    <w:abstractNumId w:val="6"/>
  </w:num>
  <w:num w:numId="3" w16cid:durableId="9920205">
    <w:abstractNumId w:val="0"/>
  </w:num>
  <w:num w:numId="4" w16cid:durableId="840700934">
    <w:abstractNumId w:val="2"/>
  </w:num>
  <w:num w:numId="5" w16cid:durableId="1302227846">
    <w:abstractNumId w:val="5"/>
  </w:num>
  <w:num w:numId="6" w16cid:durableId="1378358237">
    <w:abstractNumId w:val="4"/>
  </w:num>
  <w:num w:numId="7" w16cid:durableId="3570009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25EF4"/>
    <w:rsid w:val="00031C0B"/>
    <w:rsid w:val="00035F2C"/>
    <w:rsid w:val="00036B28"/>
    <w:rsid w:val="00037502"/>
    <w:rsid w:val="0004004D"/>
    <w:rsid w:val="00055B2A"/>
    <w:rsid w:val="000710CD"/>
    <w:rsid w:val="0007676A"/>
    <w:rsid w:val="00083DB0"/>
    <w:rsid w:val="00090C76"/>
    <w:rsid w:val="00095A4B"/>
    <w:rsid w:val="000A7B2B"/>
    <w:rsid w:val="000B4FBC"/>
    <w:rsid w:val="000C129F"/>
    <w:rsid w:val="000C21E2"/>
    <w:rsid w:val="000D141E"/>
    <w:rsid w:val="000D3E47"/>
    <w:rsid w:val="000E0215"/>
    <w:rsid w:val="000E3154"/>
    <w:rsid w:val="000E6767"/>
    <w:rsid w:val="000F5267"/>
    <w:rsid w:val="0010154D"/>
    <w:rsid w:val="001140B2"/>
    <w:rsid w:val="00114D7E"/>
    <w:rsid w:val="00116E96"/>
    <w:rsid w:val="0012072F"/>
    <w:rsid w:val="001214BA"/>
    <w:rsid w:val="001258E5"/>
    <w:rsid w:val="00136FE0"/>
    <w:rsid w:val="0014057F"/>
    <w:rsid w:val="00143743"/>
    <w:rsid w:val="001453C5"/>
    <w:rsid w:val="00160E58"/>
    <w:rsid w:val="001734E0"/>
    <w:rsid w:val="001734E9"/>
    <w:rsid w:val="00174107"/>
    <w:rsid w:val="00176D75"/>
    <w:rsid w:val="001832D0"/>
    <w:rsid w:val="001958DF"/>
    <w:rsid w:val="00196530"/>
    <w:rsid w:val="001A00F1"/>
    <w:rsid w:val="001A2DA1"/>
    <w:rsid w:val="001A42F3"/>
    <w:rsid w:val="001A48BB"/>
    <w:rsid w:val="001D0574"/>
    <w:rsid w:val="001D25F5"/>
    <w:rsid w:val="001F0723"/>
    <w:rsid w:val="00205AC6"/>
    <w:rsid w:val="00206C82"/>
    <w:rsid w:val="00207D9E"/>
    <w:rsid w:val="002149DA"/>
    <w:rsid w:val="00215682"/>
    <w:rsid w:val="00227727"/>
    <w:rsid w:val="00232875"/>
    <w:rsid w:val="002464B3"/>
    <w:rsid w:val="00246A48"/>
    <w:rsid w:val="00253505"/>
    <w:rsid w:val="00260C11"/>
    <w:rsid w:val="00266784"/>
    <w:rsid w:val="00275CDD"/>
    <w:rsid w:val="00280A67"/>
    <w:rsid w:val="00280D6D"/>
    <w:rsid w:val="0028168B"/>
    <w:rsid w:val="002818D3"/>
    <w:rsid w:val="002866A7"/>
    <w:rsid w:val="002875DC"/>
    <w:rsid w:val="002A4B43"/>
    <w:rsid w:val="002B3473"/>
    <w:rsid w:val="002B76BE"/>
    <w:rsid w:val="002C5C31"/>
    <w:rsid w:val="002C70B9"/>
    <w:rsid w:val="002D5F04"/>
    <w:rsid w:val="002E453D"/>
    <w:rsid w:val="00305EB1"/>
    <w:rsid w:val="0032157D"/>
    <w:rsid w:val="00325AC7"/>
    <w:rsid w:val="00333535"/>
    <w:rsid w:val="003414B9"/>
    <w:rsid w:val="0037418C"/>
    <w:rsid w:val="003768FE"/>
    <w:rsid w:val="00377913"/>
    <w:rsid w:val="00386D9F"/>
    <w:rsid w:val="003936E8"/>
    <w:rsid w:val="003A46C1"/>
    <w:rsid w:val="003A6B54"/>
    <w:rsid w:val="003B537E"/>
    <w:rsid w:val="003B6D50"/>
    <w:rsid w:val="003C57CB"/>
    <w:rsid w:val="003D5B6B"/>
    <w:rsid w:val="003E2A09"/>
    <w:rsid w:val="003F266C"/>
    <w:rsid w:val="00402CF3"/>
    <w:rsid w:val="004164BA"/>
    <w:rsid w:val="00417189"/>
    <w:rsid w:val="00425894"/>
    <w:rsid w:val="00433DEC"/>
    <w:rsid w:val="004420D3"/>
    <w:rsid w:val="00444B38"/>
    <w:rsid w:val="0045288A"/>
    <w:rsid w:val="004653CD"/>
    <w:rsid w:val="00476E36"/>
    <w:rsid w:val="00481A41"/>
    <w:rsid w:val="0048538E"/>
    <w:rsid w:val="00492E09"/>
    <w:rsid w:val="004A1E64"/>
    <w:rsid w:val="004A3A2C"/>
    <w:rsid w:val="004A3AE9"/>
    <w:rsid w:val="004A472C"/>
    <w:rsid w:val="004A588F"/>
    <w:rsid w:val="004A700B"/>
    <w:rsid w:val="004D52E6"/>
    <w:rsid w:val="004E23B2"/>
    <w:rsid w:val="004E3FEC"/>
    <w:rsid w:val="004E723A"/>
    <w:rsid w:val="00503B26"/>
    <w:rsid w:val="0051092C"/>
    <w:rsid w:val="00511051"/>
    <w:rsid w:val="00512A76"/>
    <w:rsid w:val="00520315"/>
    <w:rsid w:val="00524A61"/>
    <w:rsid w:val="00527E83"/>
    <w:rsid w:val="00532B29"/>
    <w:rsid w:val="00545EC3"/>
    <w:rsid w:val="00565F83"/>
    <w:rsid w:val="005744BC"/>
    <w:rsid w:val="00575D31"/>
    <w:rsid w:val="00584D07"/>
    <w:rsid w:val="00585E2F"/>
    <w:rsid w:val="00596B69"/>
    <w:rsid w:val="005A3785"/>
    <w:rsid w:val="005A7627"/>
    <w:rsid w:val="005B3622"/>
    <w:rsid w:val="005B7791"/>
    <w:rsid w:val="005C3100"/>
    <w:rsid w:val="005D6862"/>
    <w:rsid w:val="005D74D5"/>
    <w:rsid w:val="005E3488"/>
    <w:rsid w:val="005E52CA"/>
    <w:rsid w:val="005E6242"/>
    <w:rsid w:val="005F122D"/>
    <w:rsid w:val="0060524F"/>
    <w:rsid w:val="00612BBE"/>
    <w:rsid w:val="00612DF9"/>
    <w:rsid w:val="00625815"/>
    <w:rsid w:val="00637297"/>
    <w:rsid w:val="006403D6"/>
    <w:rsid w:val="00640E34"/>
    <w:rsid w:val="0064380E"/>
    <w:rsid w:val="00647744"/>
    <w:rsid w:val="00651EEA"/>
    <w:rsid w:val="00653319"/>
    <w:rsid w:val="006539F9"/>
    <w:rsid w:val="006605A0"/>
    <w:rsid w:val="00667DF6"/>
    <w:rsid w:val="006712C6"/>
    <w:rsid w:val="006721DE"/>
    <w:rsid w:val="00683E51"/>
    <w:rsid w:val="0069373A"/>
    <w:rsid w:val="006A033E"/>
    <w:rsid w:val="006A274C"/>
    <w:rsid w:val="006A427F"/>
    <w:rsid w:val="006D6384"/>
    <w:rsid w:val="006E37F8"/>
    <w:rsid w:val="006F6818"/>
    <w:rsid w:val="0070276D"/>
    <w:rsid w:val="007031F3"/>
    <w:rsid w:val="007041A5"/>
    <w:rsid w:val="00715E3E"/>
    <w:rsid w:val="0071610C"/>
    <w:rsid w:val="00716669"/>
    <w:rsid w:val="007215FA"/>
    <w:rsid w:val="00721826"/>
    <w:rsid w:val="00732C4D"/>
    <w:rsid w:val="007338F1"/>
    <w:rsid w:val="00734C12"/>
    <w:rsid w:val="007452AA"/>
    <w:rsid w:val="00746AD8"/>
    <w:rsid w:val="00751266"/>
    <w:rsid w:val="00753A63"/>
    <w:rsid w:val="00755C7A"/>
    <w:rsid w:val="007609B6"/>
    <w:rsid w:val="00762E64"/>
    <w:rsid w:val="00763518"/>
    <w:rsid w:val="00777C6B"/>
    <w:rsid w:val="00791C30"/>
    <w:rsid w:val="007A586B"/>
    <w:rsid w:val="007A65CE"/>
    <w:rsid w:val="007B0578"/>
    <w:rsid w:val="007B058C"/>
    <w:rsid w:val="007B4E4E"/>
    <w:rsid w:val="007B4F04"/>
    <w:rsid w:val="007B62B3"/>
    <w:rsid w:val="007C1357"/>
    <w:rsid w:val="007C261B"/>
    <w:rsid w:val="007C2FED"/>
    <w:rsid w:val="007D2F8A"/>
    <w:rsid w:val="007D6988"/>
    <w:rsid w:val="007D78FB"/>
    <w:rsid w:val="007F26E7"/>
    <w:rsid w:val="007F29EB"/>
    <w:rsid w:val="00801967"/>
    <w:rsid w:val="00803216"/>
    <w:rsid w:val="00803835"/>
    <w:rsid w:val="00810959"/>
    <w:rsid w:val="0081376F"/>
    <w:rsid w:val="00814FBE"/>
    <w:rsid w:val="00816FD3"/>
    <w:rsid w:val="0082020D"/>
    <w:rsid w:val="00823EDB"/>
    <w:rsid w:val="00831F35"/>
    <w:rsid w:val="008425AF"/>
    <w:rsid w:val="00842F2E"/>
    <w:rsid w:val="00844139"/>
    <w:rsid w:val="008634CD"/>
    <w:rsid w:val="0086551F"/>
    <w:rsid w:val="00871AA2"/>
    <w:rsid w:val="00880758"/>
    <w:rsid w:val="008865B6"/>
    <w:rsid w:val="00896395"/>
    <w:rsid w:val="008B40AE"/>
    <w:rsid w:val="008C494B"/>
    <w:rsid w:val="008C66DE"/>
    <w:rsid w:val="008D2AEB"/>
    <w:rsid w:val="008D63AE"/>
    <w:rsid w:val="008E2867"/>
    <w:rsid w:val="008E4C14"/>
    <w:rsid w:val="008E65E9"/>
    <w:rsid w:val="008E6DB6"/>
    <w:rsid w:val="008F3BA3"/>
    <w:rsid w:val="00900054"/>
    <w:rsid w:val="009029F5"/>
    <w:rsid w:val="009067DF"/>
    <w:rsid w:val="00911ECE"/>
    <w:rsid w:val="009164D7"/>
    <w:rsid w:val="0092755F"/>
    <w:rsid w:val="00931C8F"/>
    <w:rsid w:val="00933778"/>
    <w:rsid w:val="00935575"/>
    <w:rsid w:val="00941C9A"/>
    <w:rsid w:val="00954B6A"/>
    <w:rsid w:val="00970948"/>
    <w:rsid w:val="00977C4F"/>
    <w:rsid w:val="0098028B"/>
    <w:rsid w:val="0098354F"/>
    <w:rsid w:val="00997A96"/>
    <w:rsid w:val="009A3632"/>
    <w:rsid w:val="009A4BBB"/>
    <w:rsid w:val="009A7377"/>
    <w:rsid w:val="009B1E89"/>
    <w:rsid w:val="009B271F"/>
    <w:rsid w:val="009D46A2"/>
    <w:rsid w:val="009F005D"/>
    <w:rsid w:val="009F2399"/>
    <w:rsid w:val="009F6E9F"/>
    <w:rsid w:val="00A02AA4"/>
    <w:rsid w:val="00A04225"/>
    <w:rsid w:val="00A10014"/>
    <w:rsid w:val="00A32508"/>
    <w:rsid w:val="00A35578"/>
    <w:rsid w:val="00A37C6F"/>
    <w:rsid w:val="00A461D6"/>
    <w:rsid w:val="00A53510"/>
    <w:rsid w:val="00A65742"/>
    <w:rsid w:val="00A66B47"/>
    <w:rsid w:val="00A70B40"/>
    <w:rsid w:val="00A77B06"/>
    <w:rsid w:val="00A84815"/>
    <w:rsid w:val="00A87B7A"/>
    <w:rsid w:val="00A92270"/>
    <w:rsid w:val="00A94C38"/>
    <w:rsid w:val="00A94D78"/>
    <w:rsid w:val="00A94F09"/>
    <w:rsid w:val="00AA3F98"/>
    <w:rsid w:val="00AA4F20"/>
    <w:rsid w:val="00AB3679"/>
    <w:rsid w:val="00AB5086"/>
    <w:rsid w:val="00AB6D6E"/>
    <w:rsid w:val="00AD717B"/>
    <w:rsid w:val="00AE264F"/>
    <w:rsid w:val="00AE5FB5"/>
    <w:rsid w:val="00B02038"/>
    <w:rsid w:val="00B038C8"/>
    <w:rsid w:val="00B06D7F"/>
    <w:rsid w:val="00B16F82"/>
    <w:rsid w:val="00B235E8"/>
    <w:rsid w:val="00B35157"/>
    <w:rsid w:val="00B352CA"/>
    <w:rsid w:val="00B35F8A"/>
    <w:rsid w:val="00B3680E"/>
    <w:rsid w:val="00B37743"/>
    <w:rsid w:val="00B41C97"/>
    <w:rsid w:val="00B42B37"/>
    <w:rsid w:val="00B47DD1"/>
    <w:rsid w:val="00B47EC0"/>
    <w:rsid w:val="00B52C90"/>
    <w:rsid w:val="00B6189D"/>
    <w:rsid w:val="00B71075"/>
    <w:rsid w:val="00B75FC9"/>
    <w:rsid w:val="00B7726F"/>
    <w:rsid w:val="00B915E1"/>
    <w:rsid w:val="00B96D5E"/>
    <w:rsid w:val="00BA3E0F"/>
    <w:rsid w:val="00BB0133"/>
    <w:rsid w:val="00BB0BBF"/>
    <w:rsid w:val="00BB54BD"/>
    <w:rsid w:val="00BB5F0C"/>
    <w:rsid w:val="00BB72B0"/>
    <w:rsid w:val="00BC1E40"/>
    <w:rsid w:val="00BC55FA"/>
    <w:rsid w:val="00BE0CF2"/>
    <w:rsid w:val="00BE5737"/>
    <w:rsid w:val="00BE7E98"/>
    <w:rsid w:val="00C01733"/>
    <w:rsid w:val="00C03F18"/>
    <w:rsid w:val="00C23F10"/>
    <w:rsid w:val="00C319C6"/>
    <w:rsid w:val="00C31F72"/>
    <w:rsid w:val="00C34DC0"/>
    <w:rsid w:val="00C34E37"/>
    <w:rsid w:val="00C3780F"/>
    <w:rsid w:val="00C46838"/>
    <w:rsid w:val="00C53551"/>
    <w:rsid w:val="00C568E5"/>
    <w:rsid w:val="00C6457C"/>
    <w:rsid w:val="00C65344"/>
    <w:rsid w:val="00C76019"/>
    <w:rsid w:val="00C832BE"/>
    <w:rsid w:val="00C84EEC"/>
    <w:rsid w:val="00C87E8A"/>
    <w:rsid w:val="00C9006D"/>
    <w:rsid w:val="00C931D0"/>
    <w:rsid w:val="00CA36AF"/>
    <w:rsid w:val="00CA5E87"/>
    <w:rsid w:val="00CB06AE"/>
    <w:rsid w:val="00CB1D4D"/>
    <w:rsid w:val="00CC5AEF"/>
    <w:rsid w:val="00CD298F"/>
    <w:rsid w:val="00CE4BAB"/>
    <w:rsid w:val="00CE67D5"/>
    <w:rsid w:val="00CF3372"/>
    <w:rsid w:val="00CF5122"/>
    <w:rsid w:val="00CF6D07"/>
    <w:rsid w:val="00D21A80"/>
    <w:rsid w:val="00D32C02"/>
    <w:rsid w:val="00D425DC"/>
    <w:rsid w:val="00D44D5C"/>
    <w:rsid w:val="00D4518C"/>
    <w:rsid w:val="00D47ED7"/>
    <w:rsid w:val="00D53E36"/>
    <w:rsid w:val="00D62EDF"/>
    <w:rsid w:val="00D65A72"/>
    <w:rsid w:val="00D7434F"/>
    <w:rsid w:val="00D76992"/>
    <w:rsid w:val="00D770CA"/>
    <w:rsid w:val="00D80BC8"/>
    <w:rsid w:val="00D828A2"/>
    <w:rsid w:val="00D83462"/>
    <w:rsid w:val="00D92246"/>
    <w:rsid w:val="00D93F82"/>
    <w:rsid w:val="00DA4DC1"/>
    <w:rsid w:val="00DA6290"/>
    <w:rsid w:val="00DB3436"/>
    <w:rsid w:val="00DB6E70"/>
    <w:rsid w:val="00DC1D56"/>
    <w:rsid w:val="00DC3E16"/>
    <w:rsid w:val="00DD26BE"/>
    <w:rsid w:val="00DD5864"/>
    <w:rsid w:val="00DD79E5"/>
    <w:rsid w:val="00DE1EB0"/>
    <w:rsid w:val="00DF2E42"/>
    <w:rsid w:val="00DF3574"/>
    <w:rsid w:val="00DF4761"/>
    <w:rsid w:val="00E05CE8"/>
    <w:rsid w:val="00E11058"/>
    <w:rsid w:val="00E21253"/>
    <w:rsid w:val="00E229D4"/>
    <w:rsid w:val="00E23D15"/>
    <w:rsid w:val="00E24D9F"/>
    <w:rsid w:val="00E30A30"/>
    <w:rsid w:val="00E32F57"/>
    <w:rsid w:val="00E33C41"/>
    <w:rsid w:val="00E34C95"/>
    <w:rsid w:val="00E34F0C"/>
    <w:rsid w:val="00E417D0"/>
    <w:rsid w:val="00E46583"/>
    <w:rsid w:val="00E66780"/>
    <w:rsid w:val="00E72341"/>
    <w:rsid w:val="00E858C4"/>
    <w:rsid w:val="00E92264"/>
    <w:rsid w:val="00E9519B"/>
    <w:rsid w:val="00EA694E"/>
    <w:rsid w:val="00EA7983"/>
    <w:rsid w:val="00EB25BC"/>
    <w:rsid w:val="00EC6BB8"/>
    <w:rsid w:val="00EE1051"/>
    <w:rsid w:val="00EE2DE3"/>
    <w:rsid w:val="00EF1F97"/>
    <w:rsid w:val="00EF3D5F"/>
    <w:rsid w:val="00EF5134"/>
    <w:rsid w:val="00F0114D"/>
    <w:rsid w:val="00F109EB"/>
    <w:rsid w:val="00F11A4D"/>
    <w:rsid w:val="00F20C70"/>
    <w:rsid w:val="00F27C27"/>
    <w:rsid w:val="00F37088"/>
    <w:rsid w:val="00F41269"/>
    <w:rsid w:val="00F600C0"/>
    <w:rsid w:val="00F6413F"/>
    <w:rsid w:val="00F81E4A"/>
    <w:rsid w:val="00F856BD"/>
    <w:rsid w:val="00FA10F9"/>
    <w:rsid w:val="00FA36CB"/>
    <w:rsid w:val="00FA5E9E"/>
    <w:rsid w:val="00FA611D"/>
    <w:rsid w:val="00FB4E85"/>
    <w:rsid w:val="00FB509D"/>
    <w:rsid w:val="00FD0AA6"/>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ABA44"/>
  <w15:chartTrackingRefBased/>
  <w15:docId w15:val="{DF2AC9F5-EC6B-4068-9E68-27503C28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link w:val="Heading1Char"/>
    <w:uiPriority w:val="9"/>
    <w:qFormat/>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1"/>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EB25BC"/>
    <w:rPr>
      <w:i/>
      <w:iCs/>
    </w:rPr>
  </w:style>
  <w:style w:type="character" w:styleId="PlaceholderText">
    <w:name w:val="Placeholder Text"/>
    <w:basedOn w:val="DefaultParagraphFont"/>
    <w:uiPriority w:val="99"/>
    <w:semiHidden/>
    <w:rsid w:val="003D5B6B"/>
    <w:rPr>
      <w:color w:val="808080"/>
    </w:rPr>
  </w:style>
  <w:style w:type="character" w:customStyle="1" w:styleId="Heading1Char">
    <w:name w:val="Heading 1 Char"/>
    <w:basedOn w:val="DefaultParagraphFont"/>
    <w:link w:val="Heading1"/>
    <w:uiPriority w:val="9"/>
    <w:rsid w:val="00D828A2"/>
    <w:rPr>
      <w:b/>
      <w:sz w:val="48"/>
      <w:szCs w:val="4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4573">
      <w:bodyDiv w:val="1"/>
      <w:marLeft w:val="0"/>
      <w:marRight w:val="0"/>
      <w:marTop w:val="0"/>
      <w:marBottom w:val="0"/>
      <w:divBdr>
        <w:top w:val="none" w:sz="0" w:space="0" w:color="auto"/>
        <w:left w:val="none" w:sz="0" w:space="0" w:color="auto"/>
        <w:bottom w:val="none" w:sz="0" w:space="0" w:color="auto"/>
        <w:right w:val="none" w:sz="0" w:space="0" w:color="auto"/>
      </w:divBdr>
    </w:div>
    <w:div w:id="106968718">
      <w:bodyDiv w:val="1"/>
      <w:marLeft w:val="0"/>
      <w:marRight w:val="0"/>
      <w:marTop w:val="0"/>
      <w:marBottom w:val="0"/>
      <w:divBdr>
        <w:top w:val="none" w:sz="0" w:space="0" w:color="auto"/>
        <w:left w:val="none" w:sz="0" w:space="0" w:color="auto"/>
        <w:bottom w:val="none" w:sz="0" w:space="0" w:color="auto"/>
        <w:right w:val="none" w:sz="0" w:space="0" w:color="auto"/>
      </w:divBdr>
    </w:div>
    <w:div w:id="200830091">
      <w:bodyDiv w:val="1"/>
      <w:marLeft w:val="0"/>
      <w:marRight w:val="0"/>
      <w:marTop w:val="0"/>
      <w:marBottom w:val="0"/>
      <w:divBdr>
        <w:top w:val="none" w:sz="0" w:space="0" w:color="auto"/>
        <w:left w:val="none" w:sz="0" w:space="0" w:color="auto"/>
        <w:bottom w:val="none" w:sz="0" w:space="0" w:color="auto"/>
        <w:right w:val="none" w:sz="0" w:space="0" w:color="auto"/>
      </w:divBdr>
    </w:div>
    <w:div w:id="203718591">
      <w:bodyDiv w:val="1"/>
      <w:marLeft w:val="0"/>
      <w:marRight w:val="0"/>
      <w:marTop w:val="0"/>
      <w:marBottom w:val="0"/>
      <w:divBdr>
        <w:top w:val="none" w:sz="0" w:space="0" w:color="auto"/>
        <w:left w:val="none" w:sz="0" w:space="0" w:color="auto"/>
        <w:bottom w:val="none" w:sz="0" w:space="0" w:color="auto"/>
        <w:right w:val="none" w:sz="0" w:space="0" w:color="auto"/>
      </w:divBdr>
    </w:div>
    <w:div w:id="230971080">
      <w:bodyDiv w:val="1"/>
      <w:marLeft w:val="0"/>
      <w:marRight w:val="0"/>
      <w:marTop w:val="0"/>
      <w:marBottom w:val="0"/>
      <w:divBdr>
        <w:top w:val="none" w:sz="0" w:space="0" w:color="auto"/>
        <w:left w:val="none" w:sz="0" w:space="0" w:color="auto"/>
        <w:bottom w:val="none" w:sz="0" w:space="0" w:color="auto"/>
        <w:right w:val="none" w:sz="0" w:space="0" w:color="auto"/>
      </w:divBdr>
      <w:divsChild>
        <w:div w:id="242033006">
          <w:marLeft w:val="480"/>
          <w:marRight w:val="0"/>
          <w:marTop w:val="0"/>
          <w:marBottom w:val="0"/>
          <w:divBdr>
            <w:top w:val="none" w:sz="0" w:space="0" w:color="auto"/>
            <w:left w:val="none" w:sz="0" w:space="0" w:color="auto"/>
            <w:bottom w:val="none" w:sz="0" w:space="0" w:color="auto"/>
            <w:right w:val="none" w:sz="0" w:space="0" w:color="auto"/>
          </w:divBdr>
        </w:div>
        <w:div w:id="2065987909">
          <w:marLeft w:val="480"/>
          <w:marRight w:val="0"/>
          <w:marTop w:val="0"/>
          <w:marBottom w:val="0"/>
          <w:divBdr>
            <w:top w:val="none" w:sz="0" w:space="0" w:color="auto"/>
            <w:left w:val="none" w:sz="0" w:space="0" w:color="auto"/>
            <w:bottom w:val="none" w:sz="0" w:space="0" w:color="auto"/>
            <w:right w:val="none" w:sz="0" w:space="0" w:color="auto"/>
          </w:divBdr>
        </w:div>
        <w:div w:id="2012684368">
          <w:marLeft w:val="480"/>
          <w:marRight w:val="0"/>
          <w:marTop w:val="0"/>
          <w:marBottom w:val="0"/>
          <w:divBdr>
            <w:top w:val="none" w:sz="0" w:space="0" w:color="auto"/>
            <w:left w:val="none" w:sz="0" w:space="0" w:color="auto"/>
            <w:bottom w:val="none" w:sz="0" w:space="0" w:color="auto"/>
            <w:right w:val="none" w:sz="0" w:space="0" w:color="auto"/>
          </w:divBdr>
        </w:div>
        <w:div w:id="762604080">
          <w:marLeft w:val="480"/>
          <w:marRight w:val="0"/>
          <w:marTop w:val="0"/>
          <w:marBottom w:val="0"/>
          <w:divBdr>
            <w:top w:val="none" w:sz="0" w:space="0" w:color="auto"/>
            <w:left w:val="none" w:sz="0" w:space="0" w:color="auto"/>
            <w:bottom w:val="none" w:sz="0" w:space="0" w:color="auto"/>
            <w:right w:val="none" w:sz="0" w:space="0" w:color="auto"/>
          </w:divBdr>
        </w:div>
        <w:div w:id="1609198543">
          <w:marLeft w:val="480"/>
          <w:marRight w:val="0"/>
          <w:marTop w:val="0"/>
          <w:marBottom w:val="0"/>
          <w:divBdr>
            <w:top w:val="none" w:sz="0" w:space="0" w:color="auto"/>
            <w:left w:val="none" w:sz="0" w:space="0" w:color="auto"/>
            <w:bottom w:val="none" w:sz="0" w:space="0" w:color="auto"/>
            <w:right w:val="none" w:sz="0" w:space="0" w:color="auto"/>
          </w:divBdr>
        </w:div>
        <w:div w:id="286358235">
          <w:marLeft w:val="480"/>
          <w:marRight w:val="0"/>
          <w:marTop w:val="0"/>
          <w:marBottom w:val="0"/>
          <w:divBdr>
            <w:top w:val="none" w:sz="0" w:space="0" w:color="auto"/>
            <w:left w:val="none" w:sz="0" w:space="0" w:color="auto"/>
            <w:bottom w:val="none" w:sz="0" w:space="0" w:color="auto"/>
            <w:right w:val="none" w:sz="0" w:space="0" w:color="auto"/>
          </w:divBdr>
        </w:div>
        <w:div w:id="1443299360">
          <w:marLeft w:val="480"/>
          <w:marRight w:val="0"/>
          <w:marTop w:val="0"/>
          <w:marBottom w:val="0"/>
          <w:divBdr>
            <w:top w:val="none" w:sz="0" w:space="0" w:color="auto"/>
            <w:left w:val="none" w:sz="0" w:space="0" w:color="auto"/>
            <w:bottom w:val="none" w:sz="0" w:space="0" w:color="auto"/>
            <w:right w:val="none" w:sz="0" w:space="0" w:color="auto"/>
          </w:divBdr>
        </w:div>
        <w:div w:id="1209608597">
          <w:marLeft w:val="480"/>
          <w:marRight w:val="0"/>
          <w:marTop w:val="0"/>
          <w:marBottom w:val="0"/>
          <w:divBdr>
            <w:top w:val="none" w:sz="0" w:space="0" w:color="auto"/>
            <w:left w:val="none" w:sz="0" w:space="0" w:color="auto"/>
            <w:bottom w:val="none" w:sz="0" w:space="0" w:color="auto"/>
            <w:right w:val="none" w:sz="0" w:space="0" w:color="auto"/>
          </w:divBdr>
        </w:div>
        <w:div w:id="1125469160">
          <w:marLeft w:val="480"/>
          <w:marRight w:val="0"/>
          <w:marTop w:val="0"/>
          <w:marBottom w:val="0"/>
          <w:divBdr>
            <w:top w:val="none" w:sz="0" w:space="0" w:color="auto"/>
            <w:left w:val="none" w:sz="0" w:space="0" w:color="auto"/>
            <w:bottom w:val="none" w:sz="0" w:space="0" w:color="auto"/>
            <w:right w:val="none" w:sz="0" w:space="0" w:color="auto"/>
          </w:divBdr>
        </w:div>
        <w:div w:id="714548331">
          <w:marLeft w:val="480"/>
          <w:marRight w:val="0"/>
          <w:marTop w:val="0"/>
          <w:marBottom w:val="0"/>
          <w:divBdr>
            <w:top w:val="none" w:sz="0" w:space="0" w:color="auto"/>
            <w:left w:val="none" w:sz="0" w:space="0" w:color="auto"/>
            <w:bottom w:val="none" w:sz="0" w:space="0" w:color="auto"/>
            <w:right w:val="none" w:sz="0" w:space="0" w:color="auto"/>
          </w:divBdr>
        </w:div>
        <w:div w:id="830021552">
          <w:marLeft w:val="480"/>
          <w:marRight w:val="0"/>
          <w:marTop w:val="0"/>
          <w:marBottom w:val="0"/>
          <w:divBdr>
            <w:top w:val="none" w:sz="0" w:space="0" w:color="auto"/>
            <w:left w:val="none" w:sz="0" w:space="0" w:color="auto"/>
            <w:bottom w:val="none" w:sz="0" w:space="0" w:color="auto"/>
            <w:right w:val="none" w:sz="0" w:space="0" w:color="auto"/>
          </w:divBdr>
        </w:div>
        <w:div w:id="1124080834">
          <w:marLeft w:val="480"/>
          <w:marRight w:val="0"/>
          <w:marTop w:val="0"/>
          <w:marBottom w:val="0"/>
          <w:divBdr>
            <w:top w:val="none" w:sz="0" w:space="0" w:color="auto"/>
            <w:left w:val="none" w:sz="0" w:space="0" w:color="auto"/>
            <w:bottom w:val="none" w:sz="0" w:space="0" w:color="auto"/>
            <w:right w:val="none" w:sz="0" w:space="0" w:color="auto"/>
          </w:divBdr>
        </w:div>
        <w:div w:id="1414742193">
          <w:marLeft w:val="480"/>
          <w:marRight w:val="0"/>
          <w:marTop w:val="0"/>
          <w:marBottom w:val="0"/>
          <w:divBdr>
            <w:top w:val="none" w:sz="0" w:space="0" w:color="auto"/>
            <w:left w:val="none" w:sz="0" w:space="0" w:color="auto"/>
            <w:bottom w:val="none" w:sz="0" w:space="0" w:color="auto"/>
            <w:right w:val="none" w:sz="0" w:space="0" w:color="auto"/>
          </w:divBdr>
        </w:div>
        <w:div w:id="1496259473">
          <w:marLeft w:val="480"/>
          <w:marRight w:val="0"/>
          <w:marTop w:val="0"/>
          <w:marBottom w:val="0"/>
          <w:divBdr>
            <w:top w:val="none" w:sz="0" w:space="0" w:color="auto"/>
            <w:left w:val="none" w:sz="0" w:space="0" w:color="auto"/>
            <w:bottom w:val="none" w:sz="0" w:space="0" w:color="auto"/>
            <w:right w:val="none" w:sz="0" w:space="0" w:color="auto"/>
          </w:divBdr>
        </w:div>
        <w:div w:id="187913823">
          <w:marLeft w:val="480"/>
          <w:marRight w:val="0"/>
          <w:marTop w:val="0"/>
          <w:marBottom w:val="0"/>
          <w:divBdr>
            <w:top w:val="none" w:sz="0" w:space="0" w:color="auto"/>
            <w:left w:val="none" w:sz="0" w:space="0" w:color="auto"/>
            <w:bottom w:val="none" w:sz="0" w:space="0" w:color="auto"/>
            <w:right w:val="none" w:sz="0" w:space="0" w:color="auto"/>
          </w:divBdr>
        </w:div>
      </w:divsChild>
    </w:div>
    <w:div w:id="23501882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312375225">
      <w:bodyDiv w:val="1"/>
      <w:marLeft w:val="0"/>
      <w:marRight w:val="0"/>
      <w:marTop w:val="0"/>
      <w:marBottom w:val="0"/>
      <w:divBdr>
        <w:top w:val="none" w:sz="0" w:space="0" w:color="auto"/>
        <w:left w:val="none" w:sz="0" w:space="0" w:color="auto"/>
        <w:bottom w:val="none" w:sz="0" w:space="0" w:color="auto"/>
        <w:right w:val="none" w:sz="0" w:space="0" w:color="auto"/>
      </w:divBdr>
    </w:div>
    <w:div w:id="315230457">
      <w:bodyDiv w:val="1"/>
      <w:marLeft w:val="0"/>
      <w:marRight w:val="0"/>
      <w:marTop w:val="0"/>
      <w:marBottom w:val="0"/>
      <w:divBdr>
        <w:top w:val="none" w:sz="0" w:space="0" w:color="auto"/>
        <w:left w:val="none" w:sz="0" w:space="0" w:color="auto"/>
        <w:bottom w:val="none" w:sz="0" w:space="0" w:color="auto"/>
        <w:right w:val="none" w:sz="0" w:space="0" w:color="auto"/>
      </w:divBdr>
    </w:div>
    <w:div w:id="429860639">
      <w:bodyDiv w:val="1"/>
      <w:marLeft w:val="0"/>
      <w:marRight w:val="0"/>
      <w:marTop w:val="0"/>
      <w:marBottom w:val="0"/>
      <w:divBdr>
        <w:top w:val="none" w:sz="0" w:space="0" w:color="auto"/>
        <w:left w:val="none" w:sz="0" w:space="0" w:color="auto"/>
        <w:bottom w:val="none" w:sz="0" w:space="0" w:color="auto"/>
        <w:right w:val="none" w:sz="0" w:space="0" w:color="auto"/>
      </w:divBdr>
      <w:divsChild>
        <w:div w:id="595870244">
          <w:marLeft w:val="480"/>
          <w:marRight w:val="0"/>
          <w:marTop w:val="0"/>
          <w:marBottom w:val="0"/>
          <w:divBdr>
            <w:top w:val="none" w:sz="0" w:space="0" w:color="auto"/>
            <w:left w:val="none" w:sz="0" w:space="0" w:color="auto"/>
            <w:bottom w:val="none" w:sz="0" w:space="0" w:color="auto"/>
            <w:right w:val="none" w:sz="0" w:space="0" w:color="auto"/>
          </w:divBdr>
        </w:div>
        <w:div w:id="116292252">
          <w:marLeft w:val="480"/>
          <w:marRight w:val="0"/>
          <w:marTop w:val="0"/>
          <w:marBottom w:val="0"/>
          <w:divBdr>
            <w:top w:val="none" w:sz="0" w:space="0" w:color="auto"/>
            <w:left w:val="none" w:sz="0" w:space="0" w:color="auto"/>
            <w:bottom w:val="none" w:sz="0" w:space="0" w:color="auto"/>
            <w:right w:val="none" w:sz="0" w:space="0" w:color="auto"/>
          </w:divBdr>
        </w:div>
        <w:div w:id="1678382105">
          <w:marLeft w:val="480"/>
          <w:marRight w:val="0"/>
          <w:marTop w:val="0"/>
          <w:marBottom w:val="0"/>
          <w:divBdr>
            <w:top w:val="none" w:sz="0" w:space="0" w:color="auto"/>
            <w:left w:val="none" w:sz="0" w:space="0" w:color="auto"/>
            <w:bottom w:val="none" w:sz="0" w:space="0" w:color="auto"/>
            <w:right w:val="none" w:sz="0" w:space="0" w:color="auto"/>
          </w:divBdr>
        </w:div>
        <w:div w:id="147677562">
          <w:marLeft w:val="480"/>
          <w:marRight w:val="0"/>
          <w:marTop w:val="0"/>
          <w:marBottom w:val="0"/>
          <w:divBdr>
            <w:top w:val="none" w:sz="0" w:space="0" w:color="auto"/>
            <w:left w:val="none" w:sz="0" w:space="0" w:color="auto"/>
            <w:bottom w:val="none" w:sz="0" w:space="0" w:color="auto"/>
            <w:right w:val="none" w:sz="0" w:space="0" w:color="auto"/>
          </w:divBdr>
        </w:div>
        <w:div w:id="665792534">
          <w:marLeft w:val="480"/>
          <w:marRight w:val="0"/>
          <w:marTop w:val="0"/>
          <w:marBottom w:val="0"/>
          <w:divBdr>
            <w:top w:val="none" w:sz="0" w:space="0" w:color="auto"/>
            <w:left w:val="none" w:sz="0" w:space="0" w:color="auto"/>
            <w:bottom w:val="none" w:sz="0" w:space="0" w:color="auto"/>
            <w:right w:val="none" w:sz="0" w:space="0" w:color="auto"/>
          </w:divBdr>
        </w:div>
        <w:div w:id="1295790769">
          <w:marLeft w:val="480"/>
          <w:marRight w:val="0"/>
          <w:marTop w:val="0"/>
          <w:marBottom w:val="0"/>
          <w:divBdr>
            <w:top w:val="none" w:sz="0" w:space="0" w:color="auto"/>
            <w:left w:val="none" w:sz="0" w:space="0" w:color="auto"/>
            <w:bottom w:val="none" w:sz="0" w:space="0" w:color="auto"/>
            <w:right w:val="none" w:sz="0" w:space="0" w:color="auto"/>
          </w:divBdr>
        </w:div>
        <w:div w:id="1415010850">
          <w:marLeft w:val="480"/>
          <w:marRight w:val="0"/>
          <w:marTop w:val="0"/>
          <w:marBottom w:val="0"/>
          <w:divBdr>
            <w:top w:val="none" w:sz="0" w:space="0" w:color="auto"/>
            <w:left w:val="none" w:sz="0" w:space="0" w:color="auto"/>
            <w:bottom w:val="none" w:sz="0" w:space="0" w:color="auto"/>
            <w:right w:val="none" w:sz="0" w:space="0" w:color="auto"/>
          </w:divBdr>
        </w:div>
        <w:div w:id="1538161251">
          <w:marLeft w:val="480"/>
          <w:marRight w:val="0"/>
          <w:marTop w:val="0"/>
          <w:marBottom w:val="0"/>
          <w:divBdr>
            <w:top w:val="none" w:sz="0" w:space="0" w:color="auto"/>
            <w:left w:val="none" w:sz="0" w:space="0" w:color="auto"/>
            <w:bottom w:val="none" w:sz="0" w:space="0" w:color="auto"/>
            <w:right w:val="none" w:sz="0" w:space="0" w:color="auto"/>
          </w:divBdr>
        </w:div>
        <w:div w:id="1439716207">
          <w:marLeft w:val="480"/>
          <w:marRight w:val="0"/>
          <w:marTop w:val="0"/>
          <w:marBottom w:val="0"/>
          <w:divBdr>
            <w:top w:val="none" w:sz="0" w:space="0" w:color="auto"/>
            <w:left w:val="none" w:sz="0" w:space="0" w:color="auto"/>
            <w:bottom w:val="none" w:sz="0" w:space="0" w:color="auto"/>
            <w:right w:val="none" w:sz="0" w:space="0" w:color="auto"/>
          </w:divBdr>
        </w:div>
        <w:div w:id="2023042327">
          <w:marLeft w:val="480"/>
          <w:marRight w:val="0"/>
          <w:marTop w:val="0"/>
          <w:marBottom w:val="0"/>
          <w:divBdr>
            <w:top w:val="none" w:sz="0" w:space="0" w:color="auto"/>
            <w:left w:val="none" w:sz="0" w:space="0" w:color="auto"/>
            <w:bottom w:val="none" w:sz="0" w:space="0" w:color="auto"/>
            <w:right w:val="none" w:sz="0" w:space="0" w:color="auto"/>
          </w:divBdr>
        </w:div>
        <w:div w:id="1369601476">
          <w:marLeft w:val="480"/>
          <w:marRight w:val="0"/>
          <w:marTop w:val="0"/>
          <w:marBottom w:val="0"/>
          <w:divBdr>
            <w:top w:val="none" w:sz="0" w:space="0" w:color="auto"/>
            <w:left w:val="none" w:sz="0" w:space="0" w:color="auto"/>
            <w:bottom w:val="none" w:sz="0" w:space="0" w:color="auto"/>
            <w:right w:val="none" w:sz="0" w:space="0" w:color="auto"/>
          </w:divBdr>
        </w:div>
        <w:div w:id="214776300">
          <w:marLeft w:val="480"/>
          <w:marRight w:val="0"/>
          <w:marTop w:val="0"/>
          <w:marBottom w:val="0"/>
          <w:divBdr>
            <w:top w:val="none" w:sz="0" w:space="0" w:color="auto"/>
            <w:left w:val="none" w:sz="0" w:space="0" w:color="auto"/>
            <w:bottom w:val="none" w:sz="0" w:space="0" w:color="auto"/>
            <w:right w:val="none" w:sz="0" w:space="0" w:color="auto"/>
          </w:divBdr>
        </w:div>
      </w:divsChild>
    </w:div>
    <w:div w:id="474185471">
      <w:bodyDiv w:val="1"/>
      <w:marLeft w:val="0"/>
      <w:marRight w:val="0"/>
      <w:marTop w:val="0"/>
      <w:marBottom w:val="0"/>
      <w:divBdr>
        <w:top w:val="none" w:sz="0" w:space="0" w:color="auto"/>
        <w:left w:val="none" w:sz="0" w:space="0" w:color="auto"/>
        <w:bottom w:val="none" w:sz="0" w:space="0" w:color="auto"/>
        <w:right w:val="none" w:sz="0" w:space="0" w:color="auto"/>
      </w:divBdr>
    </w:div>
    <w:div w:id="487937460">
      <w:bodyDiv w:val="1"/>
      <w:marLeft w:val="0"/>
      <w:marRight w:val="0"/>
      <w:marTop w:val="0"/>
      <w:marBottom w:val="0"/>
      <w:divBdr>
        <w:top w:val="none" w:sz="0" w:space="0" w:color="auto"/>
        <w:left w:val="none" w:sz="0" w:space="0" w:color="auto"/>
        <w:bottom w:val="none" w:sz="0" w:space="0" w:color="auto"/>
        <w:right w:val="none" w:sz="0" w:space="0" w:color="auto"/>
      </w:divBdr>
    </w:div>
    <w:div w:id="489518743">
      <w:bodyDiv w:val="1"/>
      <w:marLeft w:val="0"/>
      <w:marRight w:val="0"/>
      <w:marTop w:val="0"/>
      <w:marBottom w:val="0"/>
      <w:divBdr>
        <w:top w:val="none" w:sz="0" w:space="0" w:color="auto"/>
        <w:left w:val="none" w:sz="0" w:space="0" w:color="auto"/>
        <w:bottom w:val="none" w:sz="0" w:space="0" w:color="auto"/>
        <w:right w:val="none" w:sz="0" w:space="0" w:color="auto"/>
      </w:divBdr>
    </w:div>
    <w:div w:id="498882894">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554701708">
      <w:bodyDiv w:val="1"/>
      <w:marLeft w:val="0"/>
      <w:marRight w:val="0"/>
      <w:marTop w:val="0"/>
      <w:marBottom w:val="0"/>
      <w:divBdr>
        <w:top w:val="none" w:sz="0" w:space="0" w:color="auto"/>
        <w:left w:val="none" w:sz="0" w:space="0" w:color="auto"/>
        <w:bottom w:val="none" w:sz="0" w:space="0" w:color="auto"/>
        <w:right w:val="none" w:sz="0" w:space="0" w:color="auto"/>
      </w:divBdr>
    </w:div>
    <w:div w:id="595596337">
      <w:bodyDiv w:val="1"/>
      <w:marLeft w:val="0"/>
      <w:marRight w:val="0"/>
      <w:marTop w:val="0"/>
      <w:marBottom w:val="0"/>
      <w:divBdr>
        <w:top w:val="none" w:sz="0" w:space="0" w:color="auto"/>
        <w:left w:val="none" w:sz="0" w:space="0" w:color="auto"/>
        <w:bottom w:val="none" w:sz="0" w:space="0" w:color="auto"/>
        <w:right w:val="none" w:sz="0" w:space="0" w:color="auto"/>
      </w:divBdr>
      <w:divsChild>
        <w:div w:id="487331998">
          <w:marLeft w:val="480"/>
          <w:marRight w:val="0"/>
          <w:marTop w:val="0"/>
          <w:marBottom w:val="0"/>
          <w:divBdr>
            <w:top w:val="none" w:sz="0" w:space="0" w:color="auto"/>
            <w:left w:val="none" w:sz="0" w:space="0" w:color="auto"/>
            <w:bottom w:val="none" w:sz="0" w:space="0" w:color="auto"/>
            <w:right w:val="none" w:sz="0" w:space="0" w:color="auto"/>
          </w:divBdr>
        </w:div>
        <w:div w:id="1800488079">
          <w:marLeft w:val="480"/>
          <w:marRight w:val="0"/>
          <w:marTop w:val="0"/>
          <w:marBottom w:val="0"/>
          <w:divBdr>
            <w:top w:val="none" w:sz="0" w:space="0" w:color="auto"/>
            <w:left w:val="none" w:sz="0" w:space="0" w:color="auto"/>
            <w:bottom w:val="none" w:sz="0" w:space="0" w:color="auto"/>
            <w:right w:val="none" w:sz="0" w:space="0" w:color="auto"/>
          </w:divBdr>
        </w:div>
        <w:div w:id="855509325">
          <w:marLeft w:val="480"/>
          <w:marRight w:val="0"/>
          <w:marTop w:val="0"/>
          <w:marBottom w:val="0"/>
          <w:divBdr>
            <w:top w:val="none" w:sz="0" w:space="0" w:color="auto"/>
            <w:left w:val="none" w:sz="0" w:space="0" w:color="auto"/>
            <w:bottom w:val="none" w:sz="0" w:space="0" w:color="auto"/>
            <w:right w:val="none" w:sz="0" w:space="0" w:color="auto"/>
          </w:divBdr>
        </w:div>
        <w:div w:id="1311791118">
          <w:marLeft w:val="480"/>
          <w:marRight w:val="0"/>
          <w:marTop w:val="0"/>
          <w:marBottom w:val="0"/>
          <w:divBdr>
            <w:top w:val="none" w:sz="0" w:space="0" w:color="auto"/>
            <w:left w:val="none" w:sz="0" w:space="0" w:color="auto"/>
            <w:bottom w:val="none" w:sz="0" w:space="0" w:color="auto"/>
            <w:right w:val="none" w:sz="0" w:space="0" w:color="auto"/>
          </w:divBdr>
        </w:div>
        <w:div w:id="994989684">
          <w:marLeft w:val="480"/>
          <w:marRight w:val="0"/>
          <w:marTop w:val="0"/>
          <w:marBottom w:val="0"/>
          <w:divBdr>
            <w:top w:val="none" w:sz="0" w:space="0" w:color="auto"/>
            <w:left w:val="none" w:sz="0" w:space="0" w:color="auto"/>
            <w:bottom w:val="none" w:sz="0" w:space="0" w:color="auto"/>
            <w:right w:val="none" w:sz="0" w:space="0" w:color="auto"/>
          </w:divBdr>
        </w:div>
        <w:div w:id="870994258">
          <w:marLeft w:val="480"/>
          <w:marRight w:val="0"/>
          <w:marTop w:val="0"/>
          <w:marBottom w:val="0"/>
          <w:divBdr>
            <w:top w:val="none" w:sz="0" w:space="0" w:color="auto"/>
            <w:left w:val="none" w:sz="0" w:space="0" w:color="auto"/>
            <w:bottom w:val="none" w:sz="0" w:space="0" w:color="auto"/>
            <w:right w:val="none" w:sz="0" w:space="0" w:color="auto"/>
          </w:divBdr>
        </w:div>
        <w:div w:id="1392730427">
          <w:marLeft w:val="480"/>
          <w:marRight w:val="0"/>
          <w:marTop w:val="0"/>
          <w:marBottom w:val="0"/>
          <w:divBdr>
            <w:top w:val="none" w:sz="0" w:space="0" w:color="auto"/>
            <w:left w:val="none" w:sz="0" w:space="0" w:color="auto"/>
            <w:bottom w:val="none" w:sz="0" w:space="0" w:color="auto"/>
            <w:right w:val="none" w:sz="0" w:space="0" w:color="auto"/>
          </w:divBdr>
        </w:div>
        <w:div w:id="687609201">
          <w:marLeft w:val="480"/>
          <w:marRight w:val="0"/>
          <w:marTop w:val="0"/>
          <w:marBottom w:val="0"/>
          <w:divBdr>
            <w:top w:val="none" w:sz="0" w:space="0" w:color="auto"/>
            <w:left w:val="none" w:sz="0" w:space="0" w:color="auto"/>
            <w:bottom w:val="none" w:sz="0" w:space="0" w:color="auto"/>
            <w:right w:val="none" w:sz="0" w:space="0" w:color="auto"/>
          </w:divBdr>
        </w:div>
        <w:div w:id="280041793">
          <w:marLeft w:val="480"/>
          <w:marRight w:val="0"/>
          <w:marTop w:val="0"/>
          <w:marBottom w:val="0"/>
          <w:divBdr>
            <w:top w:val="none" w:sz="0" w:space="0" w:color="auto"/>
            <w:left w:val="none" w:sz="0" w:space="0" w:color="auto"/>
            <w:bottom w:val="none" w:sz="0" w:space="0" w:color="auto"/>
            <w:right w:val="none" w:sz="0" w:space="0" w:color="auto"/>
          </w:divBdr>
        </w:div>
        <w:div w:id="1693067736">
          <w:marLeft w:val="480"/>
          <w:marRight w:val="0"/>
          <w:marTop w:val="0"/>
          <w:marBottom w:val="0"/>
          <w:divBdr>
            <w:top w:val="none" w:sz="0" w:space="0" w:color="auto"/>
            <w:left w:val="none" w:sz="0" w:space="0" w:color="auto"/>
            <w:bottom w:val="none" w:sz="0" w:space="0" w:color="auto"/>
            <w:right w:val="none" w:sz="0" w:space="0" w:color="auto"/>
          </w:divBdr>
        </w:div>
        <w:div w:id="1722437351">
          <w:marLeft w:val="480"/>
          <w:marRight w:val="0"/>
          <w:marTop w:val="0"/>
          <w:marBottom w:val="0"/>
          <w:divBdr>
            <w:top w:val="none" w:sz="0" w:space="0" w:color="auto"/>
            <w:left w:val="none" w:sz="0" w:space="0" w:color="auto"/>
            <w:bottom w:val="none" w:sz="0" w:space="0" w:color="auto"/>
            <w:right w:val="none" w:sz="0" w:space="0" w:color="auto"/>
          </w:divBdr>
        </w:div>
        <w:div w:id="205334451">
          <w:marLeft w:val="480"/>
          <w:marRight w:val="0"/>
          <w:marTop w:val="0"/>
          <w:marBottom w:val="0"/>
          <w:divBdr>
            <w:top w:val="none" w:sz="0" w:space="0" w:color="auto"/>
            <w:left w:val="none" w:sz="0" w:space="0" w:color="auto"/>
            <w:bottom w:val="none" w:sz="0" w:space="0" w:color="auto"/>
            <w:right w:val="none" w:sz="0" w:space="0" w:color="auto"/>
          </w:divBdr>
        </w:div>
      </w:divsChild>
    </w:div>
    <w:div w:id="625238885">
      <w:bodyDiv w:val="1"/>
      <w:marLeft w:val="0"/>
      <w:marRight w:val="0"/>
      <w:marTop w:val="0"/>
      <w:marBottom w:val="0"/>
      <w:divBdr>
        <w:top w:val="none" w:sz="0" w:space="0" w:color="auto"/>
        <w:left w:val="none" w:sz="0" w:space="0" w:color="auto"/>
        <w:bottom w:val="none" w:sz="0" w:space="0" w:color="auto"/>
        <w:right w:val="none" w:sz="0" w:space="0" w:color="auto"/>
      </w:divBdr>
    </w:div>
    <w:div w:id="686298430">
      <w:bodyDiv w:val="1"/>
      <w:marLeft w:val="0"/>
      <w:marRight w:val="0"/>
      <w:marTop w:val="0"/>
      <w:marBottom w:val="0"/>
      <w:divBdr>
        <w:top w:val="none" w:sz="0" w:space="0" w:color="auto"/>
        <w:left w:val="none" w:sz="0" w:space="0" w:color="auto"/>
        <w:bottom w:val="none" w:sz="0" w:space="0" w:color="auto"/>
        <w:right w:val="none" w:sz="0" w:space="0" w:color="auto"/>
      </w:divBdr>
    </w:div>
    <w:div w:id="690106439">
      <w:bodyDiv w:val="1"/>
      <w:marLeft w:val="0"/>
      <w:marRight w:val="0"/>
      <w:marTop w:val="0"/>
      <w:marBottom w:val="0"/>
      <w:divBdr>
        <w:top w:val="none" w:sz="0" w:space="0" w:color="auto"/>
        <w:left w:val="none" w:sz="0" w:space="0" w:color="auto"/>
        <w:bottom w:val="none" w:sz="0" w:space="0" w:color="auto"/>
        <w:right w:val="none" w:sz="0" w:space="0" w:color="auto"/>
      </w:divBdr>
    </w:div>
    <w:div w:id="707072590">
      <w:bodyDiv w:val="1"/>
      <w:marLeft w:val="0"/>
      <w:marRight w:val="0"/>
      <w:marTop w:val="0"/>
      <w:marBottom w:val="0"/>
      <w:divBdr>
        <w:top w:val="none" w:sz="0" w:space="0" w:color="auto"/>
        <w:left w:val="none" w:sz="0" w:space="0" w:color="auto"/>
        <w:bottom w:val="none" w:sz="0" w:space="0" w:color="auto"/>
        <w:right w:val="none" w:sz="0" w:space="0" w:color="auto"/>
      </w:divBdr>
    </w:div>
    <w:div w:id="713626737">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833837600">
      <w:bodyDiv w:val="1"/>
      <w:marLeft w:val="0"/>
      <w:marRight w:val="0"/>
      <w:marTop w:val="0"/>
      <w:marBottom w:val="0"/>
      <w:divBdr>
        <w:top w:val="none" w:sz="0" w:space="0" w:color="auto"/>
        <w:left w:val="none" w:sz="0" w:space="0" w:color="auto"/>
        <w:bottom w:val="none" w:sz="0" w:space="0" w:color="auto"/>
        <w:right w:val="none" w:sz="0" w:space="0" w:color="auto"/>
      </w:divBdr>
    </w:div>
    <w:div w:id="834223109">
      <w:bodyDiv w:val="1"/>
      <w:marLeft w:val="0"/>
      <w:marRight w:val="0"/>
      <w:marTop w:val="0"/>
      <w:marBottom w:val="0"/>
      <w:divBdr>
        <w:top w:val="none" w:sz="0" w:space="0" w:color="auto"/>
        <w:left w:val="none" w:sz="0" w:space="0" w:color="auto"/>
        <w:bottom w:val="none" w:sz="0" w:space="0" w:color="auto"/>
        <w:right w:val="none" w:sz="0" w:space="0" w:color="auto"/>
      </w:divBdr>
      <w:divsChild>
        <w:div w:id="668291087">
          <w:marLeft w:val="480"/>
          <w:marRight w:val="0"/>
          <w:marTop w:val="0"/>
          <w:marBottom w:val="0"/>
          <w:divBdr>
            <w:top w:val="none" w:sz="0" w:space="0" w:color="auto"/>
            <w:left w:val="none" w:sz="0" w:space="0" w:color="auto"/>
            <w:bottom w:val="none" w:sz="0" w:space="0" w:color="auto"/>
            <w:right w:val="none" w:sz="0" w:space="0" w:color="auto"/>
          </w:divBdr>
        </w:div>
        <w:div w:id="1660764751">
          <w:marLeft w:val="480"/>
          <w:marRight w:val="0"/>
          <w:marTop w:val="0"/>
          <w:marBottom w:val="0"/>
          <w:divBdr>
            <w:top w:val="none" w:sz="0" w:space="0" w:color="auto"/>
            <w:left w:val="none" w:sz="0" w:space="0" w:color="auto"/>
            <w:bottom w:val="none" w:sz="0" w:space="0" w:color="auto"/>
            <w:right w:val="none" w:sz="0" w:space="0" w:color="auto"/>
          </w:divBdr>
        </w:div>
        <w:div w:id="1959942848">
          <w:marLeft w:val="480"/>
          <w:marRight w:val="0"/>
          <w:marTop w:val="0"/>
          <w:marBottom w:val="0"/>
          <w:divBdr>
            <w:top w:val="none" w:sz="0" w:space="0" w:color="auto"/>
            <w:left w:val="none" w:sz="0" w:space="0" w:color="auto"/>
            <w:bottom w:val="none" w:sz="0" w:space="0" w:color="auto"/>
            <w:right w:val="none" w:sz="0" w:space="0" w:color="auto"/>
          </w:divBdr>
        </w:div>
        <w:div w:id="401408811">
          <w:marLeft w:val="480"/>
          <w:marRight w:val="0"/>
          <w:marTop w:val="0"/>
          <w:marBottom w:val="0"/>
          <w:divBdr>
            <w:top w:val="none" w:sz="0" w:space="0" w:color="auto"/>
            <w:left w:val="none" w:sz="0" w:space="0" w:color="auto"/>
            <w:bottom w:val="none" w:sz="0" w:space="0" w:color="auto"/>
            <w:right w:val="none" w:sz="0" w:space="0" w:color="auto"/>
          </w:divBdr>
        </w:div>
        <w:div w:id="84426082">
          <w:marLeft w:val="480"/>
          <w:marRight w:val="0"/>
          <w:marTop w:val="0"/>
          <w:marBottom w:val="0"/>
          <w:divBdr>
            <w:top w:val="none" w:sz="0" w:space="0" w:color="auto"/>
            <w:left w:val="none" w:sz="0" w:space="0" w:color="auto"/>
            <w:bottom w:val="none" w:sz="0" w:space="0" w:color="auto"/>
            <w:right w:val="none" w:sz="0" w:space="0" w:color="auto"/>
          </w:divBdr>
        </w:div>
        <w:div w:id="2069764080">
          <w:marLeft w:val="480"/>
          <w:marRight w:val="0"/>
          <w:marTop w:val="0"/>
          <w:marBottom w:val="0"/>
          <w:divBdr>
            <w:top w:val="none" w:sz="0" w:space="0" w:color="auto"/>
            <w:left w:val="none" w:sz="0" w:space="0" w:color="auto"/>
            <w:bottom w:val="none" w:sz="0" w:space="0" w:color="auto"/>
            <w:right w:val="none" w:sz="0" w:space="0" w:color="auto"/>
          </w:divBdr>
        </w:div>
        <w:div w:id="1530145910">
          <w:marLeft w:val="480"/>
          <w:marRight w:val="0"/>
          <w:marTop w:val="0"/>
          <w:marBottom w:val="0"/>
          <w:divBdr>
            <w:top w:val="none" w:sz="0" w:space="0" w:color="auto"/>
            <w:left w:val="none" w:sz="0" w:space="0" w:color="auto"/>
            <w:bottom w:val="none" w:sz="0" w:space="0" w:color="auto"/>
            <w:right w:val="none" w:sz="0" w:space="0" w:color="auto"/>
          </w:divBdr>
        </w:div>
        <w:div w:id="1034886095">
          <w:marLeft w:val="480"/>
          <w:marRight w:val="0"/>
          <w:marTop w:val="0"/>
          <w:marBottom w:val="0"/>
          <w:divBdr>
            <w:top w:val="none" w:sz="0" w:space="0" w:color="auto"/>
            <w:left w:val="none" w:sz="0" w:space="0" w:color="auto"/>
            <w:bottom w:val="none" w:sz="0" w:space="0" w:color="auto"/>
            <w:right w:val="none" w:sz="0" w:space="0" w:color="auto"/>
          </w:divBdr>
        </w:div>
        <w:div w:id="1964848668">
          <w:marLeft w:val="480"/>
          <w:marRight w:val="0"/>
          <w:marTop w:val="0"/>
          <w:marBottom w:val="0"/>
          <w:divBdr>
            <w:top w:val="none" w:sz="0" w:space="0" w:color="auto"/>
            <w:left w:val="none" w:sz="0" w:space="0" w:color="auto"/>
            <w:bottom w:val="none" w:sz="0" w:space="0" w:color="auto"/>
            <w:right w:val="none" w:sz="0" w:space="0" w:color="auto"/>
          </w:divBdr>
        </w:div>
        <w:div w:id="1924948834">
          <w:marLeft w:val="480"/>
          <w:marRight w:val="0"/>
          <w:marTop w:val="0"/>
          <w:marBottom w:val="0"/>
          <w:divBdr>
            <w:top w:val="none" w:sz="0" w:space="0" w:color="auto"/>
            <w:left w:val="none" w:sz="0" w:space="0" w:color="auto"/>
            <w:bottom w:val="none" w:sz="0" w:space="0" w:color="auto"/>
            <w:right w:val="none" w:sz="0" w:space="0" w:color="auto"/>
          </w:divBdr>
        </w:div>
        <w:div w:id="1276912263">
          <w:marLeft w:val="480"/>
          <w:marRight w:val="0"/>
          <w:marTop w:val="0"/>
          <w:marBottom w:val="0"/>
          <w:divBdr>
            <w:top w:val="none" w:sz="0" w:space="0" w:color="auto"/>
            <w:left w:val="none" w:sz="0" w:space="0" w:color="auto"/>
            <w:bottom w:val="none" w:sz="0" w:space="0" w:color="auto"/>
            <w:right w:val="none" w:sz="0" w:space="0" w:color="auto"/>
          </w:divBdr>
        </w:div>
        <w:div w:id="835926247">
          <w:marLeft w:val="480"/>
          <w:marRight w:val="0"/>
          <w:marTop w:val="0"/>
          <w:marBottom w:val="0"/>
          <w:divBdr>
            <w:top w:val="none" w:sz="0" w:space="0" w:color="auto"/>
            <w:left w:val="none" w:sz="0" w:space="0" w:color="auto"/>
            <w:bottom w:val="none" w:sz="0" w:space="0" w:color="auto"/>
            <w:right w:val="none" w:sz="0" w:space="0" w:color="auto"/>
          </w:divBdr>
        </w:div>
        <w:div w:id="277224498">
          <w:marLeft w:val="480"/>
          <w:marRight w:val="0"/>
          <w:marTop w:val="0"/>
          <w:marBottom w:val="0"/>
          <w:divBdr>
            <w:top w:val="none" w:sz="0" w:space="0" w:color="auto"/>
            <w:left w:val="none" w:sz="0" w:space="0" w:color="auto"/>
            <w:bottom w:val="none" w:sz="0" w:space="0" w:color="auto"/>
            <w:right w:val="none" w:sz="0" w:space="0" w:color="auto"/>
          </w:divBdr>
        </w:div>
        <w:div w:id="1222786490">
          <w:marLeft w:val="480"/>
          <w:marRight w:val="0"/>
          <w:marTop w:val="0"/>
          <w:marBottom w:val="0"/>
          <w:divBdr>
            <w:top w:val="none" w:sz="0" w:space="0" w:color="auto"/>
            <w:left w:val="none" w:sz="0" w:space="0" w:color="auto"/>
            <w:bottom w:val="none" w:sz="0" w:space="0" w:color="auto"/>
            <w:right w:val="none" w:sz="0" w:space="0" w:color="auto"/>
          </w:divBdr>
        </w:div>
      </w:divsChild>
    </w:div>
    <w:div w:id="876622250">
      <w:bodyDiv w:val="1"/>
      <w:marLeft w:val="0"/>
      <w:marRight w:val="0"/>
      <w:marTop w:val="0"/>
      <w:marBottom w:val="0"/>
      <w:divBdr>
        <w:top w:val="none" w:sz="0" w:space="0" w:color="auto"/>
        <w:left w:val="none" w:sz="0" w:space="0" w:color="auto"/>
        <w:bottom w:val="none" w:sz="0" w:space="0" w:color="auto"/>
        <w:right w:val="none" w:sz="0" w:space="0" w:color="auto"/>
      </w:divBdr>
    </w:div>
    <w:div w:id="895630777">
      <w:bodyDiv w:val="1"/>
      <w:marLeft w:val="0"/>
      <w:marRight w:val="0"/>
      <w:marTop w:val="0"/>
      <w:marBottom w:val="0"/>
      <w:divBdr>
        <w:top w:val="none" w:sz="0" w:space="0" w:color="auto"/>
        <w:left w:val="none" w:sz="0" w:space="0" w:color="auto"/>
        <w:bottom w:val="none" w:sz="0" w:space="0" w:color="auto"/>
        <w:right w:val="none" w:sz="0" w:space="0" w:color="auto"/>
      </w:divBdr>
    </w:div>
    <w:div w:id="920993565">
      <w:bodyDiv w:val="1"/>
      <w:marLeft w:val="0"/>
      <w:marRight w:val="0"/>
      <w:marTop w:val="0"/>
      <w:marBottom w:val="0"/>
      <w:divBdr>
        <w:top w:val="none" w:sz="0" w:space="0" w:color="auto"/>
        <w:left w:val="none" w:sz="0" w:space="0" w:color="auto"/>
        <w:bottom w:val="none" w:sz="0" w:space="0" w:color="auto"/>
        <w:right w:val="none" w:sz="0" w:space="0" w:color="auto"/>
      </w:divBdr>
    </w:div>
    <w:div w:id="954362804">
      <w:bodyDiv w:val="1"/>
      <w:marLeft w:val="0"/>
      <w:marRight w:val="0"/>
      <w:marTop w:val="0"/>
      <w:marBottom w:val="0"/>
      <w:divBdr>
        <w:top w:val="none" w:sz="0" w:space="0" w:color="auto"/>
        <w:left w:val="none" w:sz="0" w:space="0" w:color="auto"/>
        <w:bottom w:val="none" w:sz="0" w:space="0" w:color="auto"/>
        <w:right w:val="none" w:sz="0" w:space="0" w:color="auto"/>
      </w:divBdr>
    </w:div>
    <w:div w:id="976032882">
      <w:bodyDiv w:val="1"/>
      <w:marLeft w:val="0"/>
      <w:marRight w:val="0"/>
      <w:marTop w:val="0"/>
      <w:marBottom w:val="0"/>
      <w:divBdr>
        <w:top w:val="none" w:sz="0" w:space="0" w:color="auto"/>
        <w:left w:val="none" w:sz="0" w:space="0" w:color="auto"/>
        <w:bottom w:val="none" w:sz="0" w:space="0" w:color="auto"/>
        <w:right w:val="none" w:sz="0" w:space="0" w:color="auto"/>
      </w:divBdr>
    </w:div>
    <w:div w:id="983511361">
      <w:bodyDiv w:val="1"/>
      <w:marLeft w:val="0"/>
      <w:marRight w:val="0"/>
      <w:marTop w:val="0"/>
      <w:marBottom w:val="0"/>
      <w:divBdr>
        <w:top w:val="none" w:sz="0" w:space="0" w:color="auto"/>
        <w:left w:val="none" w:sz="0" w:space="0" w:color="auto"/>
        <w:bottom w:val="none" w:sz="0" w:space="0" w:color="auto"/>
        <w:right w:val="none" w:sz="0" w:space="0" w:color="auto"/>
      </w:divBdr>
    </w:div>
    <w:div w:id="1041518154">
      <w:bodyDiv w:val="1"/>
      <w:marLeft w:val="0"/>
      <w:marRight w:val="0"/>
      <w:marTop w:val="0"/>
      <w:marBottom w:val="0"/>
      <w:divBdr>
        <w:top w:val="none" w:sz="0" w:space="0" w:color="auto"/>
        <w:left w:val="none" w:sz="0" w:space="0" w:color="auto"/>
        <w:bottom w:val="none" w:sz="0" w:space="0" w:color="auto"/>
        <w:right w:val="none" w:sz="0" w:space="0" w:color="auto"/>
      </w:divBdr>
    </w:div>
    <w:div w:id="1072001528">
      <w:bodyDiv w:val="1"/>
      <w:marLeft w:val="0"/>
      <w:marRight w:val="0"/>
      <w:marTop w:val="0"/>
      <w:marBottom w:val="0"/>
      <w:divBdr>
        <w:top w:val="none" w:sz="0" w:space="0" w:color="auto"/>
        <w:left w:val="none" w:sz="0" w:space="0" w:color="auto"/>
        <w:bottom w:val="none" w:sz="0" w:space="0" w:color="auto"/>
        <w:right w:val="none" w:sz="0" w:space="0" w:color="auto"/>
      </w:divBdr>
    </w:div>
    <w:div w:id="1112090069">
      <w:bodyDiv w:val="1"/>
      <w:marLeft w:val="0"/>
      <w:marRight w:val="0"/>
      <w:marTop w:val="0"/>
      <w:marBottom w:val="0"/>
      <w:divBdr>
        <w:top w:val="none" w:sz="0" w:space="0" w:color="auto"/>
        <w:left w:val="none" w:sz="0" w:space="0" w:color="auto"/>
        <w:bottom w:val="none" w:sz="0" w:space="0" w:color="auto"/>
        <w:right w:val="none" w:sz="0" w:space="0" w:color="auto"/>
      </w:divBdr>
    </w:div>
    <w:div w:id="1131246833">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59610688">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219441675">
      <w:bodyDiv w:val="1"/>
      <w:marLeft w:val="0"/>
      <w:marRight w:val="0"/>
      <w:marTop w:val="0"/>
      <w:marBottom w:val="0"/>
      <w:divBdr>
        <w:top w:val="none" w:sz="0" w:space="0" w:color="auto"/>
        <w:left w:val="none" w:sz="0" w:space="0" w:color="auto"/>
        <w:bottom w:val="none" w:sz="0" w:space="0" w:color="auto"/>
        <w:right w:val="none" w:sz="0" w:space="0" w:color="auto"/>
      </w:divBdr>
    </w:div>
    <w:div w:id="1227567627">
      <w:bodyDiv w:val="1"/>
      <w:marLeft w:val="0"/>
      <w:marRight w:val="0"/>
      <w:marTop w:val="0"/>
      <w:marBottom w:val="0"/>
      <w:divBdr>
        <w:top w:val="none" w:sz="0" w:space="0" w:color="auto"/>
        <w:left w:val="none" w:sz="0" w:space="0" w:color="auto"/>
        <w:bottom w:val="none" w:sz="0" w:space="0" w:color="auto"/>
        <w:right w:val="none" w:sz="0" w:space="0" w:color="auto"/>
      </w:divBdr>
      <w:divsChild>
        <w:div w:id="327562559">
          <w:marLeft w:val="480"/>
          <w:marRight w:val="0"/>
          <w:marTop w:val="0"/>
          <w:marBottom w:val="0"/>
          <w:divBdr>
            <w:top w:val="none" w:sz="0" w:space="0" w:color="auto"/>
            <w:left w:val="none" w:sz="0" w:space="0" w:color="auto"/>
            <w:bottom w:val="none" w:sz="0" w:space="0" w:color="auto"/>
            <w:right w:val="none" w:sz="0" w:space="0" w:color="auto"/>
          </w:divBdr>
        </w:div>
        <w:div w:id="1100030873">
          <w:marLeft w:val="480"/>
          <w:marRight w:val="0"/>
          <w:marTop w:val="0"/>
          <w:marBottom w:val="0"/>
          <w:divBdr>
            <w:top w:val="none" w:sz="0" w:space="0" w:color="auto"/>
            <w:left w:val="none" w:sz="0" w:space="0" w:color="auto"/>
            <w:bottom w:val="none" w:sz="0" w:space="0" w:color="auto"/>
            <w:right w:val="none" w:sz="0" w:space="0" w:color="auto"/>
          </w:divBdr>
        </w:div>
        <w:div w:id="769278016">
          <w:marLeft w:val="480"/>
          <w:marRight w:val="0"/>
          <w:marTop w:val="0"/>
          <w:marBottom w:val="0"/>
          <w:divBdr>
            <w:top w:val="none" w:sz="0" w:space="0" w:color="auto"/>
            <w:left w:val="none" w:sz="0" w:space="0" w:color="auto"/>
            <w:bottom w:val="none" w:sz="0" w:space="0" w:color="auto"/>
            <w:right w:val="none" w:sz="0" w:space="0" w:color="auto"/>
          </w:divBdr>
        </w:div>
        <w:div w:id="1008019">
          <w:marLeft w:val="480"/>
          <w:marRight w:val="0"/>
          <w:marTop w:val="0"/>
          <w:marBottom w:val="0"/>
          <w:divBdr>
            <w:top w:val="none" w:sz="0" w:space="0" w:color="auto"/>
            <w:left w:val="none" w:sz="0" w:space="0" w:color="auto"/>
            <w:bottom w:val="none" w:sz="0" w:space="0" w:color="auto"/>
            <w:right w:val="none" w:sz="0" w:space="0" w:color="auto"/>
          </w:divBdr>
        </w:div>
        <w:div w:id="1980456966">
          <w:marLeft w:val="480"/>
          <w:marRight w:val="0"/>
          <w:marTop w:val="0"/>
          <w:marBottom w:val="0"/>
          <w:divBdr>
            <w:top w:val="none" w:sz="0" w:space="0" w:color="auto"/>
            <w:left w:val="none" w:sz="0" w:space="0" w:color="auto"/>
            <w:bottom w:val="none" w:sz="0" w:space="0" w:color="auto"/>
            <w:right w:val="none" w:sz="0" w:space="0" w:color="auto"/>
          </w:divBdr>
        </w:div>
        <w:div w:id="1831872609">
          <w:marLeft w:val="480"/>
          <w:marRight w:val="0"/>
          <w:marTop w:val="0"/>
          <w:marBottom w:val="0"/>
          <w:divBdr>
            <w:top w:val="none" w:sz="0" w:space="0" w:color="auto"/>
            <w:left w:val="none" w:sz="0" w:space="0" w:color="auto"/>
            <w:bottom w:val="none" w:sz="0" w:space="0" w:color="auto"/>
            <w:right w:val="none" w:sz="0" w:space="0" w:color="auto"/>
          </w:divBdr>
        </w:div>
        <w:div w:id="313025347">
          <w:marLeft w:val="480"/>
          <w:marRight w:val="0"/>
          <w:marTop w:val="0"/>
          <w:marBottom w:val="0"/>
          <w:divBdr>
            <w:top w:val="none" w:sz="0" w:space="0" w:color="auto"/>
            <w:left w:val="none" w:sz="0" w:space="0" w:color="auto"/>
            <w:bottom w:val="none" w:sz="0" w:space="0" w:color="auto"/>
            <w:right w:val="none" w:sz="0" w:space="0" w:color="auto"/>
          </w:divBdr>
        </w:div>
        <w:div w:id="682980094">
          <w:marLeft w:val="480"/>
          <w:marRight w:val="0"/>
          <w:marTop w:val="0"/>
          <w:marBottom w:val="0"/>
          <w:divBdr>
            <w:top w:val="none" w:sz="0" w:space="0" w:color="auto"/>
            <w:left w:val="none" w:sz="0" w:space="0" w:color="auto"/>
            <w:bottom w:val="none" w:sz="0" w:space="0" w:color="auto"/>
            <w:right w:val="none" w:sz="0" w:space="0" w:color="auto"/>
          </w:divBdr>
        </w:div>
        <w:div w:id="764225845">
          <w:marLeft w:val="480"/>
          <w:marRight w:val="0"/>
          <w:marTop w:val="0"/>
          <w:marBottom w:val="0"/>
          <w:divBdr>
            <w:top w:val="none" w:sz="0" w:space="0" w:color="auto"/>
            <w:left w:val="none" w:sz="0" w:space="0" w:color="auto"/>
            <w:bottom w:val="none" w:sz="0" w:space="0" w:color="auto"/>
            <w:right w:val="none" w:sz="0" w:space="0" w:color="auto"/>
          </w:divBdr>
        </w:div>
        <w:div w:id="1960987417">
          <w:marLeft w:val="480"/>
          <w:marRight w:val="0"/>
          <w:marTop w:val="0"/>
          <w:marBottom w:val="0"/>
          <w:divBdr>
            <w:top w:val="none" w:sz="0" w:space="0" w:color="auto"/>
            <w:left w:val="none" w:sz="0" w:space="0" w:color="auto"/>
            <w:bottom w:val="none" w:sz="0" w:space="0" w:color="auto"/>
            <w:right w:val="none" w:sz="0" w:space="0" w:color="auto"/>
          </w:divBdr>
        </w:div>
        <w:div w:id="202251121">
          <w:marLeft w:val="480"/>
          <w:marRight w:val="0"/>
          <w:marTop w:val="0"/>
          <w:marBottom w:val="0"/>
          <w:divBdr>
            <w:top w:val="none" w:sz="0" w:space="0" w:color="auto"/>
            <w:left w:val="none" w:sz="0" w:space="0" w:color="auto"/>
            <w:bottom w:val="none" w:sz="0" w:space="0" w:color="auto"/>
            <w:right w:val="none" w:sz="0" w:space="0" w:color="auto"/>
          </w:divBdr>
        </w:div>
        <w:div w:id="1164468784">
          <w:marLeft w:val="480"/>
          <w:marRight w:val="0"/>
          <w:marTop w:val="0"/>
          <w:marBottom w:val="0"/>
          <w:divBdr>
            <w:top w:val="none" w:sz="0" w:space="0" w:color="auto"/>
            <w:left w:val="none" w:sz="0" w:space="0" w:color="auto"/>
            <w:bottom w:val="none" w:sz="0" w:space="0" w:color="auto"/>
            <w:right w:val="none" w:sz="0" w:space="0" w:color="auto"/>
          </w:divBdr>
        </w:div>
        <w:div w:id="1800220237">
          <w:marLeft w:val="480"/>
          <w:marRight w:val="0"/>
          <w:marTop w:val="0"/>
          <w:marBottom w:val="0"/>
          <w:divBdr>
            <w:top w:val="none" w:sz="0" w:space="0" w:color="auto"/>
            <w:left w:val="none" w:sz="0" w:space="0" w:color="auto"/>
            <w:bottom w:val="none" w:sz="0" w:space="0" w:color="auto"/>
            <w:right w:val="none" w:sz="0" w:space="0" w:color="auto"/>
          </w:divBdr>
        </w:div>
      </w:divsChild>
    </w:div>
    <w:div w:id="1261837727">
      <w:bodyDiv w:val="1"/>
      <w:marLeft w:val="0"/>
      <w:marRight w:val="0"/>
      <w:marTop w:val="0"/>
      <w:marBottom w:val="0"/>
      <w:divBdr>
        <w:top w:val="none" w:sz="0" w:space="0" w:color="auto"/>
        <w:left w:val="none" w:sz="0" w:space="0" w:color="auto"/>
        <w:bottom w:val="none" w:sz="0" w:space="0" w:color="auto"/>
        <w:right w:val="none" w:sz="0" w:space="0" w:color="auto"/>
      </w:divBdr>
      <w:divsChild>
        <w:div w:id="481895019">
          <w:marLeft w:val="480"/>
          <w:marRight w:val="0"/>
          <w:marTop w:val="0"/>
          <w:marBottom w:val="0"/>
          <w:divBdr>
            <w:top w:val="none" w:sz="0" w:space="0" w:color="auto"/>
            <w:left w:val="none" w:sz="0" w:space="0" w:color="auto"/>
            <w:bottom w:val="none" w:sz="0" w:space="0" w:color="auto"/>
            <w:right w:val="none" w:sz="0" w:space="0" w:color="auto"/>
          </w:divBdr>
        </w:div>
        <w:div w:id="1792240727">
          <w:marLeft w:val="480"/>
          <w:marRight w:val="0"/>
          <w:marTop w:val="0"/>
          <w:marBottom w:val="0"/>
          <w:divBdr>
            <w:top w:val="none" w:sz="0" w:space="0" w:color="auto"/>
            <w:left w:val="none" w:sz="0" w:space="0" w:color="auto"/>
            <w:bottom w:val="none" w:sz="0" w:space="0" w:color="auto"/>
            <w:right w:val="none" w:sz="0" w:space="0" w:color="auto"/>
          </w:divBdr>
        </w:div>
        <w:div w:id="1985623247">
          <w:marLeft w:val="480"/>
          <w:marRight w:val="0"/>
          <w:marTop w:val="0"/>
          <w:marBottom w:val="0"/>
          <w:divBdr>
            <w:top w:val="none" w:sz="0" w:space="0" w:color="auto"/>
            <w:left w:val="none" w:sz="0" w:space="0" w:color="auto"/>
            <w:bottom w:val="none" w:sz="0" w:space="0" w:color="auto"/>
            <w:right w:val="none" w:sz="0" w:space="0" w:color="auto"/>
          </w:divBdr>
        </w:div>
        <w:div w:id="134303449">
          <w:marLeft w:val="480"/>
          <w:marRight w:val="0"/>
          <w:marTop w:val="0"/>
          <w:marBottom w:val="0"/>
          <w:divBdr>
            <w:top w:val="none" w:sz="0" w:space="0" w:color="auto"/>
            <w:left w:val="none" w:sz="0" w:space="0" w:color="auto"/>
            <w:bottom w:val="none" w:sz="0" w:space="0" w:color="auto"/>
            <w:right w:val="none" w:sz="0" w:space="0" w:color="auto"/>
          </w:divBdr>
        </w:div>
        <w:div w:id="1815021310">
          <w:marLeft w:val="480"/>
          <w:marRight w:val="0"/>
          <w:marTop w:val="0"/>
          <w:marBottom w:val="0"/>
          <w:divBdr>
            <w:top w:val="none" w:sz="0" w:space="0" w:color="auto"/>
            <w:left w:val="none" w:sz="0" w:space="0" w:color="auto"/>
            <w:bottom w:val="none" w:sz="0" w:space="0" w:color="auto"/>
            <w:right w:val="none" w:sz="0" w:space="0" w:color="auto"/>
          </w:divBdr>
        </w:div>
        <w:div w:id="1402405292">
          <w:marLeft w:val="480"/>
          <w:marRight w:val="0"/>
          <w:marTop w:val="0"/>
          <w:marBottom w:val="0"/>
          <w:divBdr>
            <w:top w:val="none" w:sz="0" w:space="0" w:color="auto"/>
            <w:left w:val="none" w:sz="0" w:space="0" w:color="auto"/>
            <w:bottom w:val="none" w:sz="0" w:space="0" w:color="auto"/>
            <w:right w:val="none" w:sz="0" w:space="0" w:color="auto"/>
          </w:divBdr>
        </w:div>
        <w:div w:id="1042561184">
          <w:marLeft w:val="480"/>
          <w:marRight w:val="0"/>
          <w:marTop w:val="0"/>
          <w:marBottom w:val="0"/>
          <w:divBdr>
            <w:top w:val="none" w:sz="0" w:space="0" w:color="auto"/>
            <w:left w:val="none" w:sz="0" w:space="0" w:color="auto"/>
            <w:bottom w:val="none" w:sz="0" w:space="0" w:color="auto"/>
            <w:right w:val="none" w:sz="0" w:space="0" w:color="auto"/>
          </w:divBdr>
        </w:div>
        <w:div w:id="2099670075">
          <w:marLeft w:val="480"/>
          <w:marRight w:val="0"/>
          <w:marTop w:val="0"/>
          <w:marBottom w:val="0"/>
          <w:divBdr>
            <w:top w:val="none" w:sz="0" w:space="0" w:color="auto"/>
            <w:left w:val="none" w:sz="0" w:space="0" w:color="auto"/>
            <w:bottom w:val="none" w:sz="0" w:space="0" w:color="auto"/>
            <w:right w:val="none" w:sz="0" w:space="0" w:color="auto"/>
          </w:divBdr>
        </w:div>
        <w:div w:id="1228147167">
          <w:marLeft w:val="480"/>
          <w:marRight w:val="0"/>
          <w:marTop w:val="0"/>
          <w:marBottom w:val="0"/>
          <w:divBdr>
            <w:top w:val="none" w:sz="0" w:space="0" w:color="auto"/>
            <w:left w:val="none" w:sz="0" w:space="0" w:color="auto"/>
            <w:bottom w:val="none" w:sz="0" w:space="0" w:color="auto"/>
            <w:right w:val="none" w:sz="0" w:space="0" w:color="auto"/>
          </w:divBdr>
        </w:div>
        <w:div w:id="721099728">
          <w:marLeft w:val="480"/>
          <w:marRight w:val="0"/>
          <w:marTop w:val="0"/>
          <w:marBottom w:val="0"/>
          <w:divBdr>
            <w:top w:val="none" w:sz="0" w:space="0" w:color="auto"/>
            <w:left w:val="none" w:sz="0" w:space="0" w:color="auto"/>
            <w:bottom w:val="none" w:sz="0" w:space="0" w:color="auto"/>
            <w:right w:val="none" w:sz="0" w:space="0" w:color="auto"/>
          </w:divBdr>
        </w:div>
        <w:div w:id="90204494">
          <w:marLeft w:val="480"/>
          <w:marRight w:val="0"/>
          <w:marTop w:val="0"/>
          <w:marBottom w:val="0"/>
          <w:divBdr>
            <w:top w:val="none" w:sz="0" w:space="0" w:color="auto"/>
            <w:left w:val="none" w:sz="0" w:space="0" w:color="auto"/>
            <w:bottom w:val="none" w:sz="0" w:space="0" w:color="auto"/>
            <w:right w:val="none" w:sz="0" w:space="0" w:color="auto"/>
          </w:divBdr>
        </w:div>
        <w:div w:id="1894197739">
          <w:marLeft w:val="480"/>
          <w:marRight w:val="0"/>
          <w:marTop w:val="0"/>
          <w:marBottom w:val="0"/>
          <w:divBdr>
            <w:top w:val="none" w:sz="0" w:space="0" w:color="auto"/>
            <w:left w:val="none" w:sz="0" w:space="0" w:color="auto"/>
            <w:bottom w:val="none" w:sz="0" w:space="0" w:color="auto"/>
            <w:right w:val="none" w:sz="0" w:space="0" w:color="auto"/>
          </w:divBdr>
        </w:div>
        <w:div w:id="1080634783">
          <w:marLeft w:val="480"/>
          <w:marRight w:val="0"/>
          <w:marTop w:val="0"/>
          <w:marBottom w:val="0"/>
          <w:divBdr>
            <w:top w:val="none" w:sz="0" w:space="0" w:color="auto"/>
            <w:left w:val="none" w:sz="0" w:space="0" w:color="auto"/>
            <w:bottom w:val="none" w:sz="0" w:space="0" w:color="auto"/>
            <w:right w:val="none" w:sz="0" w:space="0" w:color="auto"/>
          </w:divBdr>
        </w:div>
      </w:divsChild>
    </w:div>
    <w:div w:id="1285308751">
      <w:bodyDiv w:val="1"/>
      <w:marLeft w:val="0"/>
      <w:marRight w:val="0"/>
      <w:marTop w:val="0"/>
      <w:marBottom w:val="0"/>
      <w:divBdr>
        <w:top w:val="none" w:sz="0" w:space="0" w:color="auto"/>
        <w:left w:val="none" w:sz="0" w:space="0" w:color="auto"/>
        <w:bottom w:val="none" w:sz="0" w:space="0" w:color="auto"/>
        <w:right w:val="none" w:sz="0" w:space="0" w:color="auto"/>
      </w:divBdr>
    </w:div>
    <w:div w:id="1288198488">
      <w:bodyDiv w:val="1"/>
      <w:marLeft w:val="0"/>
      <w:marRight w:val="0"/>
      <w:marTop w:val="0"/>
      <w:marBottom w:val="0"/>
      <w:divBdr>
        <w:top w:val="none" w:sz="0" w:space="0" w:color="auto"/>
        <w:left w:val="none" w:sz="0" w:space="0" w:color="auto"/>
        <w:bottom w:val="none" w:sz="0" w:space="0" w:color="auto"/>
        <w:right w:val="none" w:sz="0" w:space="0" w:color="auto"/>
      </w:divBdr>
    </w:div>
    <w:div w:id="1294559927">
      <w:bodyDiv w:val="1"/>
      <w:marLeft w:val="0"/>
      <w:marRight w:val="0"/>
      <w:marTop w:val="0"/>
      <w:marBottom w:val="0"/>
      <w:divBdr>
        <w:top w:val="none" w:sz="0" w:space="0" w:color="auto"/>
        <w:left w:val="none" w:sz="0" w:space="0" w:color="auto"/>
        <w:bottom w:val="none" w:sz="0" w:space="0" w:color="auto"/>
        <w:right w:val="none" w:sz="0" w:space="0" w:color="auto"/>
      </w:divBdr>
    </w:div>
    <w:div w:id="1336570726">
      <w:bodyDiv w:val="1"/>
      <w:marLeft w:val="0"/>
      <w:marRight w:val="0"/>
      <w:marTop w:val="0"/>
      <w:marBottom w:val="0"/>
      <w:divBdr>
        <w:top w:val="none" w:sz="0" w:space="0" w:color="auto"/>
        <w:left w:val="none" w:sz="0" w:space="0" w:color="auto"/>
        <w:bottom w:val="none" w:sz="0" w:space="0" w:color="auto"/>
        <w:right w:val="none" w:sz="0" w:space="0" w:color="auto"/>
      </w:divBdr>
      <w:divsChild>
        <w:div w:id="1727407898">
          <w:marLeft w:val="480"/>
          <w:marRight w:val="0"/>
          <w:marTop w:val="0"/>
          <w:marBottom w:val="0"/>
          <w:divBdr>
            <w:top w:val="none" w:sz="0" w:space="0" w:color="auto"/>
            <w:left w:val="none" w:sz="0" w:space="0" w:color="auto"/>
            <w:bottom w:val="none" w:sz="0" w:space="0" w:color="auto"/>
            <w:right w:val="none" w:sz="0" w:space="0" w:color="auto"/>
          </w:divBdr>
        </w:div>
        <w:div w:id="560095529">
          <w:marLeft w:val="480"/>
          <w:marRight w:val="0"/>
          <w:marTop w:val="0"/>
          <w:marBottom w:val="0"/>
          <w:divBdr>
            <w:top w:val="none" w:sz="0" w:space="0" w:color="auto"/>
            <w:left w:val="none" w:sz="0" w:space="0" w:color="auto"/>
            <w:bottom w:val="none" w:sz="0" w:space="0" w:color="auto"/>
            <w:right w:val="none" w:sz="0" w:space="0" w:color="auto"/>
          </w:divBdr>
        </w:div>
        <w:div w:id="394160102">
          <w:marLeft w:val="480"/>
          <w:marRight w:val="0"/>
          <w:marTop w:val="0"/>
          <w:marBottom w:val="0"/>
          <w:divBdr>
            <w:top w:val="none" w:sz="0" w:space="0" w:color="auto"/>
            <w:left w:val="none" w:sz="0" w:space="0" w:color="auto"/>
            <w:bottom w:val="none" w:sz="0" w:space="0" w:color="auto"/>
            <w:right w:val="none" w:sz="0" w:space="0" w:color="auto"/>
          </w:divBdr>
        </w:div>
        <w:div w:id="217521988">
          <w:marLeft w:val="480"/>
          <w:marRight w:val="0"/>
          <w:marTop w:val="0"/>
          <w:marBottom w:val="0"/>
          <w:divBdr>
            <w:top w:val="none" w:sz="0" w:space="0" w:color="auto"/>
            <w:left w:val="none" w:sz="0" w:space="0" w:color="auto"/>
            <w:bottom w:val="none" w:sz="0" w:space="0" w:color="auto"/>
            <w:right w:val="none" w:sz="0" w:space="0" w:color="auto"/>
          </w:divBdr>
        </w:div>
        <w:div w:id="2062099162">
          <w:marLeft w:val="480"/>
          <w:marRight w:val="0"/>
          <w:marTop w:val="0"/>
          <w:marBottom w:val="0"/>
          <w:divBdr>
            <w:top w:val="none" w:sz="0" w:space="0" w:color="auto"/>
            <w:left w:val="none" w:sz="0" w:space="0" w:color="auto"/>
            <w:bottom w:val="none" w:sz="0" w:space="0" w:color="auto"/>
            <w:right w:val="none" w:sz="0" w:space="0" w:color="auto"/>
          </w:divBdr>
        </w:div>
        <w:div w:id="645671798">
          <w:marLeft w:val="480"/>
          <w:marRight w:val="0"/>
          <w:marTop w:val="0"/>
          <w:marBottom w:val="0"/>
          <w:divBdr>
            <w:top w:val="none" w:sz="0" w:space="0" w:color="auto"/>
            <w:left w:val="none" w:sz="0" w:space="0" w:color="auto"/>
            <w:bottom w:val="none" w:sz="0" w:space="0" w:color="auto"/>
            <w:right w:val="none" w:sz="0" w:space="0" w:color="auto"/>
          </w:divBdr>
        </w:div>
        <w:div w:id="1539705241">
          <w:marLeft w:val="480"/>
          <w:marRight w:val="0"/>
          <w:marTop w:val="0"/>
          <w:marBottom w:val="0"/>
          <w:divBdr>
            <w:top w:val="none" w:sz="0" w:space="0" w:color="auto"/>
            <w:left w:val="none" w:sz="0" w:space="0" w:color="auto"/>
            <w:bottom w:val="none" w:sz="0" w:space="0" w:color="auto"/>
            <w:right w:val="none" w:sz="0" w:space="0" w:color="auto"/>
          </w:divBdr>
        </w:div>
        <w:div w:id="990212381">
          <w:marLeft w:val="480"/>
          <w:marRight w:val="0"/>
          <w:marTop w:val="0"/>
          <w:marBottom w:val="0"/>
          <w:divBdr>
            <w:top w:val="none" w:sz="0" w:space="0" w:color="auto"/>
            <w:left w:val="none" w:sz="0" w:space="0" w:color="auto"/>
            <w:bottom w:val="none" w:sz="0" w:space="0" w:color="auto"/>
            <w:right w:val="none" w:sz="0" w:space="0" w:color="auto"/>
          </w:divBdr>
        </w:div>
        <w:div w:id="148062232">
          <w:marLeft w:val="480"/>
          <w:marRight w:val="0"/>
          <w:marTop w:val="0"/>
          <w:marBottom w:val="0"/>
          <w:divBdr>
            <w:top w:val="none" w:sz="0" w:space="0" w:color="auto"/>
            <w:left w:val="none" w:sz="0" w:space="0" w:color="auto"/>
            <w:bottom w:val="none" w:sz="0" w:space="0" w:color="auto"/>
            <w:right w:val="none" w:sz="0" w:space="0" w:color="auto"/>
          </w:divBdr>
        </w:div>
        <w:div w:id="1859663394">
          <w:marLeft w:val="480"/>
          <w:marRight w:val="0"/>
          <w:marTop w:val="0"/>
          <w:marBottom w:val="0"/>
          <w:divBdr>
            <w:top w:val="none" w:sz="0" w:space="0" w:color="auto"/>
            <w:left w:val="none" w:sz="0" w:space="0" w:color="auto"/>
            <w:bottom w:val="none" w:sz="0" w:space="0" w:color="auto"/>
            <w:right w:val="none" w:sz="0" w:space="0" w:color="auto"/>
          </w:divBdr>
        </w:div>
        <w:div w:id="1231191044">
          <w:marLeft w:val="480"/>
          <w:marRight w:val="0"/>
          <w:marTop w:val="0"/>
          <w:marBottom w:val="0"/>
          <w:divBdr>
            <w:top w:val="none" w:sz="0" w:space="0" w:color="auto"/>
            <w:left w:val="none" w:sz="0" w:space="0" w:color="auto"/>
            <w:bottom w:val="none" w:sz="0" w:space="0" w:color="auto"/>
            <w:right w:val="none" w:sz="0" w:space="0" w:color="auto"/>
          </w:divBdr>
        </w:div>
        <w:div w:id="1458765996">
          <w:marLeft w:val="480"/>
          <w:marRight w:val="0"/>
          <w:marTop w:val="0"/>
          <w:marBottom w:val="0"/>
          <w:divBdr>
            <w:top w:val="none" w:sz="0" w:space="0" w:color="auto"/>
            <w:left w:val="none" w:sz="0" w:space="0" w:color="auto"/>
            <w:bottom w:val="none" w:sz="0" w:space="0" w:color="auto"/>
            <w:right w:val="none" w:sz="0" w:space="0" w:color="auto"/>
          </w:divBdr>
        </w:div>
      </w:divsChild>
    </w:div>
    <w:div w:id="1383601421">
      <w:bodyDiv w:val="1"/>
      <w:marLeft w:val="0"/>
      <w:marRight w:val="0"/>
      <w:marTop w:val="0"/>
      <w:marBottom w:val="0"/>
      <w:divBdr>
        <w:top w:val="none" w:sz="0" w:space="0" w:color="auto"/>
        <w:left w:val="none" w:sz="0" w:space="0" w:color="auto"/>
        <w:bottom w:val="none" w:sz="0" w:space="0" w:color="auto"/>
        <w:right w:val="none" w:sz="0" w:space="0" w:color="auto"/>
      </w:divBdr>
      <w:divsChild>
        <w:div w:id="916478932">
          <w:marLeft w:val="480"/>
          <w:marRight w:val="0"/>
          <w:marTop w:val="0"/>
          <w:marBottom w:val="0"/>
          <w:divBdr>
            <w:top w:val="none" w:sz="0" w:space="0" w:color="auto"/>
            <w:left w:val="none" w:sz="0" w:space="0" w:color="auto"/>
            <w:bottom w:val="none" w:sz="0" w:space="0" w:color="auto"/>
            <w:right w:val="none" w:sz="0" w:space="0" w:color="auto"/>
          </w:divBdr>
        </w:div>
        <w:div w:id="1838419159">
          <w:marLeft w:val="480"/>
          <w:marRight w:val="0"/>
          <w:marTop w:val="0"/>
          <w:marBottom w:val="0"/>
          <w:divBdr>
            <w:top w:val="none" w:sz="0" w:space="0" w:color="auto"/>
            <w:left w:val="none" w:sz="0" w:space="0" w:color="auto"/>
            <w:bottom w:val="none" w:sz="0" w:space="0" w:color="auto"/>
            <w:right w:val="none" w:sz="0" w:space="0" w:color="auto"/>
          </w:divBdr>
        </w:div>
        <w:div w:id="328750928">
          <w:marLeft w:val="480"/>
          <w:marRight w:val="0"/>
          <w:marTop w:val="0"/>
          <w:marBottom w:val="0"/>
          <w:divBdr>
            <w:top w:val="none" w:sz="0" w:space="0" w:color="auto"/>
            <w:left w:val="none" w:sz="0" w:space="0" w:color="auto"/>
            <w:bottom w:val="none" w:sz="0" w:space="0" w:color="auto"/>
            <w:right w:val="none" w:sz="0" w:space="0" w:color="auto"/>
          </w:divBdr>
        </w:div>
        <w:div w:id="924455607">
          <w:marLeft w:val="480"/>
          <w:marRight w:val="0"/>
          <w:marTop w:val="0"/>
          <w:marBottom w:val="0"/>
          <w:divBdr>
            <w:top w:val="none" w:sz="0" w:space="0" w:color="auto"/>
            <w:left w:val="none" w:sz="0" w:space="0" w:color="auto"/>
            <w:bottom w:val="none" w:sz="0" w:space="0" w:color="auto"/>
            <w:right w:val="none" w:sz="0" w:space="0" w:color="auto"/>
          </w:divBdr>
        </w:div>
        <w:div w:id="21908218">
          <w:marLeft w:val="480"/>
          <w:marRight w:val="0"/>
          <w:marTop w:val="0"/>
          <w:marBottom w:val="0"/>
          <w:divBdr>
            <w:top w:val="none" w:sz="0" w:space="0" w:color="auto"/>
            <w:left w:val="none" w:sz="0" w:space="0" w:color="auto"/>
            <w:bottom w:val="none" w:sz="0" w:space="0" w:color="auto"/>
            <w:right w:val="none" w:sz="0" w:space="0" w:color="auto"/>
          </w:divBdr>
        </w:div>
        <w:div w:id="1841702383">
          <w:marLeft w:val="480"/>
          <w:marRight w:val="0"/>
          <w:marTop w:val="0"/>
          <w:marBottom w:val="0"/>
          <w:divBdr>
            <w:top w:val="none" w:sz="0" w:space="0" w:color="auto"/>
            <w:left w:val="none" w:sz="0" w:space="0" w:color="auto"/>
            <w:bottom w:val="none" w:sz="0" w:space="0" w:color="auto"/>
            <w:right w:val="none" w:sz="0" w:space="0" w:color="auto"/>
          </w:divBdr>
        </w:div>
        <w:div w:id="1261530295">
          <w:marLeft w:val="480"/>
          <w:marRight w:val="0"/>
          <w:marTop w:val="0"/>
          <w:marBottom w:val="0"/>
          <w:divBdr>
            <w:top w:val="none" w:sz="0" w:space="0" w:color="auto"/>
            <w:left w:val="none" w:sz="0" w:space="0" w:color="auto"/>
            <w:bottom w:val="none" w:sz="0" w:space="0" w:color="auto"/>
            <w:right w:val="none" w:sz="0" w:space="0" w:color="auto"/>
          </w:divBdr>
        </w:div>
        <w:div w:id="1323006570">
          <w:marLeft w:val="480"/>
          <w:marRight w:val="0"/>
          <w:marTop w:val="0"/>
          <w:marBottom w:val="0"/>
          <w:divBdr>
            <w:top w:val="none" w:sz="0" w:space="0" w:color="auto"/>
            <w:left w:val="none" w:sz="0" w:space="0" w:color="auto"/>
            <w:bottom w:val="none" w:sz="0" w:space="0" w:color="auto"/>
            <w:right w:val="none" w:sz="0" w:space="0" w:color="auto"/>
          </w:divBdr>
        </w:div>
        <w:div w:id="1940944996">
          <w:marLeft w:val="480"/>
          <w:marRight w:val="0"/>
          <w:marTop w:val="0"/>
          <w:marBottom w:val="0"/>
          <w:divBdr>
            <w:top w:val="none" w:sz="0" w:space="0" w:color="auto"/>
            <w:left w:val="none" w:sz="0" w:space="0" w:color="auto"/>
            <w:bottom w:val="none" w:sz="0" w:space="0" w:color="auto"/>
            <w:right w:val="none" w:sz="0" w:space="0" w:color="auto"/>
          </w:divBdr>
        </w:div>
        <w:div w:id="833571525">
          <w:marLeft w:val="480"/>
          <w:marRight w:val="0"/>
          <w:marTop w:val="0"/>
          <w:marBottom w:val="0"/>
          <w:divBdr>
            <w:top w:val="none" w:sz="0" w:space="0" w:color="auto"/>
            <w:left w:val="none" w:sz="0" w:space="0" w:color="auto"/>
            <w:bottom w:val="none" w:sz="0" w:space="0" w:color="auto"/>
            <w:right w:val="none" w:sz="0" w:space="0" w:color="auto"/>
          </w:divBdr>
        </w:div>
        <w:div w:id="317268421">
          <w:marLeft w:val="480"/>
          <w:marRight w:val="0"/>
          <w:marTop w:val="0"/>
          <w:marBottom w:val="0"/>
          <w:divBdr>
            <w:top w:val="none" w:sz="0" w:space="0" w:color="auto"/>
            <w:left w:val="none" w:sz="0" w:space="0" w:color="auto"/>
            <w:bottom w:val="none" w:sz="0" w:space="0" w:color="auto"/>
            <w:right w:val="none" w:sz="0" w:space="0" w:color="auto"/>
          </w:divBdr>
        </w:div>
        <w:div w:id="367031543">
          <w:marLeft w:val="480"/>
          <w:marRight w:val="0"/>
          <w:marTop w:val="0"/>
          <w:marBottom w:val="0"/>
          <w:divBdr>
            <w:top w:val="none" w:sz="0" w:space="0" w:color="auto"/>
            <w:left w:val="none" w:sz="0" w:space="0" w:color="auto"/>
            <w:bottom w:val="none" w:sz="0" w:space="0" w:color="auto"/>
            <w:right w:val="none" w:sz="0" w:space="0" w:color="auto"/>
          </w:divBdr>
        </w:div>
        <w:div w:id="1526865170">
          <w:marLeft w:val="480"/>
          <w:marRight w:val="0"/>
          <w:marTop w:val="0"/>
          <w:marBottom w:val="0"/>
          <w:divBdr>
            <w:top w:val="none" w:sz="0" w:space="0" w:color="auto"/>
            <w:left w:val="none" w:sz="0" w:space="0" w:color="auto"/>
            <w:bottom w:val="none" w:sz="0" w:space="0" w:color="auto"/>
            <w:right w:val="none" w:sz="0" w:space="0" w:color="auto"/>
          </w:divBdr>
        </w:div>
      </w:divsChild>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08056010">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559783331">
      <w:bodyDiv w:val="1"/>
      <w:marLeft w:val="0"/>
      <w:marRight w:val="0"/>
      <w:marTop w:val="0"/>
      <w:marBottom w:val="0"/>
      <w:divBdr>
        <w:top w:val="none" w:sz="0" w:space="0" w:color="auto"/>
        <w:left w:val="none" w:sz="0" w:space="0" w:color="auto"/>
        <w:bottom w:val="none" w:sz="0" w:space="0" w:color="auto"/>
        <w:right w:val="none" w:sz="0" w:space="0" w:color="auto"/>
      </w:divBdr>
    </w:div>
    <w:div w:id="1597593042">
      <w:bodyDiv w:val="1"/>
      <w:marLeft w:val="0"/>
      <w:marRight w:val="0"/>
      <w:marTop w:val="0"/>
      <w:marBottom w:val="0"/>
      <w:divBdr>
        <w:top w:val="none" w:sz="0" w:space="0" w:color="auto"/>
        <w:left w:val="none" w:sz="0" w:space="0" w:color="auto"/>
        <w:bottom w:val="none" w:sz="0" w:space="0" w:color="auto"/>
        <w:right w:val="none" w:sz="0" w:space="0" w:color="auto"/>
      </w:divBdr>
    </w:div>
    <w:div w:id="1598324134">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719665146">
      <w:bodyDiv w:val="1"/>
      <w:marLeft w:val="0"/>
      <w:marRight w:val="0"/>
      <w:marTop w:val="0"/>
      <w:marBottom w:val="0"/>
      <w:divBdr>
        <w:top w:val="none" w:sz="0" w:space="0" w:color="auto"/>
        <w:left w:val="none" w:sz="0" w:space="0" w:color="auto"/>
        <w:bottom w:val="none" w:sz="0" w:space="0" w:color="auto"/>
        <w:right w:val="none" w:sz="0" w:space="0" w:color="auto"/>
      </w:divBdr>
    </w:div>
    <w:div w:id="1751925157">
      <w:bodyDiv w:val="1"/>
      <w:marLeft w:val="0"/>
      <w:marRight w:val="0"/>
      <w:marTop w:val="0"/>
      <w:marBottom w:val="0"/>
      <w:divBdr>
        <w:top w:val="none" w:sz="0" w:space="0" w:color="auto"/>
        <w:left w:val="none" w:sz="0" w:space="0" w:color="auto"/>
        <w:bottom w:val="none" w:sz="0" w:space="0" w:color="auto"/>
        <w:right w:val="none" w:sz="0" w:space="0" w:color="auto"/>
      </w:divBdr>
    </w:div>
    <w:div w:id="1752462704">
      <w:bodyDiv w:val="1"/>
      <w:marLeft w:val="0"/>
      <w:marRight w:val="0"/>
      <w:marTop w:val="0"/>
      <w:marBottom w:val="0"/>
      <w:divBdr>
        <w:top w:val="none" w:sz="0" w:space="0" w:color="auto"/>
        <w:left w:val="none" w:sz="0" w:space="0" w:color="auto"/>
        <w:bottom w:val="none" w:sz="0" w:space="0" w:color="auto"/>
        <w:right w:val="none" w:sz="0" w:space="0" w:color="auto"/>
      </w:divBdr>
    </w:div>
    <w:div w:id="1811708607">
      <w:bodyDiv w:val="1"/>
      <w:marLeft w:val="0"/>
      <w:marRight w:val="0"/>
      <w:marTop w:val="0"/>
      <w:marBottom w:val="0"/>
      <w:divBdr>
        <w:top w:val="none" w:sz="0" w:space="0" w:color="auto"/>
        <w:left w:val="none" w:sz="0" w:space="0" w:color="auto"/>
        <w:bottom w:val="none" w:sz="0" w:space="0" w:color="auto"/>
        <w:right w:val="none" w:sz="0" w:space="0" w:color="auto"/>
      </w:divBdr>
    </w:div>
    <w:div w:id="1846896834">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1978221793">
      <w:bodyDiv w:val="1"/>
      <w:marLeft w:val="0"/>
      <w:marRight w:val="0"/>
      <w:marTop w:val="0"/>
      <w:marBottom w:val="0"/>
      <w:divBdr>
        <w:top w:val="none" w:sz="0" w:space="0" w:color="auto"/>
        <w:left w:val="none" w:sz="0" w:space="0" w:color="auto"/>
        <w:bottom w:val="none" w:sz="0" w:space="0" w:color="auto"/>
        <w:right w:val="none" w:sz="0" w:space="0" w:color="auto"/>
      </w:divBdr>
      <w:divsChild>
        <w:div w:id="1653632960">
          <w:marLeft w:val="480"/>
          <w:marRight w:val="0"/>
          <w:marTop w:val="0"/>
          <w:marBottom w:val="0"/>
          <w:divBdr>
            <w:top w:val="none" w:sz="0" w:space="0" w:color="auto"/>
            <w:left w:val="none" w:sz="0" w:space="0" w:color="auto"/>
            <w:bottom w:val="none" w:sz="0" w:space="0" w:color="auto"/>
            <w:right w:val="none" w:sz="0" w:space="0" w:color="auto"/>
          </w:divBdr>
        </w:div>
        <w:div w:id="1033531687">
          <w:marLeft w:val="480"/>
          <w:marRight w:val="0"/>
          <w:marTop w:val="0"/>
          <w:marBottom w:val="0"/>
          <w:divBdr>
            <w:top w:val="none" w:sz="0" w:space="0" w:color="auto"/>
            <w:left w:val="none" w:sz="0" w:space="0" w:color="auto"/>
            <w:bottom w:val="none" w:sz="0" w:space="0" w:color="auto"/>
            <w:right w:val="none" w:sz="0" w:space="0" w:color="auto"/>
          </w:divBdr>
        </w:div>
        <w:div w:id="2124766984">
          <w:marLeft w:val="480"/>
          <w:marRight w:val="0"/>
          <w:marTop w:val="0"/>
          <w:marBottom w:val="0"/>
          <w:divBdr>
            <w:top w:val="none" w:sz="0" w:space="0" w:color="auto"/>
            <w:left w:val="none" w:sz="0" w:space="0" w:color="auto"/>
            <w:bottom w:val="none" w:sz="0" w:space="0" w:color="auto"/>
            <w:right w:val="none" w:sz="0" w:space="0" w:color="auto"/>
          </w:divBdr>
        </w:div>
        <w:div w:id="1521309742">
          <w:marLeft w:val="480"/>
          <w:marRight w:val="0"/>
          <w:marTop w:val="0"/>
          <w:marBottom w:val="0"/>
          <w:divBdr>
            <w:top w:val="none" w:sz="0" w:space="0" w:color="auto"/>
            <w:left w:val="none" w:sz="0" w:space="0" w:color="auto"/>
            <w:bottom w:val="none" w:sz="0" w:space="0" w:color="auto"/>
            <w:right w:val="none" w:sz="0" w:space="0" w:color="auto"/>
          </w:divBdr>
        </w:div>
        <w:div w:id="166873723">
          <w:marLeft w:val="480"/>
          <w:marRight w:val="0"/>
          <w:marTop w:val="0"/>
          <w:marBottom w:val="0"/>
          <w:divBdr>
            <w:top w:val="none" w:sz="0" w:space="0" w:color="auto"/>
            <w:left w:val="none" w:sz="0" w:space="0" w:color="auto"/>
            <w:bottom w:val="none" w:sz="0" w:space="0" w:color="auto"/>
            <w:right w:val="none" w:sz="0" w:space="0" w:color="auto"/>
          </w:divBdr>
        </w:div>
        <w:div w:id="1564095702">
          <w:marLeft w:val="480"/>
          <w:marRight w:val="0"/>
          <w:marTop w:val="0"/>
          <w:marBottom w:val="0"/>
          <w:divBdr>
            <w:top w:val="none" w:sz="0" w:space="0" w:color="auto"/>
            <w:left w:val="none" w:sz="0" w:space="0" w:color="auto"/>
            <w:bottom w:val="none" w:sz="0" w:space="0" w:color="auto"/>
            <w:right w:val="none" w:sz="0" w:space="0" w:color="auto"/>
          </w:divBdr>
        </w:div>
        <w:div w:id="2128353728">
          <w:marLeft w:val="480"/>
          <w:marRight w:val="0"/>
          <w:marTop w:val="0"/>
          <w:marBottom w:val="0"/>
          <w:divBdr>
            <w:top w:val="none" w:sz="0" w:space="0" w:color="auto"/>
            <w:left w:val="none" w:sz="0" w:space="0" w:color="auto"/>
            <w:bottom w:val="none" w:sz="0" w:space="0" w:color="auto"/>
            <w:right w:val="none" w:sz="0" w:space="0" w:color="auto"/>
          </w:divBdr>
        </w:div>
        <w:div w:id="1650019310">
          <w:marLeft w:val="480"/>
          <w:marRight w:val="0"/>
          <w:marTop w:val="0"/>
          <w:marBottom w:val="0"/>
          <w:divBdr>
            <w:top w:val="none" w:sz="0" w:space="0" w:color="auto"/>
            <w:left w:val="none" w:sz="0" w:space="0" w:color="auto"/>
            <w:bottom w:val="none" w:sz="0" w:space="0" w:color="auto"/>
            <w:right w:val="none" w:sz="0" w:space="0" w:color="auto"/>
          </w:divBdr>
        </w:div>
        <w:div w:id="2007895658">
          <w:marLeft w:val="480"/>
          <w:marRight w:val="0"/>
          <w:marTop w:val="0"/>
          <w:marBottom w:val="0"/>
          <w:divBdr>
            <w:top w:val="none" w:sz="0" w:space="0" w:color="auto"/>
            <w:left w:val="none" w:sz="0" w:space="0" w:color="auto"/>
            <w:bottom w:val="none" w:sz="0" w:space="0" w:color="auto"/>
            <w:right w:val="none" w:sz="0" w:space="0" w:color="auto"/>
          </w:divBdr>
        </w:div>
        <w:div w:id="383482337">
          <w:marLeft w:val="480"/>
          <w:marRight w:val="0"/>
          <w:marTop w:val="0"/>
          <w:marBottom w:val="0"/>
          <w:divBdr>
            <w:top w:val="none" w:sz="0" w:space="0" w:color="auto"/>
            <w:left w:val="none" w:sz="0" w:space="0" w:color="auto"/>
            <w:bottom w:val="none" w:sz="0" w:space="0" w:color="auto"/>
            <w:right w:val="none" w:sz="0" w:space="0" w:color="auto"/>
          </w:divBdr>
        </w:div>
        <w:div w:id="1323968635">
          <w:marLeft w:val="480"/>
          <w:marRight w:val="0"/>
          <w:marTop w:val="0"/>
          <w:marBottom w:val="0"/>
          <w:divBdr>
            <w:top w:val="none" w:sz="0" w:space="0" w:color="auto"/>
            <w:left w:val="none" w:sz="0" w:space="0" w:color="auto"/>
            <w:bottom w:val="none" w:sz="0" w:space="0" w:color="auto"/>
            <w:right w:val="none" w:sz="0" w:space="0" w:color="auto"/>
          </w:divBdr>
        </w:div>
        <w:div w:id="2071145280">
          <w:marLeft w:val="480"/>
          <w:marRight w:val="0"/>
          <w:marTop w:val="0"/>
          <w:marBottom w:val="0"/>
          <w:divBdr>
            <w:top w:val="none" w:sz="0" w:space="0" w:color="auto"/>
            <w:left w:val="none" w:sz="0" w:space="0" w:color="auto"/>
            <w:bottom w:val="none" w:sz="0" w:space="0" w:color="auto"/>
            <w:right w:val="none" w:sz="0" w:space="0" w:color="auto"/>
          </w:divBdr>
        </w:div>
        <w:div w:id="1111363516">
          <w:marLeft w:val="480"/>
          <w:marRight w:val="0"/>
          <w:marTop w:val="0"/>
          <w:marBottom w:val="0"/>
          <w:divBdr>
            <w:top w:val="none" w:sz="0" w:space="0" w:color="auto"/>
            <w:left w:val="none" w:sz="0" w:space="0" w:color="auto"/>
            <w:bottom w:val="none" w:sz="0" w:space="0" w:color="auto"/>
            <w:right w:val="none" w:sz="0" w:space="0" w:color="auto"/>
          </w:divBdr>
        </w:div>
        <w:div w:id="758865890">
          <w:marLeft w:val="480"/>
          <w:marRight w:val="0"/>
          <w:marTop w:val="0"/>
          <w:marBottom w:val="0"/>
          <w:divBdr>
            <w:top w:val="none" w:sz="0" w:space="0" w:color="auto"/>
            <w:left w:val="none" w:sz="0" w:space="0" w:color="auto"/>
            <w:bottom w:val="none" w:sz="0" w:space="0" w:color="auto"/>
            <w:right w:val="none" w:sz="0" w:space="0" w:color="auto"/>
          </w:divBdr>
        </w:div>
      </w:divsChild>
    </w:div>
    <w:div w:id="2061902632">
      <w:bodyDiv w:val="1"/>
      <w:marLeft w:val="0"/>
      <w:marRight w:val="0"/>
      <w:marTop w:val="0"/>
      <w:marBottom w:val="0"/>
      <w:divBdr>
        <w:top w:val="none" w:sz="0" w:space="0" w:color="auto"/>
        <w:left w:val="none" w:sz="0" w:space="0" w:color="auto"/>
        <w:bottom w:val="none" w:sz="0" w:space="0" w:color="auto"/>
        <w:right w:val="none" w:sz="0" w:space="0" w:color="auto"/>
      </w:divBdr>
    </w:div>
    <w:div w:id="2079015621">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14936954">
      <w:bodyDiv w:val="1"/>
      <w:marLeft w:val="0"/>
      <w:marRight w:val="0"/>
      <w:marTop w:val="0"/>
      <w:marBottom w:val="0"/>
      <w:divBdr>
        <w:top w:val="none" w:sz="0" w:space="0" w:color="auto"/>
        <w:left w:val="none" w:sz="0" w:space="0" w:color="auto"/>
        <w:bottom w:val="none" w:sz="0" w:space="0" w:color="auto"/>
        <w:right w:val="none" w:sz="0" w:space="0" w:color="auto"/>
      </w:divBdr>
      <w:divsChild>
        <w:div w:id="930511486">
          <w:marLeft w:val="480"/>
          <w:marRight w:val="0"/>
          <w:marTop w:val="0"/>
          <w:marBottom w:val="0"/>
          <w:divBdr>
            <w:top w:val="none" w:sz="0" w:space="0" w:color="auto"/>
            <w:left w:val="none" w:sz="0" w:space="0" w:color="auto"/>
            <w:bottom w:val="none" w:sz="0" w:space="0" w:color="auto"/>
            <w:right w:val="none" w:sz="0" w:space="0" w:color="auto"/>
          </w:divBdr>
        </w:div>
        <w:div w:id="1430856472">
          <w:marLeft w:val="480"/>
          <w:marRight w:val="0"/>
          <w:marTop w:val="0"/>
          <w:marBottom w:val="0"/>
          <w:divBdr>
            <w:top w:val="none" w:sz="0" w:space="0" w:color="auto"/>
            <w:left w:val="none" w:sz="0" w:space="0" w:color="auto"/>
            <w:bottom w:val="none" w:sz="0" w:space="0" w:color="auto"/>
            <w:right w:val="none" w:sz="0" w:space="0" w:color="auto"/>
          </w:divBdr>
        </w:div>
        <w:div w:id="1542748047">
          <w:marLeft w:val="480"/>
          <w:marRight w:val="0"/>
          <w:marTop w:val="0"/>
          <w:marBottom w:val="0"/>
          <w:divBdr>
            <w:top w:val="none" w:sz="0" w:space="0" w:color="auto"/>
            <w:left w:val="none" w:sz="0" w:space="0" w:color="auto"/>
            <w:bottom w:val="none" w:sz="0" w:space="0" w:color="auto"/>
            <w:right w:val="none" w:sz="0" w:space="0" w:color="auto"/>
          </w:divBdr>
        </w:div>
        <w:div w:id="1108426149">
          <w:marLeft w:val="480"/>
          <w:marRight w:val="0"/>
          <w:marTop w:val="0"/>
          <w:marBottom w:val="0"/>
          <w:divBdr>
            <w:top w:val="none" w:sz="0" w:space="0" w:color="auto"/>
            <w:left w:val="none" w:sz="0" w:space="0" w:color="auto"/>
            <w:bottom w:val="none" w:sz="0" w:space="0" w:color="auto"/>
            <w:right w:val="none" w:sz="0" w:space="0" w:color="auto"/>
          </w:divBdr>
        </w:div>
        <w:div w:id="2002807446">
          <w:marLeft w:val="480"/>
          <w:marRight w:val="0"/>
          <w:marTop w:val="0"/>
          <w:marBottom w:val="0"/>
          <w:divBdr>
            <w:top w:val="none" w:sz="0" w:space="0" w:color="auto"/>
            <w:left w:val="none" w:sz="0" w:space="0" w:color="auto"/>
            <w:bottom w:val="none" w:sz="0" w:space="0" w:color="auto"/>
            <w:right w:val="none" w:sz="0" w:space="0" w:color="auto"/>
          </w:divBdr>
        </w:div>
        <w:div w:id="291794200">
          <w:marLeft w:val="480"/>
          <w:marRight w:val="0"/>
          <w:marTop w:val="0"/>
          <w:marBottom w:val="0"/>
          <w:divBdr>
            <w:top w:val="none" w:sz="0" w:space="0" w:color="auto"/>
            <w:left w:val="none" w:sz="0" w:space="0" w:color="auto"/>
            <w:bottom w:val="none" w:sz="0" w:space="0" w:color="auto"/>
            <w:right w:val="none" w:sz="0" w:space="0" w:color="auto"/>
          </w:divBdr>
        </w:div>
        <w:div w:id="1592741906">
          <w:marLeft w:val="480"/>
          <w:marRight w:val="0"/>
          <w:marTop w:val="0"/>
          <w:marBottom w:val="0"/>
          <w:divBdr>
            <w:top w:val="none" w:sz="0" w:space="0" w:color="auto"/>
            <w:left w:val="none" w:sz="0" w:space="0" w:color="auto"/>
            <w:bottom w:val="none" w:sz="0" w:space="0" w:color="auto"/>
            <w:right w:val="none" w:sz="0" w:space="0" w:color="auto"/>
          </w:divBdr>
        </w:div>
        <w:div w:id="1529442922">
          <w:marLeft w:val="480"/>
          <w:marRight w:val="0"/>
          <w:marTop w:val="0"/>
          <w:marBottom w:val="0"/>
          <w:divBdr>
            <w:top w:val="none" w:sz="0" w:space="0" w:color="auto"/>
            <w:left w:val="none" w:sz="0" w:space="0" w:color="auto"/>
            <w:bottom w:val="none" w:sz="0" w:space="0" w:color="auto"/>
            <w:right w:val="none" w:sz="0" w:space="0" w:color="auto"/>
          </w:divBdr>
        </w:div>
        <w:div w:id="47611324">
          <w:marLeft w:val="480"/>
          <w:marRight w:val="0"/>
          <w:marTop w:val="0"/>
          <w:marBottom w:val="0"/>
          <w:divBdr>
            <w:top w:val="none" w:sz="0" w:space="0" w:color="auto"/>
            <w:left w:val="none" w:sz="0" w:space="0" w:color="auto"/>
            <w:bottom w:val="none" w:sz="0" w:space="0" w:color="auto"/>
            <w:right w:val="none" w:sz="0" w:space="0" w:color="auto"/>
          </w:divBdr>
        </w:div>
        <w:div w:id="1345478472">
          <w:marLeft w:val="480"/>
          <w:marRight w:val="0"/>
          <w:marTop w:val="0"/>
          <w:marBottom w:val="0"/>
          <w:divBdr>
            <w:top w:val="none" w:sz="0" w:space="0" w:color="auto"/>
            <w:left w:val="none" w:sz="0" w:space="0" w:color="auto"/>
            <w:bottom w:val="none" w:sz="0" w:space="0" w:color="auto"/>
            <w:right w:val="none" w:sz="0" w:space="0" w:color="auto"/>
          </w:divBdr>
        </w:div>
        <w:div w:id="1655378679">
          <w:marLeft w:val="480"/>
          <w:marRight w:val="0"/>
          <w:marTop w:val="0"/>
          <w:marBottom w:val="0"/>
          <w:divBdr>
            <w:top w:val="none" w:sz="0" w:space="0" w:color="auto"/>
            <w:left w:val="none" w:sz="0" w:space="0" w:color="auto"/>
            <w:bottom w:val="none" w:sz="0" w:space="0" w:color="auto"/>
            <w:right w:val="none" w:sz="0" w:space="0" w:color="auto"/>
          </w:divBdr>
        </w:div>
        <w:div w:id="149488104">
          <w:marLeft w:val="480"/>
          <w:marRight w:val="0"/>
          <w:marTop w:val="0"/>
          <w:marBottom w:val="0"/>
          <w:divBdr>
            <w:top w:val="none" w:sz="0" w:space="0" w:color="auto"/>
            <w:left w:val="none" w:sz="0" w:space="0" w:color="auto"/>
            <w:bottom w:val="none" w:sz="0" w:space="0" w:color="auto"/>
            <w:right w:val="none" w:sz="0" w:space="0" w:color="auto"/>
          </w:divBdr>
        </w:div>
        <w:div w:id="834801459">
          <w:marLeft w:val="480"/>
          <w:marRight w:val="0"/>
          <w:marTop w:val="0"/>
          <w:marBottom w:val="0"/>
          <w:divBdr>
            <w:top w:val="none" w:sz="0" w:space="0" w:color="auto"/>
            <w:left w:val="none" w:sz="0" w:space="0" w:color="auto"/>
            <w:bottom w:val="none" w:sz="0" w:space="0" w:color="auto"/>
            <w:right w:val="none" w:sz="0" w:space="0" w:color="auto"/>
          </w:divBdr>
        </w:div>
        <w:div w:id="415590357">
          <w:marLeft w:val="480"/>
          <w:marRight w:val="0"/>
          <w:marTop w:val="0"/>
          <w:marBottom w:val="0"/>
          <w:divBdr>
            <w:top w:val="none" w:sz="0" w:space="0" w:color="auto"/>
            <w:left w:val="none" w:sz="0" w:space="0" w:color="auto"/>
            <w:bottom w:val="none" w:sz="0" w:space="0" w:color="auto"/>
            <w:right w:val="none" w:sz="0" w:space="0" w:color="auto"/>
          </w:divBdr>
        </w:div>
      </w:divsChild>
    </w:div>
    <w:div w:id="2122726615">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F8FE314-9B5A-6445-A028-3ADE2BD7BBDD}"/>
      </w:docPartPr>
      <w:docPartBody>
        <w:p w:rsidR="00D807A9" w:rsidRDefault="00FA51B1">
          <w:r w:rsidRPr="00317655">
            <w:rPr>
              <w:rStyle w:val="PlaceholderText"/>
            </w:rPr>
            <w:t>Click or tap here to enter text.</w:t>
          </w:r>
        </w:p>
      </w:docPartBody>
    </w:docPart>
    <w:docPart>
      <w:docPartPr>
        <w:name w:val="C67FBA2810451940B6789081E8B132AB"/>
        <w:category>
          <w:name w:val="General"/>
          <w:gallery w:val="placeholder"/>
        </w:category>
        <w:types>
          <w:type w:val="bbPlcHdr"/>
        </w:types>
        <w:behaviors>
          <w:behavior w:val="content"/>
        </w:behaviors>
        <w:guid w:val="{7E71DA65-FF89-4F4F-8A13-B8F67923F94B}"/>
      </w:docPartPr>
      <w:docPartBody>
        <w:p w:rsidR="00D807A9" w:rsidRDefault="00FA51B1" w:rsidP="00FA51B1">
          <w:pPr>
            <w:pStyle w:val="C67FBA2810451940B6789081E8B132AB"/>
          </w:pPr>
          <w:r w:rsidRPr="003176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Brush Script Std">
    <w:altName w:val="Brush Script MT"/>
    <w:panose1 w:val="020B060402020202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B1"/>
    <w:rsid w:val="001546DA"/>
    <w:rsid w:val="002359D6"/>
    <w:rsid w:val="00374C61"/>
    <w:rsid w:val="007B4B62"/>
    <w:rsid w:val="00CE5534"/>
    <w:rsid w:val="00D807A9"/>
    <w:rsid w:val="00FA51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7A9"/>
    <w:rPr>
      <w:color w:val="808080"/>
    </w:rPr>
  </w:style>
  <w:style w:type="paragraph" w:customStyle="1" w:styleId="C67FBA2810451940B6789081E8B132AB">
    <w:name w:val="C67FBA2810451940B6789081E8B132AB"/>
    <w:rsid w:val="00FA5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092309-00BF-4E47-9C39-750082F77AC2}">
  <we:reference id="wa104382081" version="1.46.0.0" store="en-US" storeType="OMEX"/>
  <we:alternateReferences>
    <we:reference id="WA104382081" version="1.46.0.0" store="" storeType="OMEX"/>
  </we:alternateReferences>
  <we:properties>
    <we:property name="MENDELEY_CITATIONS" value="[{&quot;citationID&quot;:&quot;MENDELEY_CITATION_2386a2ac-1d71-4021-a210-608f226d6980&quot;,&quot;properties&quot;:{&quot;noteIndex&quot;:0},&quot;isEdited&quot;:false,&quot;manualOverride&quot;:{&quot;isManuallyOverridden&quot;:true,&quot;citeprocText&quot;:&quot;(YULIANI - SPs, 2019)&quot;,&quot;manualOverrideText&quot;:&quot;Yuliani,(2019)&quot;},&quot;citationTag&quot;:&quot;MENDELEY_CITATION_v3_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&quot;,&quot;citationItems&quot;:[{&quot;id&quot;:&quot;0b2d9a27-7f9a-3528-be17-d173124472ce&quot;,&quot;itemData&quot;:{&quot;type&quot;:&quot;thesis&quot;,&quot;id&quot;:&quot;0b2d9a27-7f9a-3528-be17-d173124472ce&quot;,&quot;title&quot;:&quot;PENDIDIKAN PROGRESIF JOHN DEWEY&quot;,&quot;author&quot;:[{&quot;family&quot;:&quot;YULIANI - SPs&quot;,&quot;given&quot;:&quot;&quot;,&quot;parse-names&quot;:false,&quot;dropping-particle&quot;:&quot;&quot;,&quot;non-dropping-particle&quot;:&quot;&quot;}],&quot;issued&quot;:{&quot;date-parts&quot;:[[2019]]},&quot;number-of-pages&quot;:&quot;1-273&quot;,&quot;container-title-short&quot;:&quot;&quot;},&quot;isTemporary&quot;:false}]},{&quot;citationID&quot;:&quot;MENDELEY_CITATION_4307e9e9-ab5c-4da0-9b47-2573d28621a1&quot;,&quot;properties&quot;:{&quot;noteIndex&quot;:0},&quot;isEdited&quot;:false,&quot;manualOverride&quot;:{&quot;isManuallyOverridden&quot;:false,&quot;citeprocText&quot;:&quot;(Avivitin Oktavin Indrayani, 2016)&quot;,&quot;manualOverrideText&quot;:&quot;&quot;},&quot;citationTag&quot;:&quot;MENDELEY_CITATION_v3_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&quot;,&quot;citationItems&quot;:[{&quot;id&quot;:&quot;f5700484-07a5-35d5-8306-00872faad74a&quot;,&quot;itemData&quot;:{&quot;type&quot;:&quot;thesis&quot;,&quot;id&quot;:&quot;f5700484-07a5-35d5-8306-00872faad74a&quot;,&quot;title&quot;:&quot;PENINGKATAN KETERAMPILANMEMBACA PERMULAANMELALUI PENGGUNAAN MEDIA FLASH CARDSISWAKELAS I SDN SUROKARSAN 2 YOGYAKARTASKRIPSI&quot;,&quot;author&quot;:[{&quot;family&quot;:&quot;Avivitin Oktavin Indrayani&quot;,&quot;given&quot;:&quot;&quot;,&quot;parse-names&quot;:false,&quot;dropping-particle&quot;:&quot;&quot;,&quot;non-dropping-particle&quot;:&quot;&quot;}],&quot;issued&quot;:{&quot;date-parts&quot;:[[2016]]},&quot;publisher-place&quot;:&quot;Yogyakarta&quot;,&quot;number-of-pages&quot;:&quot;1-114&quot;,&quot;publisher&quot;:&quot;Universitas Negeri Yogyakarta&quot;,&quot;container-title-short&quot;:&quot;&quot;},&quot;isTemporary&quot;:false}]},{&quot;citationID&quot;:&quot;MENDELEY_CITATION_4e1168be-3f82-4676-b15b-0e1b8843a9bf&quot;,&quot;properties&quot;:{&quot;noteIndex&quot;:0},&quot;isEdited&quot;:false,&quot;manualOverride&quot;:{&quot;isManuallyOverridden&quot;:true,&quot;citeprocText&quot;:&quot;(Auliah et al., 2021)&quot;,&quot;manualOverrideText&quot;:&quot;Auliah (et al., 2021)&quot;},&quot;citationTag&quot;:&quot;MENDELEY_CITATION_v3_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&quot;,&quot;citationItems&quot;:[{&quot;id&quot;:&quot;84b483e4-447b-351c-9c1e-743c8a048c66&quot;,&quot;itemData&quot;:{&quot;type&quot;:&quot;article-journal&quot;,&quot;id&quot;:&quot;84b483e4-447b-351c-9c1e-743c8a048c66&quot;,&quot;title&quot;:&quot;PENGARUH PENGGUNAAN MEDIA KARTU KATA BERGAMBAR TERHADAP KEMAMPUAN MEMBACA PERMULAAN PESERTA DIDIK KELAS II SDN BONTORAMBA GOWA&quot;,&quot;author&quot;:[{&quot;family&quot;:&quot;Auliah&quot;,&quot;given&quot;:&quot;Mawarni&quot;,&quot;parse-names&quot;:false,&quot;dropping-particle&quot;:&quot;&quot;,&quot;non-dropping-particle&quot;:&quot;&quot;},{&quot;family&quot;:&quot;Halimah&quot;,&quot;given&quot;:&quot;Andi&quot;,&quot;parse-names&quot;:false,&quot;dropping-particle&quot;:&quot;&quot;,&quot;non-dropping-particle&quot;:&quot;&quot;},{&quot;family&quot;:&quot;Sulaiman&quot;,&quot;given&quot;:&quot;Umar&quot;,&quot;parse-names&quot;:false,&quot;dropping-particle&quot;:&quot;&quot;,&quot;non-dropping-particle&quot;:&quot;&quot;},{&quot;family&quot;:&quot;Mirza Fatahullah&quot;,&quot;given&quot;:&quot;M&quot;,&quot;parse-names&quot;:false,&quot;dropping-particle&quot;:&quot;&quot;,&quot;non-dropping-particle&quot;:&quot;&quot;},{&quot;family&quot;:&quot;Kunci&quot;,&quot;given&quot;:&quot;Kata&quot;,&quot;parse-names&quot;:false,&quot;dropping-particle&quot;:&quot;&quot;,&quot;non-dropping-particle&quot;:&quot;&quot;},{&quot;family&quot;:&quot;Kata Bergambar&quot;,&quot;given&quot;:&quot;Kartu&quot;,&quot;parse-names&quot;:false,&quot;dropping-particle&quot;:&quot;&quot;,&quot;non-dropping-particle&quot;:&quot;&quot;}],&quot;ISSN&quot;:&quot;2721-3234&quot;,&quot;URL&quot;:&quot;http://journal.uin-alauddin.ac.id/index.php/jipmi&quot;,&quot;issued&quot;:{&quot;date-parts&quot;:[[2021]]},&quot;container-title-short&quot;:&quot;&quot;},&quot;isTemporary&quot;:false}]},{&quot;citationID&quot;:&quot;MENDELEY_CITATION_b633b381-3c05-4e6b-ba4c-3fecaec09d65&quot;,&quot;properties&quot;:{&quot;noteIndex&quot;:0},&quot;isEdited&quot;:false,&quot;manualOverride&quot;:{&quot;isManuallyOverridden&quot;:true,&quot;citeprocText&quot;:&quot;(Siti Halidjah, 2012)&quot;,&quot;manualOverrideText&quot;:&quot;Siti Halidjah (2012) mengatakan bahwa &quot;},&quot;citationTag&quot;:&quot;MENDELEY_CITATION_v3_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&quot;,&quot;citationItems&quot;:[{&quot;id&quot;:&quot;915360f1-cece-3895-ba7e-946a531fb18e&quot;,&quot;itemData&quot;:{&quot;type&quot;:&quot;article-journal&quot;,&quot;id&quot;:&quot;915360f1-cece-3895-ba7e-946a531fb18e&quot;,&quot;title&quot;:&quot;pembelajaran membaca permulaan dengan Strategi Kopasus Permainan Kubus Dikelas I Sekolah Dasar&quot;,&quot;author&quot;:[{&quot;family&quot;:&quot;Siti Halidjah&quot;,&quot;given&quot;:&quot;&quot;,&quot;parse-names&quot;:false,&quot;dropping-particle&quot;:&quot;&quot;,&quot;non-dropping-particle&quot;:&quot;&quot;}],&quot;container-title&quot;:&quot;Jurnal Cakrawala Kependidikan&quot;,&quot;issued&quot;:{&quot;date-parts&quot;:[[2012]]},&quot;container-title-short&quot;:&quot;&quot;},&quot;isTemporary&quot;:false}]},{&quot;citationID&quot;:&quot;MENDELEY_CITATION_2d6e5490-4b6e-4249-b8f1-6ae16dbd0275&quot;,&quot;properties&quot;:{&quot;noteIndex&quot;:0},&quot;isEdited&quot;:false,&quot;manualOverride&quot;:{&quot;isManuallyOverridden&quot;:true,&quot;citeprocText&quot;:&quot;(Halidjah et al., 2018)&quot;,&quot;manualOverrideText&quot;:&quot;Halidjah (et al., 2018)&quot;},&quot;citationTag&quot;:&quot;MENDELEY_CITATION_v3_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&quot;,&quot;citationItems&quot;:[{&quot;id&quot;:&quot;72ffcbe4-8d17-368d-abd5-662712387785&quot;,&quot;itemData&quot;:{&quot;type&quot;:&quot;report&quot;,&quot;id&quot;:&quot;72ffcbe4-8d17-368d-abd5-662712387785&quot;,&quot;title&quot;:&quot;PENINGKATAN KETERAMPILAN MEMBACA PERMULAAN MENGGUNAKAN MEDIA KARTU DI SEKOLAH DASAR&quot;,&quot;author&quot;:[{&quot;family&quot;:&quot;Halidjah&quot;,&quot;given&quot;:&quot;Siti&quot;,&quot;parse-names&quot;:false,&quot;dropping-particle&quot;:&quot;&quot;,&quot;non-dropping-particle&quot;:&quot;&quot;},{&quot;family&quot;:&quot;Kresnadi&quot;,&quot;given&quot;:&quot;Hery&quot;,&quot;parse-names&quot;:false,&quot;dropping-particle&quot;:&quot;&quot;,&quot;non-dropping-particle&quot;:&quot;&quot;},{&quot;family&quot;:&quot;Program Studi Pendidikan Guru Sekolah Dasar FKIP Untan Pontianak&quot;,&quot;given&quot;:&quot;Mahasiswa&quot;,&quot;parse-names&quot;:false,&quot;dropping-particle&quot;:&quot;&quot;,&quot;non-dropping-particle&quot;:&quot;&quot;},{&quot;family&quot;:&quot;Program Studi Pendidikan Guru Sekolah Dasar FKIP Untan Pontianak&quot;,&quot;given&quot;:&quot;Dosen&quot;,&quot;parse-names&quot;:false,&quot;dropping-particle&quot;:&quot;&quot;,&quot;non-dropping-particle&quot;:&quot;&quot;}],&quot;issued&quot;:{&quot;date-parts&quot;:[[2018]]},&quot;publisher-place&quot;:&quot;Pontianak&quot;,&quot;number-of-pages&quot;:&quot;1-10&quot;,&quot;abstract&quot;:&quot;The general problem in this study is whether using card media can improve the preliminary reading skills which include the reasonableness of pronunciation, the fairness of intonation, and fluency in Al-Karima Integrated Islamic Elementary School? The general objective of this study is to improve the initial reading skills which include the reasonableness of pronunciation, the reasonableness of intonation, and fluency by using card media in Al-Karima Integrated Islamic Primary School Class I.This study uses descriptive methods with the form of classroom action research, and the nature of research is collaborative. The research setting took place at Al-Karima Integrated Islamic Elementary School in Southeast Pontianak with research subjects namely class I students totaling 20 people. Data collection techniques used are interview techniques, direct observation techniques, measurement techniques with data collection tools namely observation sheets. The data collected is analyzed by an average calculation.This research was conducted in 2 cycles. The results obtained were the ability of the teacher to design RPP to improve the preliminary reading skills of cycle 1, which was 2.84 with a sufficient category of improvement in cycle 2 to 3.11 with a good category. The ability of the teacher to carry out learning to improve the initial reading skills in cycle 1 was 2.40 with an adequate category of improvement in cycle 2 to 3.13 with a good category having an increase of 0.73. The skills of beginning reading students have increased each cycle. In cycle 1 the average value of students was 82. While in cycle 2 the average value of students became 91 increased by 9. Thus it can be concluded that the use of card media in learning can improve students' initial reading skills.&quot;,&quot;container-title-short&quot;:&quot;&quot;},&quot;isTemporary&quot;:false}]},{&quot;citationID&quot;:&quot;MENDELEY_CITATION_99236d62-06bc-4c13-b3b0-e71fbee02082&quot;,&quot;properties&quot;:{&quot;noteIndex&quot;:0},&quot;isEdited&quot;:false,&quot;manualOverride&quot;:{&quot;isManuallyOverridden&quot;:true,&quot;citeprocText&quot;:&quot;(NURBA DEWI S, 2018)&quot;,&quot;manualOverrideText&quot;:&quot;Nurba Dewi S(2018).&quot;},&quot;citationTag&quot;:&quot;MENDELEY_CITATION_v3_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&quot;,&quot;citationItems&quot;:[{&quot;id&quot;:&quot;f97d6c22-a1dc-341b-9781-98f00ebdc72f&quot;,&quot;itemData&quot;:{&quot;type&quot;:&quot;thesis&quot;,&quot;id&quot;:&quot;f97d6c22-a1dc-341b-9781-98f00ebdc72f&quot;,&quot;title&quot;:&quot;PENGARUH MEDIA KARTU HURUF TERHADAP KETERAMPILAN MEMBACA PERMULAAN MURID KELAS 1 SD NEGERI LIMBUNG PUTERA KECAMATAN BAJENG KABUPATEN GOWA SKRIPSI&quot;,&quot;author&quot;:[{&quot;family&quot;:&quot;NURBA DEWI S&quot;,&quot;given&quot;:&quot;&quot;,&quot;parse-names&quot;:false,&quot;dropping-particle&quot;:&quot;&quot;,&quot;non-dropping-particle&quot;:&quot;&quot;}],&quot;issued&quot;:{&quot;date-parts&quot;:[[2018]]},&quot;publisher-place&quot;:&quot;Makassar&quot;,&quot;publisher&quot;:&quot;UNIVERSITAS MUHAMMADIYAH MAKASSAR2018&quot;,&quot;container-title-short&quot;:&quot;&quot;},&quot;isTemporary&quot;:false}]},{&quot;citationID&quot;:&quot;MENDELEY_CITATION_d6bf43f7-a3e6-42cf-9fa1-a1f3631dbf78&quot;,&quot;properties&quot;:{&quot;noteIndex&quot;:0},&quot;isEdited&quot;:false,&quot;manualOverride&quot;:{&quot;isManuallyOverridden&quot;:true,&quot;citeprocText&quot;:&quot;(NURBA DEWI S, 2018)&quot;,&quot;manualOverrideText&quot;:&quot;Semua yang didapatkan melalaui bacaan itu akan memungkinkan orang tersebut mempu memperkuat daya pikirannya dan saya ingatannya serta memeperluas wawasannya dan cara pandang seseorang dikemukakan oleh &quot;},&quot;citationTag&quot;:&quot;MENDELEY_CITATION_v3_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&quot;,&quot;citationItems&quot;:[{&quot;id&quot;:&quot;f97d6c22-a1dc-341b-9781-98f00ebdc72f&quot;,&quot;itemData&quot;:{&quot;type&quot;:&quot;thesis&quot;,&quot;id&quot;:&quot;f97d6c22-a1dc-341b-9781-98f00ebdc72f&quot;,&quot;title&quot;:&quot;PENGARUH MEDIA KARTU HURUF TERHADAP KETERAMPILAN MEMBACA PERMULAAN MURID KELAS 1 SD NEGERI LIMBUNG PUTERA KECAMATAN BAJENG KABUPATEN GOWA SKRIPSI&quot;,&quot;author&quot;:[{&quot;family&quot;:&quot;NURBA DEWI S&quot;,&quot;given&quot;:&quot;&quot;,&quot;parse-names&quot;:false,&quot;dropping-particle&quot;:&quot;&quot;,&quot;non-dropping-particle&quot;:&quot;&quot;}],&quot;issued&quot;:{&quot;date-parts&quot;:[[2018]]},&quot;publisher-place&quot;:&quot;Makassar&quot;,&quot;publisher&quot;:&quot;UNIVERSITAS MUHAMMADIYAH MAKASSAR2018&quot;,&quot;container-title-short&quot;:&quot;&quot;},&quot;isTemporary&quot;:false}]},{&quot;citationID&quot;:&quot;MENDELEY_CITATION_3a2bbe5f-d0b2-4918-914c-4461bf6efda5&quot;,&quot;properties&quot;:{&quot;noteIndex&quot;:0},&quot;isEdited&quot;:false,&quot;manualOverride&quot;:{&quot;isManuallyOverridden&quot;:true,&quot;citeprocText&quot;:&quot;(Windrawati &amp;#38; Gafur, 2020)&quot;,&quot;manualOverrideText&quot;:&quot;Windrawati &amp; Gafur(2020). &quot;},&quot;citationTag&quot;:&quot;MENDELEY_CITATION_v3_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&quot;,&quot;citationItems&quot;:[{&quot;id&quot;:&quot;11c7bd4a-79b1-33d2-95e4-61c538489fd5&quot;,&quot;itemData&quot;:{&quot;type&quot;:&quot;report&quot;,&quot;id&quot;:&quot;11c7bd4a-79b1-33d2-95e4-61c538489fd5&quot;,&quot;title&quot;:&quot;Analisis Faktor Penghambat Belajar Membaca Permulaan pada Siswa Kelas I SD Inpres 141 Matalamagi Kota Sorong&quot;,&quot;author&quot;:[{&quot;family&quot;:&quot;Windrawati&quot;,&quot;given&quot;:&quot;Wiyani&quot;,&quot;parse-names&quot;:false,&quot;dropping-particle&quot;:&quot;&quot;,&quot;non-dropping-particle&quot;:&quot;&quot;},{&quot;family&quot;:&quot;Gafur&quot;,&quot;given&quot;:&quot;Harun&quot;,&quot;parse-names&quot;:false,&quot;dropping-particle&quot;:&quot;&quot;,&quot;non-dropping-particle&quot;:&quot;&quot;}],&quot;container-title&quot;:&quot;Jurnal Papeda&quot;,&quot;issued&quot;:{&quot;date-parts&quot;:[[2020]]},&quot;issue&quot;:&quot;1&quot;,&quot;volume&quot;:&quot;2&quot;,&quot;container-title-short&quot;:&quot;&quot;},&quot;isTemporary&quot;:false}]},{&quot;citationID&quot;:&quot;MENDELEY_CITATION_c5b3e040-b3d5-416c-bb33-6362c79f7590&quot;,&quot;properties&quot;:{&quot;noteIndex&quot;:0},&quot;isEdited&quot;:false,&quot;manualOverride&quot;:{&quot;isManuallyOverridden&quot;:true,&quot;citeprocText&quot;:&quot;(Suleman et al., 2021)&quot;,&quot;manualOverrideText&quot;:&quot; (Suleman et al., 2021).&quot;},&quot;citationTag&quot;:&quot;MENDELEY_CITATION_v3_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&quot;,&quot;citationItems&quot;:[{&quot;id&quot;:&quot;5dbb04f7-4f4d-3f88-ac47-dac2ef39e4d6&quot;,&quot;itemData&quot;:{&quot;type&quot;:&quot;article-journal&quot;,&quot;id&quot;:&quot;5dbb04f7-4f4d-3f88-ac47-dac2ef39e4d6&quot;,&quot;title&quot;:&quot;Meningkatkan Kemampuan Siswa Membaca Permulaan Melalui Metode Scramble Di Kelas II SDN 3 Tibawa Kabupaten Gorontalo&quot;,&quot;author&quot;:[{&quot;family&quot;:&quot;Suleman&quot;,&quot;given&quot;:&quot;Dajani&quot;,&quot;parse-names&quot;:false,&quot;dropping-particle&quot;:&quot;&quot;,&quot;non-dropping-particle&quot;:&quot;&quot;},{&quot;family&quot;:&quot;Hanafi&quot;,&quot;given&quot;:&quot;Yatun R.&quot;,&quot;parse-names&quot;:false,&quot;dropping-particle&quot;:&quot;&quot;,&quot;non-dropping-particle&quot;:&quot;&quot;},{&quot;family&quot;:&quot;Rahmat&quot;,&quot;given&quot;:&quot;Abdul&quot;,&quot;parse-names&quot;:false,&quot;dropping-particle&quot;:&quot;&quot;,&quot;non-dropping-particle&quot;:&quot;&quot;}],&quot;container-title&quot;:&quot;Aksara: Jurnal Ilmu Pendidikan Nonformal&quot;,&quot;DOI&quot;:&quot;10.37905/aksara.7.2.713-726.2021&quot;,&quot;ISSN&quot;:&quot;2407-8018&quot;,&quot;issued&quot;:{&quot;date-parts&quot;:[[2021,5,7]]},&quot;page&quot;:&quot;713&quot;,&quot;abstract&quot;:&quot;&lt;p&gt;Penelitian ini bertujuan untuk meningkatkan kemampuan siswa membaca&lt;br /&gt;permulaan melalui metode Scramble di kelas II SDN 3 Tibawa kabupaten&lt;br /&gt;Gorontalo. Rumusan masalah yakni “apakah melalui metode Scrambledapat&lt;br /&gt;meningkatkan kemampun siswa membaca permulaan di kelas II SDN 3&lt;br /&gt;TibawaKabupaten Gorontalo? Berdasarkan hasil observasi awal siswa yang mampu&lt;br /&gt;membaca permulaan yakni 14 siswa atau 41%, setelah penelitian siklus I&lt;br /&gt;menunjukan bahwa siswa yang mampu berjumlah 24 siswa atau 72% hal tersebut&lt;br /&gt;belum mencapai indikator kinerja yang diharapkan sehingga dilakukan tindak lanjut&lt;br /&gt;ke siklus II. Pada siklus II menunjukan adanya peningkatan, siswa yang mampu&lt;br /&gt;menjadi 29 siswa atau 87% sehingga dapat disimpulkan bahwa dengan&lt;br /&gt;menggunakan metode Scramble kemampuan siswa membaca permulaan di kelas&lt;br /&gt;II SDN 3 Tibawa Kabupaten Gorontalo.&lt;/p&gt;&quot;,&quot;publisher&quot;:&quot;Universitas Negeri Gorontalo&quot;,&quot;issue&quot;:&quot;2&quot;,&quot;volume&quot;:&quot;7&quot;,&quot;container-title-short&quot;:&quot;&quot;},&quot;isTemporary&quot;:false}]},{&quot;citationID&quot;:&quot;MENDELEY_CITATION_a35b08a2-a00a-4ad1-ac6e-dac7ff2bc13d&quot;,&quot;properties&quot;:{&quot;noteIndex&quot;:0},&quot;isEdited&quot;:false,&quot;manualOverride&quot;:{&quot;isManuallyOverridden&quot;:true,&quot;citeprocText&quot;:&quot;(Hadiana et al., 2018)&quot;,&quot;manualOverrideText&quot;:&quot;Hadiana,(2018) &quot;},&quot;citationTag&quot;:&quot;MENDELEY_CITATION_v3_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&quot;,&quot;citationItems&quot;:[{&quot;id&quot;:&quot;b43b6b56-dde3-3f09-a0dc-e35f6acb21da&quot;,&quot;itemData&quot;:{&quot;type&quot;:&quot;report&quot;,&quot;id&quot;:&quot;b43b6b56-dde3-3f09-a0dc-e35f6acb21da&quot;,&quot;title&quot;:&quot;PENGGUNAAN MEDIA BIG BOOK UNTUK MENINGKATKAN KETERAMPILAN MEMBACA KALIMAT SEDERHANA&quot;,&quot;author&quot;:[{&quot;family&quot;:&quot;Hadiana&quot;,&quot;given&quot;:&quot;Latifah Hilda&quot;,&quot;parse-names&quot;:false,&quot;dropping-particle&quot;:&quot;&quot;,&quot;non-dropping-particle&quot;:&quot;&quot;},{&quot;family&quot;:&quot;Hadad&quot;,&quot;given&quot;:&quot;Sugara Mochamad&quot;,&quot;parse-names&quot;:false,&quot;dropping-particle&quot;:&quot;&quot;,&quot;non-dropping-particle&quot;:&quot;&quot;},{&quot;family&quot;:&quot;Marlina&quot;,&quot;given&quot;:&quot;Ina&quot;,&quot;parse-names&quot;:false,&quot;dropping-particle&quot;:&quot;&quot;,&quot;non-dropping-particle&quot;:&quot;&quot;},{&quot;family&quot;:&quot;Subang&quot;,&quot;given&quot;:&quot;Stkip&quot;,&quot;parse-names&quot;:false,&quot;dropping-particle&quot;:&quot;&quot;,&quot;non-dropping-particle&quot;:&quot;&quot;}],&quot;container-title&quot;:&quot;Jurnal Pendidikan Guru Sekolah Dasar&quot;,&quot;issued&quot;:{&quot;date-parts&quot;:[[2018]]},&quot;abstract&quot;:&quot;This research is motivated by minimal reading skills, so it can affect children's academic and psychological achievements. Psychological problems that arise due to the lack of initial reading skills, namely when working on tasks related to reading children interfere with friends by talking, making noise when friends do tasks, not completing assignments, refusing when asked to do very long tasks, especially tasks that have a lot of reading, difficulties when receiving long instructions, not thorough and in a hurry when doing tasks. Based on the results of observations in the field the researchers looked at the methods and models used by the teacher when the reading learning process was quite appropriate, but in the learning process they did not provide a picture or media of learning that could help understanding and attract children's attention. One alternative learning media that can be used in the learning of early reading especially reading simple sentences is with the use of Big Book media. This media is considered suitable for early reading learning because it adheres to the principle of general language science. The research method used was PTK, with research subjects of class II SD Negeri Rahayu Subang totaling 17 students. In general, the activities of class II students in learning Indonesian about the skills of reading simple sentences using Big Book media experienced positive developments, and there were improvements in the ability to read simple sentences.&quot;,&quot;volume&quot;:&quot;2&quot;,&quot;container-title-short&quot;:&quot;&quot;},&quot;isTemporary&quot;:false}]},{&quot;citationID&quot;:&quot;MENDELEY_CITATION_d3a964d2-43b8-4bf2-ba79-d32eb2fa2d8d&quot;,&quot;properties&quot;:{&quot;noteIndex&quot;:0},&quot;isEdited&quot;:false,&quot;manualOverride&quot;:{&quot;isManuallyOverridden&quot;:true,&quot;citeprocText&quot;:&quot;(Septiana Soleha et al., 2021)&quot;,&quot;manualOverrideText&quot;:&quot;Septiana Soleha (et al., 2021)&quot;},&quot;citationTag&quot;:&quot;MENDELEY_CITATION_v3_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&quot;,&quot;citationItems&quot;:[{&quot;id&quot;:&quot;7db3e34e-6d13-3ac4-a342-e13826aa119b&quot;,&quot;itemData&quot;:{&quot;type&quot;:&quot;article-journal&quot;,&quot;id&quot;:&quot;7db3e34e-6d13-3ac4-a342-e13826aa119b&quot;,&quot;title&quot;:&quot;ANALISIS KESULITAN MEMBACA PERMULAAN PADA SISWA KELAS II SEKOLAH DASAR&quot;,&quot;author&quot;:[{&quot;family&quot;:&quot;Septiana Soleha&quot;,&quot;given&quot;:&quot;Riska&quot;,&quot;parse-names&quot;:false,&quot;dropping-particle&quot;:&quot;&quot;,&quot;non-dropping-particle&quot;:&quot;&quot;},{&quot;family&quot;:&quot;Enawar&quot;,&quot;given&quot;:&quot;Enawar&quot;,&quot;parse-names&quot;:false,&quot;dropping-particle&quot;:&quot;&quot;,&quot;non-dropping-particle&quot;:&quot;&quot;},{&quot;family&quot;:&quot;Fadhillah&quot;,&quot;given&quot;:&quot;Dilla&quot;,&quot;parse-names&quot;:false,&quot;dropping-particle&quot;:&quot;&quot;,&quot;non-dropping-particle&quot;:&quot;&quot;},{&quot;family&quot;:&quot;Sumiyani&quot;,&quot;given&quot;:&quot;Sumiyani&quot;,&quot;parse-names&quot;:false,&quot;dropping-particle&quot;:&quot;&quot;,&quot;non-dropping-particle&quot;:&quot;&quot;}],&quot;container-title&quot;:&quot;Berajah Journal&quot;,&quot;DOI&quot;:&quot;10.47353/bj.v2i1.50&quot;,&quot;ISSN&quot;:&quot;2797-1805&quot;,&quot;issued&quot;:{&quot;date-parts&quot;:[[2021,11,22]]},&quot;page&quot;:&quot;58-62&quot;,&quot;abstract&quot;:&quot;Fokus penelitian ini adalah faktor-faktor yang menjadi penyebab kesulitan membaca permulaan dan bagaimana kesulitan membaca permulaan yang dialami siswa kelas II di sekolah dasar. Tujuan penelitian untuk mengetahui faktor-faktor yang menjadi penyebab kesulitan membaca permulaan dan mengetahui kesulitan membaca permulaan yang dialami siswa kelas II di sekolah dasar. Penelitian ini menggunakan pendekatan kualitatifdengan metode analisis deskriptif sedangkan pengumpulan data yang dilakukan dengan menggunakan tes, observasi, wawancara dan dokumentasi. Teknik analisis data meliputi reduksi data, penyajian data, menarik kesimpulan. Pengecekan kebsahan data dilakukan dengan uji kreabilitas, pengujian transferabillity, pengujian dependability, pengujian konfirmability. Hasil dari penelitian menunjukan bahwa faktor yang menjadi penyebab kesulitan membaca permulaan faktor intelektual, faktor lingkungan, faktor psikologi (motivasi, minat, emosi) dan tingkat jenis kesulitan membaca permulaan beragam 1 siswa masih kurang mengenal huruf, 3 siswa masih membaca kata demi kata, 6 siswa kurang pemparafasean, 5 siswa masih kurang pelafalan, 5 siswa menghilangkan kata, tidak terjadi pengulangan membaca, 4 siswa melakukan pembalikan, 3 siswa meakukan penyisipan, 2 siswa melakukan penggantian makna, 1 siswa melakukan gerak belebihan, 5 siswa masih kesulitan konsonan, 2 siswa masih kesulitan vocal, 5 siswa masih kesulitan kluster.&quot;,&quot;publisher&quot;:&quot;Universitas 45 Mataram&quot;,&quot;issue&quot;:&quot;1&quot;,&quot;volume&quot;:&quot;2&quot;,&quot;container-title-short&quot;:&quot;&quot;},&quot;isTemporary&quot;:false}]},{&quot;citationID&quot;:&quot;MENDELEY_CITATION_3875470e-6bb5-48c9-9f92-dc0acddf2c1d&quot;,&quot;properties&quot;:{&quot;noteIndex&quot;:0},&quot;isEdited&quot;:false,&quot;manualOverride&quot;:{&quot;isManuallyOverridden&quot;:true,&quot;citeprocText&quot;:&quot;(Pramesti, 2018)&quot;,&quot;manualOverrideText&quot;:&quot;Pramesti,( 2018)&quot;},&quot;citationTag&quot;:&quot;MENDELEY_CITATION_v3_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&quot;,&quot;citationItems&quot;:[{&quot;id&quot;:&quot;bc6a8877-64ce-333e-b6f9-472a7921c943&quot;,&quot;itemData&quot;:{&quot;type&quot;:&quot;article-journal&quot;,&quot;id&quot;:&quot;bc6a8877-64ce-333e-b6f9-472a7921c943&quot;,&quot;title&quot;:&quot;Analisis Faktor-Faktor Penghambat Membaca Permulaan pada Siswa Kelas 1 SD&quot;,&quot;author&quot;:[{&quot;family&quot;:&quot;Pramesti&quot;,&quot;given&quot;:&quot;Fitria&quot;,&quot;parse-names&quot;:false,&quot;dropping-particle&quot;:&quot;&quot;,&quot;non-dropping-particle&quot;:&quot;&quot;}],&quot;container-title&quot;:&quot;Jurnal Ilmiah Sekolah Dasar&quot;,&quot;ISSN&quot;:&quot;2549-6174&quot;,&quot;issued&quot;:{&quot;date-parts&quot;:[[2018]]},&quot;page&quot;:&quot;283-289&quot;,&quot;issue&quot;:&quot;3&quot;,&quot;volume&quot;:&quot;2&quot;,&quot;container-title-short&quot;:&quot;&quot;},&quot;isTemporary&quot;:false}]},{&quot;citationID&quot;:&quot;MENDELEY_CITATION_c9e1d0eb-7203-4fe1-82a5-8dccb5fb5ca6&quot;,&quot;properties&quot;:{&quot;noteIndex&quot;:0},&quot;isEdited&quot;:false,&quot;manualOverride&quot;:{&quot;isManuallyOverridden&quot;:true,&quot;citeprocText&quot;:&quot;(Irna Setyowati, n.d.)&quot;,&quot;manualOverrideText&quot;:&quot;dalam (Irna Setyowati, n.d.)&quot;},&quot;citationTag&quot;:&quot;MENDELEY_CITATION_v3_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&quot;,&quot;citationItems&quot;:[{&quot;id&quot;:&quot;bc4b9f0b-15be-3144-8153-19d9878c7f40&quot;,&quot;itemData&quot;:{&quot;type&quot;:&quot;thesis&quot;,&quot;id&quot;:&quot;bc4b9f0b-15be-3144-8153-19d9878c7f40&quot;,&quot;title&quot;:&quot;PEMBELAJARAN MEMBACA MENULIS PERMULAANKELAS I SEKOLAH DASAR TAHUN AJARAN 2009/2010BERDASARKAN KURIKULUM TINGKAT SATUAN PENDIDIKAN&quot;,&quot;author&quot;:[{&quot;family&quot;:&quot;Irna Setyowati&quot;,&quot;given&quot;:&quot;&quot;,&quot;parse-names&quot;:false,&quot;dropping-particle&quot;:&quot;&quot;,&quot;non-dropping-particle&quot;:&quot;&quot;}],&quot;container-title-short&quot;:&quot;&quot;},&quot;isTemporary&quot;:false}]},{&quot;citationID&quot;:&quot;MENDELEY_CITATION_b8eed6ec-d2b9-4378-a793-70409bb7a126&quot;,&quot;properties&quot;:{&quot;noteIndex&quot;:0},&quot;isEdited&quot;:false,&quot;manualOverride&quot;:{&quot;isManuallyOverridden&quot;:true,&quot;citeprocText&quot;:&quot;(Prof.Dr.Sugiyono, 2017)&quot;,&quot;manualOverrideText&quot;:&quot; Sugiyono( 2017)&quot;},&quot;citationTag&quot;:&quot;MENDELEY_CITATION_v3_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&quot;,&quot;citationItems&quot;:[{&quot;id&quot;:&quot;492b61dd-abe5-351c-a3d7-a43fc6746947&quot;,&quot;itemData&quot;:{&quot;type&quot;:&quot;book&quot;,&quot;id&quot;:&quot;492b61dd-abe5-351c-a3d7-a43fc6746947&quot;,&quot;title&quot;:&quot;METODE PENELITIAN KUALITATIF&quot;,&quot;author&quot;:[{&quot;family&quot;:&quot;Prof.Dr.Sugiyono&quot;,&quot;given&quot;:&quot;&quot;,&quot;parse-names&quot;:false,&quot;dropping-particle&quot;:&quot;&quot;,&quot;non-dropping-particle&quot;:&quot;&quot;}],&quot;editor&quot;:[{&quot;family&quot;:&quot;Sofiya Yustiani Suryandari&quot;,&quot;given&quot;:&quot;S.E.,M.Si.&quot;,&quot;parse-names&quot;:false,&quot;dropping-particle&quot;:&quot;&quot;,&quot;non-dropping-particle&quot;:&quot;&quot;}],&quot;issued&quot;:{&quot;date-parts&quot;:[[2017,1]]},&quot;publisher-place&quot;:&quot;Yogyakarta&quot;,&quot;number-of-pages&quot;:&quot;1-274&quot;,&quot;publisher&quot;:&quot;ALFABETA&quot;,&quot;container-title-short&quot;:&quot;&quot;},&quot;isTemporary&quot;:false}]},{&quot;citationID&quot;:&quot;MENDELEY_CITATION_9bde4ab0-7a86-49fd-a5e6-5eb35f85df3f&quot;,&quot;properties&quot;:{&quot;noteIndex&quot;:0},&quot;isEdited&quot;:false,&quot;manualOverride&quot;:{&quot;isManuallyOverridden&quot;:true,&quot;citeprocText&quot;:&quot;(Fuad Bayu Irawan, 2020)&quot;,&quot;manualOverrideText&quot;:&quot;(dalam Irawan, 2020)&quot;},&quot;citationTag&quot;:&quot;MENDELEY_CITATION_v3_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&quot;,&quot;citationItems&quot;:[{&quot;id&quot;:&quot;2b4d75e2-e4d2-3b0d-88b8-976af45eb53f&quot;,&quot;itemData&quot;:{&quot;type&quot;:&quot;thesis&quot;,&quot;id&quot;:&quot;2b4d75e2-e4d2-3b0d-88b8-976af45eb53f&quot;,&quot;title&quot;:&quot;MENYINGKAP KUALITAS PELAYANAN PADA TOKO KELONTONG AULIA ANUGERAH PATO&quot;,&quot;author&quot;:[{&quot;family&quot;:&quot;Fuad Bayu Irawan&quot;,&quot;given&quot;:&quot;&quot;,&quot;parse-names&quot;:false,&quot;dropping-particle&quot;:&quot;&quot;,&quot;non-dropping-particle&quot;:&quot;&quot;}],&quot;issued&quot;:{&quot;date-parts&quot;:[[2020]]},&quot;number-of-pages&quot;:&quot;1-98&quot;,&quot;container-title-short&quot;:&quot;&quot;},&quot;isTemporary&quot;:false}]},{&quot;citationID&quot;:&quot;MENDELEY_CITATION_88172583-53ce-4730-b276-33305eb27701&quot;,&quot;properties&quot;:{&quot;noteIndex&quot;:0},&quot;isEdited&quot;:false,&quot;manualOverride&quot;:{&quot;isManuallyOverridden&quot;:true,&quot;citeprocText&quot;:&quot;(SITI SAIBAH, 2017)&quot;,&quot;manualOverrideText&quot;:&quot;(dalam Siti saibah, 2017)&quot;},&quot;citationTag&quot;:&quot;MENDELEY_CITATION_v3_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&quot;,&quot;citationItems&quot;:[{&quot;id&quot;:&quot;ad0a3382-ff1f-3b4e-b9bc-62ead3c37e12&quot;,&quot;itemData&quot;:{&quot;type&quot;:&quot;thesis&quot;,&quot;id&quot;:&quot;ad0a3382-ff1f-3b4e-b9bc-62ead3c37e12&quot;,&quot;title&quot;:&quot;BAB III_SITI SAIBAH&quot;,&quot;author&quot;:[{&quot;family&quot;:&quot;SITI SAIBAH&quot;,&quot;given&quot;:&quot;&quot;,&quot;parse-names&quot;:false,&quot;dropping-particle&quot;:&quot;&quot;,&quot;non-dropping-particle&quot;:&quot;&quot;}],&quot;issued&quot;:{&quot;date-parts&quot;:[[2017]]},&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85337-0598-884D-B51E-B4D36807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CharactersWithSpaces>
  <SharedDoc>false</SharedDoc>
  <HLinks>
    <vt:vector size="36" baseType="variant">
      <vt:variant>
        <vt:i4>2359357</vt:i4>
      </vt:variant>
      <vt:variant>
        <vt:i4>9</vt:i4>
      </vt:variant>
      <vt:variant>
        <vt:i4>0</vt:i4>
      </vt:variant>
      <vt:variant>
        <vt:i4>5</vt:i4>
      </vt:variant>
      <vt:variant>
        <vt:lpwstr>http://www.zotero.org/</vt:lpwstr>
      </vt:variant>
      <vt:variant>
        <vt:lpwstr/>
      </vt:variant>
      <vt:variant>
        <vt:i4>3014716</vt:i4>
      </vt:variant>
      <vt:variant>
        <vt:i4>6</vt:i4>
      </vt:variant>
      <vt:variant>
        <vt:i4>0</vt:i4>
      </vt:variant>
      <vt:variant>
        <vt:i4>5</vt:i4>
      </vt:variant>
      <vt:variant>
        <vt:lpwstr>http://endnote.com/</vt:lpwstr>
      </vt:variant>
      <vt:variant>
        <vt:lpwstr/>
      </vt:variant>
      <vt:variant>
        <vt:i4>2883710</vt:i4>
      </vt:variant>
      <vt:variant>
        <vt:i4>3</vt:i4>
      </vt:variant>
      <vt:variant>
        <vt:i4>0</vt:i4>
      </vt:variant>
      <vt:variant>
        <vt:i4>5</vt:i4>
      </vt:variant>
      <vt:variant>
        <vt:lpwstr>http://www.mendeley.com/download-mendeley-desktop/</vt:lpwstr>
      </vt:variant>
      <vt:variant>
        <vt:lpwstr/>
      </vt:variant>
      <vt:variant>
        <vt:i4>6488166</vt:i4>
      </vt:variant>
      <vt:variant>
        <vt:i4>0</vt:i4>
      </vt:variant>
      <vt:variant>
        <vt:i4>0</vt:i4>
      </vt:variant>
      <vt:variant>
        <vt:i4>5</vt:i4>
      </vt:variant>
      <vt:variant>
        <vt:lpwstr>http://creativecommons.org/licenses/by/4.0/</vt:lpwstr>
      </vt:variant>
      <vt:variant>
        <vt:lpwstr/>
      </vt:variant>
      <vt:variant>
        <vt:i4>2097226</vt:i4>
      </vt:variant>
      <vt:variant>
        <vt:i4>3</vt:i4>
      </vt:variant>
      <vt:variant>
        <vt:i4>0</vt:i4>
      </vt:variant>
      <vt:variant>
        <vt:i4>5</vt:i4>
      </vt:variant>
      <vt:variant>
        <vt:lpwstr>mailto:jurnalfip@ikipmataram.ac.id</vt:lpwstr>
      </vt:variant>
      <vt:variant>
        <vt:lpwstr/>
      </vt:variant>
      <vt:variant>
        <vt:i4>655437</vt:i4>
      </vt:variant>
      <vt:variant>
        <vt:i4>0</vt:i4>
      </vt:variant>
      <vt:variant>
        <vt:i4>0</vt:i4>
      </vt:variant>
      <vt:variant>
        <vt:i4>5</vt:i4>
      </vt:variant>
      <vt:variant>
        <vt:lpwstr>https://e-journal.undikma.ac.id/index.php/pedagogy/index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Dilafadhilla</cp:lastModifiedBy>
  <cp:revision>4</cp:revision>
  <dcterms:created xsi:type="dcterms:W3CDTF">2022-07-18T09:37:00Z</dcterms:created>
  <dcterms:modified xsi:type="dcterms:W3CDTF">2022-07-18T09:53:00Z</dcterms:modified>
</cp:coreProperties>
</file>