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6FC9" w14:textId="77777777" w:rsidR="009260D8" w:rsidRPr="003D10E7" w:rsidRDefault="00020197" w:rsidP="0043403E">
      <w:pPr>
        <w:ind w:left="142" w:firstLine="142"/>
      </w:pPr>
      <w:proofErr w:type="spellStart"/>
      <w:r w:rsidRPr="003D10E7">
        <w:t>Koding</w:t>
      </w:r>
      <w:proofErr w:type="spellEnd"/>
      <w:r w:rsidRPr="003D10E7">
        <w:t xml:space="preserve"> </w:t>
      </w:r>
      <w:proofErr w:type="spellStart"/>
      <w:r w:rsidRPr="003D10E7">
        <w:t>Wawancara</w:t>
      </w:r>
      <w:proofErr w:type="spellEnd"/>
    </w:p>
    <w:p w14:paraId="5D52AED9" w14:textId="77777777" w:rsidR="003847C5" w:rsidRPr="003D10E7" w:rsidRDefault="003847C5"/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1559"/>
        <w:gridCol w:w="4252"/>
        <w:gridCol w:w="1418"/>
        <w:gridCol w:w="1417"/>
      </w:tblGrid>
      <w:tr w:rsidR="0024344C" w:rsidRPr="003D10E7" w14:paraId="13375754" w14:textId="77777777" w:rsidTr="00AE6239">
        <w:tc>
          <w:tcPr>
            <w:tcW w:w="1555" w:type="dxa"/>
          </w:tcPr>
          <w:p w14:paraId="2312C77D" w14:textId="4A4FF524" w:rsidR="0024344C" w:rsidRPr="003D10E7" w:rsidRDefault="0024344C" w:rsidP="0024344C">
            <w:proofErr w:type="spellStart"/>
            <w:r w:rsidRPr="003D10E7">
              <w:t>Pertanyaan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Penelitian</w:t>
            </w:r>
            <w:proofErr w:type="spellEnd"/>
          </w:p>
        </w:tc>
        <w:tc>
          <w:tcPr>
            <w:tcW w:w="2268" w:type="dxa"/>
          </w:tcPr>
          <w:p w14:paraId="227BD503" w14:textId="2272F6C4" w:rsidR="0024344C" w:rsidRPr="003D10E7" w:rsidRDefault="0024344C" w:rsidP="0024344C">
            <w:r w:rsidRPr="003D10E7">
              <w:t>Teori</w:t>
            </w:r>
          </w:p>
        </w:tc>
        <w:tc>
          <w:tcPr>
            <w:tcW w:w="1701" w:type="dxa"/>
          </w:tcPr>
          <w:p w14:paraId="03A79C53" w14:textId="70F0A604" w:rsidR="0024344C" w:rsidRPr="003D10E7" w:rsidRDefault="0024344C" w:rsidP="0024344C">
            <w:proofErr w:type="spellStart"/>
            <w:r w:rsidRPr="003D10E7">
              <w:t>Aspek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Evaluasi</w:t>
            </w:r>
            <w:proofErr w:type="spellEnd"/>
          </w:p>
        </w:tc>
        <w:tc>
          <w:tcPr>
            <w:tcW w:w="1559" w:type="dxa"/>
          </w:tcPr>
          <w:p w14:paraId="5024D386" w14:textId="25C73568" w:rsidR="0024344C" w:rsidRPr="003D10E7" w:rsidRDefault="0024344C" w:rsidP="0024344C">
            <w:proofErr w:type="spellStart"/>
            <w:r w:rsidRPr="003D10E7">
              <w:t>Indikator</w:t>
            </w:r>
            <w:proofErr w:type="spellEnd"/>
          </w:p>
        </w:tc>
        <w:tc>
          <w:tcPr>
            <w:tcW w:w="4252" w:type="dxa"/>
          </w:tcPr>
          <w:p w14:paraId="2FD39E70" w14:textId="75C4531E" w:rsidR="0024344C" w:rsidRPr="003D10E7" w:rsidRDefault="00FD72EA" w:rsidP="0024344C">
            <w:proofErr w:type="spellStart"/>
            <w:r>
              <w:t>Pernyataan</w:t>
            </w:r>
            <w:proofErr w:type="spellEnd"/>
            <w:r>
              <w:t xml:space="preserve"> yang </w:t>
            </w:r>
            <w:proofErr w:type="spellStart"/>
            <w:r>
              <w:t>mewakili</w:t>
            </w:r>
            <w:proofErr w:type="spellEnd"/>
          </w:p>
        </w:tc>
        <w:tc>
          <w:tcPr>
            <w:tcW w:w="1418" w:type="dxa"/>
          </w:tcPr>
          <w:p w14:paraId="6471F199" w14:textId="278450EF" w:rsidR="0024344C" w:rsidRPr="003D10E7" w:rsidRDefault="0024344C" w:rsidP="0024344C">
            <w:proofErr w:type="spellStart"/>
            <w:r w:rsidRPr="003D10E7">
              <w:t>Jumlah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responden</w:t>
            </w:r>
            <w:proofErr w:type="spellEnd"/>
            <w:r w:rsidRPr="003D10E7">
              <w:t>/</w:t>
            </w:r>
            <w:proofErr w:type="spellStart"/>
            <w:r w:rsidRPr="003D10E7">
              <w:t>Narasumber</w:t>
            </w:r>
            <w:proofErr w:type="spellEnd"/>
          </w:p>
        </w:tc>
        <w:tc>
          <w:tcPr>
            <w:tcW w:w="1417" w:type="dxa"/>
          </w:tcPr>
          <w:p w14:paraId="3D5D9D0D" w14:textId="7F42E020" w:rsidR="0024344C" w:rsidRPr="003D10E7" w:rsidRDefault="0024344C" w:rsidP="0024344C">
            <w:r w:rsidRPr="003D10E7">
              <w:t>Kode</w:t>
            </w:r>
          </w:p>
        </w:tc>
      </w:tr>
      <w:tr w:rsidR="0024344C" w:rsidRPr="003D10E7" w14:paraId="1D2AFAD3" w14:textId="77777777" w:rsidTr="00AE6239">
        <w:tc>
          <w:tcPr>
            <w:tcW w:w="1555" w:type="dxa"/>
            <w:vMerge w:val="restart"/>
          </w:tcPr>
          <w:p w14:paraId="6F19D534" w14:textId="33A8B909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Bagaimana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yellow"/>
              </w:rPr>
              <w:t>konteks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input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pelatihan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guru pada Yayasan X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swasta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Kristen di Indonesia?</w:t>
            </w:r>
          </w:p>
          <w:p w14:paraId="4D1E0031" w14:textId="77777777" w:rsidR="0024344C" w:rsidRPr="003D10E7" w:rsidRDefault="0024344C" w:rsidP="0024344C"/>
        </w:tc>
        <w:tc>
          <w:tcPr>
            <w:tcW w:w="2268" w:type="dxa"/>
            <w:vMerge w:val="restart"/>
          </w:tcPr>
          <w:p w14:paraId="05754741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Evaluasi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konteks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dilakukan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supaya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observasi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situasi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atau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latar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belakang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yang</w:t>
            </w:r>
          </w:p>
          <w:p w14:paraId="12FA3E02" w14:textId="7F3B43A7" w:rsidR="0024344C" w:rsidRPr="003D10E7" w:rsidRDefault="0024344C" w:rsidP="0024344C">
            <w:proofErr w:type="spellStart"/>
            <w:r w:rsidRPr="003D10E7">
              <w:rPr>
                <w:rFonts w:ascii="Times New Roman" w:hAnsi="Times New Roman" w:cs="Times New Roman"/>
              </w:rPr>
              <w:t>menjadi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tujuan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memengaruhi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(Stufflebeam &amp; Zhang, 2017).</w:t>
            </w:r>
          </w:p>
        </w:tc>
        <w:tc>
          <w:tcPr>
            <w:tcW w:w="1701" w:type="dxa"/>
            <w:vMerge w:val="restart"/>
          </w:tcPr>
          <w:p w14:paraId="25297CEA" w14:textId="70C643A0" w:rsidR="0024344C" w:rsidRPr="003D10E7" w:rsidRDefault="0024344C" w:rsidP="0024344C">
            <w:r w:rsidRPr="003D10E7">
              <w:t>Visi Misi Yayasan</w:t>
            </w:r>
          </w:p>
        </w:tc>
        <w:tc>
          <w:tcPr>
            <w:tcW w:w="1559" w:type="dxa"/>
            <w:vMerge w:val="restart"/>
          </w:tcPr>
          <w:p w14:paraId="43A9DA99" w14:textId="3270DE5E" w:rsidR="0024344C" w:rsidRPr="003D10E7" w:rsidRDefault="0024344C" w:rsidP="0024344C">
            <w:proofErr w:type="spellStart"/>
            <w:r w:rsidRPr="003D10E7">
              <w:rPr>
                <w:rFonts w:ascii="Times New Roman" w:hAnsi="Times New Roman" w:cs="Times New Roman"/>
              </w:rPr>
              <w:t>Kejelasan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perspektif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praktis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antara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visi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misi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yayasan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4252" w:type="dxa"/>
          </w:tcPr>
          <w:p w14:paraId="66340542" w14:textId="1A1B6F04" w:rsidR="0024344C" w:rsidRPr="003D10E7" w:rsidRDefault="0024344C" w:rsidP="0024344C">
            <w:r w:rsidRPr="003D10E7">
              <w:t>-</w:t>
            </w:r>
            <w:proofErr w:type="spellStart"/>
            <w:r w:rsidRPr="003D10E7">
              <w:rPr>
                <w:highlight w:val="yellow"/>
              </w:rPr>
              <w:t>Kaitannya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dengan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visi</w:t>
            </w:r>
            <w:proofErr w:type="spellEnd"/>
            <w:r w:rsidRPr="003D10E7">
              <w:rPr>
                <w:highlight w:val="yellow"/>
              </w:rPr>
              <w:t xml:space="preserve"> dan </w:t>
            </w:r>
            <w:proofErr w:type="spellStart"/>
            <w:r w:rsidRPr="003D10E7">
              <w:rPr>
                <w:highlight w:val="yellow"/>
              </w:rPr>
              <w:t>misi</w:t>
            </w:r>
            <w:proofErr w:type="spellEnd"/>
            <w:r w:rsidRPr="003D10E7">
              <w:rPr>
                <w:highlight w:val="yellow"/>
              </w:rPr>
              <w:t xml:space="preserve">, </w:t>
            </w:r>
            <w:proofErr w:type="spellStart"/>
            <w:r w:rsidRPr="003D10E7">
              <w:rPr>
                <w:highlight w:val="yellow"/>
              </w:rPr>
              <w:t>ini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adalah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pekerjaan</w:t>
            </w:r>
            <w:proofErr w:type="spellEnd"/>
            <w:r w:rsidRPr="003D10E7">
              <w:rPr>
                <w:highlight w:val="yellow"/>
              </w:rPr>
              <w:t xml:space="preserve"> yang </w:t>
            </w:r>
            <w:proofErr w:type="spellStart"/>
            <w:r w:rsidRPr="003D10E7">
              <w:rPr>
                <w:highlight w:val="yellow"/>
              </w:rPr>
              <w:t>besar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dimana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tidak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bisa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dilakukan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secara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sendiri-sendiri</w:t>
            </w:r>
            <w:proofErr w:type="spellEnd"/>
            <w:r w:rsidRPr="003D10E7">
              <w:rPr>
                <w:highlight w:val="yellow"/>
              </w:rPr>
              <w:t>. (</w:t>
            </w:r>
            <w:proofErr w:type="spellStart"/>
            <w:r w:rsidRPr="003D10E7">
              <w:rPr>
                <w:highlight w:val="yellow"/>
              </w:rPr>
              <w:t>HoA</w:t>
            </w:r>
            <w:proofErr w:type="spellEnd"/>
            <w:r w:rsidRPr="003D10E7">
              <w:rPr>
                <w:highlight w:val="yellow"/>
              </w:rPr>
              <w:t>)</w:t>
            </w:r>
          </w:p>
        </w:tc>
        <w:tc>
          <w:tcPr>
            <w:tcW w:w="1418" w:type="dxa"/>
          </w:tcPr>
          <w:p w14:paraId="74BAA178" w14:textId="1A21B7D2" w:rsidR="0024344C" w:rsidRPr="003D10E7" w:rsidRDefault="0024344C" w:rsidP="0024344C">
            <w:r w:rsidRPr="003D10E7">
              <w:t xml:space="preserve">(7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11 orang)</w:t>
            </w:r>
          </w:p>
        </w:tc>
        <w:tc>
          <w:tcPr>
            <w:tcW w:w="1417" w:type="dxa"/>
          </w:tcPr>
          <w:p w14:paraId="035BED13" w14:textId="439D19D8" w:rsidR="0024344C" w:rsidRPr="003D10E7" w:rsidRDefault="0024344C" w:rsidP="0024344C">
            <w:proofErr w:type="spellStart"/>
            <w:r w:rsidRPr="003D10E7">
              <w:rPr>
                <w:highlight w:val="yellow"/>
              </w:rPr>
              <w:t>Kolaborasi</w:t>
            </w:r>
            <w:proofErr w:type="spellEnd"/>
          </w:p>
        </w:tc>
      </w:tr>
      <w:tr w:rsidR="0024344C" w:rsidRPr="003D10E7" w14:paraId="3B2E80EE" w14:textId="77777777" w:rsidTr="00AE6239">
        <w:tc>
          <w:tcPr>
            <w:tcW w:w="1555" w:type="dxa"/>
            <w:vMerge/>
          </w:tcPr>
          <w:p w14:paraId="0D4DD5AE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E0B1CE5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B606F3C" w14:textId="77777777" w:rsidR="0024344C" w:rsidRPr="003D10E7" w:rsidRDefault="0024344C" w:rsidP="0024344C"/>
        </w:tc>
        <w:tc>
          <w:tcPr>
            <w:tcW w:w="1559" w:type="dxa"/>
            <w:vMerge/>
          </w:tcPr>
          <w:p w14:paraId="0D9815F6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8F2495" w14:textId="297EA76C" w:rsidR="0024344C" w:rsidRPr="003D10E7" w:rsidRDefault="0024344C" w:rsidP="0024344C">
            <w:pPr>
              <w:rPr>
                <w:highlight w:val="yellow"/>
              </w:rPr>
            </w:pP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Secara</w:t>
            </w:r>
            <w:proofErr w:type="spellEnd"/>
            <w:r w:rsidRPr="003D10E7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teknis</w:t>
            </w:r>
            <w:proofErr w:type="spellEnd"/>
            <w:r w:rsidRPr="003D10E7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3D10E7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meningkatkan</w:t>
            </w:r>
            <w:proofErr w:type="spellEnd"/>
            <w:r w:rsidRPr="003D10E7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kurrikulum</w:t>
            </w:r>
            <w:proofErr w:type="spellEnd"/>
            <w:r w:rsidRPr="003D10E7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kemampuan</w:t>
            </w:r>
            <w:proofErr w:type="spellEnd"/>
            <w:r w:rsidRPr="003D10E7">
              <w:rPr>
                <w:rFonts w:ascii="Times New Roman" w:hAnsi="Times New Roman" w:cs="Times New Roman"/>
                <w:highlight w:val="green"/>
              </w:rPr>
              <w:t xml:space="preserve"> guru </w:t>
            </w:r>
            <w:proofErr w:type="spellStart"/>
            <w:r w:rsidRPr="003D10E7">
              <w:rPr>
                <w:rFonts w:ascii="Times New Roman" w:hAnsi="Times New Roman" w:cs="Times New Roman"/>
                <w:highlight w:val="green"/>
              </w:rPr>
              <w:t>kita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. </w:t>
            </w:r>
            <w:r w:rsidRPr="003D10E7">
              <w:rPr>
                <w:rFonts w:ascii="Times New Roman" w:hAnsi="Times New Roman" w:cs="Times New Roman"/>
                <w:highlight w:val="green"/>
              </w:rPr>
              <w:t>(W)</w:t>
            </w:r>
          </w:p>
        </w:tc>
        <w:tc>
          <w:tcPr>
            <w:tcW w:w="1418" w:type="dxa"/>
          </w:tcPr>
          <w:p w14:paraId="747B3407" w14:textId="1A95A259" w:rsidR="0024344C" w:rsidRPr="003D10E7" w:rsidRDefault="0024344C" w:rsidP="0024344C">
            <w:r w:rsidRPr="003D10E7">
              <w:t xml:space="preserve">N, W, A, F (4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11 orang)</w:t>
            </w:r>
          </w:p>
        </w:tc>
        <w:tc>
          <w:tcPr>
            <w:tcW w:w="1417" w:type="dxa"/>
          </w:tcPr>
          <w:p w14:paraId="30828F03" w14:textId="7CF554CC" w:rsidR="0024344C" w:rsidRPr="003D10E7" w:rsidRDefault="0024344C" w:rsidP="0024344C">
            <w:proofErr w:type="spellStart"/>
            <w:r w:rsidRPr="003D10E7">
              <w:rPr>
                <w:highlight w:val="green"/>
              </w:rPr>
              <w:t>Penurunan</w:t>
            </w:r>
            <w:proofErr w:type="spellEnd"/>
            <w:r w:rsidRPr="003D10E7">
              <w:rPr>
                <w:highlight w:val="green"/>
              </w:rPr>
              <w:t xml:space="preserve"> Visi Misi </w:t>
            </w:r>
            <w:proofErr w:type="spellStart"/>
            <w:r w:rsidRPr="003D10E7">
              <w:rPr>
                <w:highlight w:val="green"/>
              </w:rPr>
              <w:t>ke</w:t>
            </w:r>
            <w:proofErr w:type="spellEnd"/>
            <w:r w:rsidRPr="003D10E7">
              <w:rPr>
                <w:highlight w:val="green"/>
              </w:rPr>
              <w:t xml:space="preserve"> </w:t>
            </w:r>
            <w:proofErr w:type="spellStart"/>
            <w:r w:rsidRPr="003D10E7">
              <w:rPr>
                <w:highlight w:val="green"/>
              </w:rPr>
              <w:t>kelas</w:t>
            </w:r>
            <w:proofErr w:type="spellEnd"/>
          </w:p>
        </w:tc>
      </w:tr>
      <w:tr w:rsidR="0024344C" w:rsidRPr="003D10E7" w14:paraId="1AE256D9" w14:textId="77777777" w:rsidTr="00AE6239">
        <w:tc>
          <w:tcPr>
            <w:tcW w:w="1555" w:type="dxa"/>
            <w:vMerge/>
          </w:tcPr>
          <w:p w14:paraId="45AFD70C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5D9C181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0DE112AF" w14:textId="302200BA" w:rsidR="0024344C" w:rsidRPr="003D10E7" w:rsidRDefault="0024344C" w:rsidP="0024344C">
            <w:r w:rsidRPr="003D10E7">
              <w:t xml:space="preserve">Latar </w:t>
            </w:r>
            <w:proofErr w:type="spellStart"/>
            <w:r w:rsidRPr="003D10E7">
              <w:t>Belakang</w:t>
            </w:r>
            <w:proofErr w:type="spellEnd"/>
            <w:r w:rsidRPr="003D10E7">
              <w:t xml:space="preserve"> Program</w:t>
            </w:r>
          </w:p>
        </w:tc>
        <w:tc>
          <w:tcPr>
            <w:tcW w:w="1559" w:type="dxa"/>
          </w:tcPr>
          <w:p w14:paraId="0E968C7C" w14:textId="42ABCDD5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r w:rsidRPr="003D10E7">
              <w:rPr>
                <w:rFonts w:ascii="Times New Roman" w:hAnsi="Times New Roman" w:cs="Times New Roman"/>
              </w:rPr>
              <w:t>-</w:t>
            </w:r>
            <w:proofErr w:type="spellStart"/>
            <w:r w:rsidRPr="003D10E7">
              <w:rPr>
                <w:rFonts w:ascii="Times New Roman" w:hAnsi="Times New Roman" w:cs="Times New Roman"/>
              </w:rPr>
              <w:t>Kejelasan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uraian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latar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belakang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yang </w:t>
            </w:r>
            <w:proofErr w:type="spellStart"/>
            <w:r w:rsidRPr="003D10E7">
              <w:rPr>
                <w:rFonts w:ascii="Times New Roman" w:hAnsi="Times New Roman" w:cs="Times New Roman"/>
              </w:rPr>
              <w:t>ada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di Yayasan</w:t>
            </w:r>
          </w:p>
        </w:tc>
        <w:tc>
          <w:tcPr>
            <w:tcW w:w="4252" w:type="dxa"/>
          </w:tcPr>
          <w:p w14:paraId="40981A68" w14:textId="7AE9B232" w:rsidR="0024344C" w:rsidRPr="003D10E7" w:rsidRDefault="0024344C" w:rsidP="0024344C">
            <w:pPr>
              <w:rPr>
                <w:highlight w:val="green"/>
              </w:rPr>
            </w:pPr>
            <w:r w:rsidRPr="003D10E7">
              <w:rPr>
                <w:highlight w:val="cyan"/>
              </w:rPr>
              <w:t xml:space="preserve">Pada </w:t>
            </w:r>
            <w:proofErr w:type="spellStart"/>
            <w:r w:rsidRPr="003D10E7">
              <w:rPr>
                <w:highlight w:val="cyan"/>
              </w:rPr>
              <w:t>saat</w:t>
            </w:r>
            <w:proofErr w:type="spellEnd"/>
            <w:r w:rsidRPr="003D10E7">
              <w:rPr>
                <w:highlight w:val="cyan"/>
              </w:rPr>
              <w:t xml:space="preserve"> pandemic, guru </w:t>
            </w:r>
            <w:proofErr w:type="spellStart"/>
            <w:r w:rsidRPr="003D10E7">
              <w:rPr>
                <w:highlight w:val="cyan"/>
              </w:rPr>
              <w:t>memiliki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kesulitan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dalam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mempersiapkan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materi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pembelajaran</w:t>
            </w:r>
            <w:proofErr w:type="spellEnd"/>
            <w:r w:rsidRPr="003D10E7">
              <w:rPr>
                <w:highlight w:val="cyan"/>
              </w:rPr>
              <w:t xml:space="preserve">. Lalu, kami </w:t>
            </w:r>
            <w:proofErr w:type="spellStart"/>
            <w:r w:rsidRPr="003D10E7">
              <w:rPr>
                <w:highlight w:val="cyan"/>
              </w:rPr>
              <w:t>melihat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sumber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daya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manusia</w:t>
            </w:r>
            <w:proofErr w:type="spellEnd"/>
            <w:r w:rsidRPr="003D10E7">
              <w:rPr>
                <w:highlight w:val="cyan"/>
              </w:rPr>
              <w:t xml:space="preserve"> yang </w:t>
            </w:r>
            <w:proofErr w:type="spellStart"/>
            <w:r w:rsidRPr="003D10E7">
              <w:rPr>
                <w:highlight w:val="cyan"/>
              </w:rPr>
              <w:t>besar</w:t>
            </w:r>
            <w:proofErr w:type="spellEnd"/>
            <w:r w:rsidRPr="003D10E7">
              <w:rPr>
                <w:highlight w:val="cyan"/>
              </w:rPr>
              <w:t xml:space="preserve">. Karena </w:t>
            </w:r>
            <w:proofErr w:type="spellStart"/>
            <w:r w:rsidRPr="003D10E7">
              <w:rPr>
                <w:highlight w:val="cyan"/>
              </w:rPr>
              <w:t>natur</w:t>
            </w:r>
            <w:proofErr w:type="spellEnd"/>
            <w:r w:rsidRPr="003D10E7">
              <w:rPr>
                <w:highlight w:val="cyan"/>
              </w:rPr>
              <w:t xml:space="preserve">, guru, dan </w:t>
            </w:r>
            <w:proofErr w:type="spellStart"/>
            <w:r w:rsidRPr="003D10E7">
              <w:rPr>
                <w:highlight w:val="cyan"/>
              </w:rPr>
              <w:t>kontekstualnya</w:t>
            </w:r>
            <w:proofErr w:type="spellEnd"/>
            <w:r w:rsidRPr="003D10E7">
              <w:rPr>
                <w:highlight w:val="cyan"/>
              </w:rPr>
              <w:t xml:space="preserve">, </w:t>
            </w:r>
            <w:proofErr w:type="spellStart"/>
            <w:r w:rsidRPr="003D10E7">
              <w:rPr>
                <w:highlight w:val="cyan"/>
              </w:rPr>
              <w:t>akhirnya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dibuat</w:t>
            </w:r>
            <w:proofErr w:type="spellEnd"/>
            <w:r w:rsidRPr="003D10E7">
              <w:rPr>
                <w:highlight w:val="cyan"/>
              </w:rPr>
              <w:t xml:space="preserve"> PLC SDH. (</w:t>
            </w:r>
            <w:proofErr w:type="spellStart"/>
            <w:r w:rsidRPr="003D10E7">
              <w:rPr>
                <w:highlight w:val="cyan"/>
              </w:rPr>
              <w:t>HoA</w:t>
            </w:r>
            <w:proofErr w:type="spellEnd"/>
            <w:r w:rsidRPr="003D10E7">
              <w:rPr>
                <w:highlight w:val="cyan"/>
              </w:rPr>
              <w:t>)</w:t>
            </w:r>
          </w:p>
        </w:tc>
        <w:tc>
          <w:tcPr>
            <w:tcW w:w="1418" w:type="dxa"/>
          </w:tcPr>
          <w:p w14:paraId="2639EBD0" w14:textId="7981E681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r w:rsidRPr="003D10E7">
              <w:t>-</w:t>
            </w:r>
          </w:p>
        </w:tc>
        <w:tc>
          <w:tcPr>
            <w:tcW w:w="1417" w:type="dxa"/>
          </w:tcPr>
          <w:p w14:paraId="2712B0E4" w14:textId="35F034DD" w:rsidR="0024344C" w:rsidRPr="003D10E7" w:rsidRDefault="00430A21" w:rsidP="0024344C">
            <w:proofErr w:type="spellStart"/>
            <w:r w:rsidRPr="00430A21">
              <w:rPr>
                <w:highlight w:val="cyan"/>
              </w:rPr>
              <w:t>Fokus</w:t>
            </w:r>
            <w:proofErr w:type="spellEnd"/>
            <w:r w:rsidRPr="00430A21">
              <w:rPr>
                <w:highlight w:val="cyan"/>
              </w:rPr>
              <w:t xml:space="preserve"> </w:t>
            </w:r>
            <w:proofErr w:type="spellStart"/>
            <w:r w:rsidRPr="00430A21">
              <w:rPr>
                <w:highlight w:val="cyan"/>
              </w:rPr>
              <w:t>Kepada</w:t>
            </w:r>
            <w:proofErr w:type="spellEnd"/>
            <w:r w:rsidRPr="00430A21">
              <w:rPr>
                <w:highlight w:val="cyan"/>
              </w:rPr>
              <w:t xml:space="preserve"> Guru</w:t>
            </w:r>
          </w:p>
        </w:tc>
      </w:tr>
      <w:tr w:rsidR="0024344C" w:rsidRPr="003D10E7" w14:paraId="54BC4F8C" w14:textId="77777777" w:rsidTr="00AE6239">
        <w:tc>
          <w:tcPr>
            <w:tcW w:w="1555" w:type="dxa"/>
            <w:vMerge/>
          </w:tcPr>
          <w:p w14:paraId="6AA69B59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4A28CE3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B0394FD" w14:textId="510CDC0D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77946A" w14:textId="540449C2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r w:rsidRPr="003D10E7">
              <w:rPr>
                <w:rFonts w:ascii="Times New Roman" w:hAnsi="Times New Roman" w:cs="Times New Roman"/>
              </w:rPr>
              <w:t>-</w:t>
            </w:r>
            <w:proofErr w:type="spellStart"/>
            <w:r w:rsidRPr="003D10E7">
              <w:rPr>
                <w:rFonts w:ascii="Times New Roman" w:hAnsi="Times New Roman" w:cs="Times New Roman"/>
              </w:rPr>
              <w:t>Keterkaitan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latar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belakang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profil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guru no.15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dalam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Yayasan</w:t>
            </w:r>
          </w:p>
        </w:tc>
        <w:tc>
          <w:tcPr>
            <w:tcW w:w="4252" w:type="dxa"/>
          </w:tcPr>
          <w:p w14:paraId="6D856C90" w14:textId="726631CE" w:rsidR="0024344C" w:rsidRPr="003D10E7" w:rsidRDefault="0024344C" w:rsidP="0024344C">
            <w:pPr>
              <w:rPr>
                <w:highlight w:val="green"/>
              </w:rPr>
            </w:pPr>
            <w:r w:rsidRPr="003D10E7">
              <w:rPr>
                <w:highlight w:val="cyan"/>
              </w:rPr>
              <w:t xml:space="preserve">Pada </w:t>
            </w:r>
            <w:proofErr w:type="spellStart"/>
            <w:r w:rsidRPr="003D10E7">
              <w:rPr>
                <w:highlight w:val="cyan"/>
              </w:rPr>
              <w:t>saat</w:t>
            </w:r>
            <w:proofErr w:type="spellEnd"/>
            <w:r w:rsidRPr="003D10E7">
              <w:rPr>
                <w:highlight w:val="cyan"/>
              </w:rPr>
              <w:t xml:space="preserve"> pandemic, guru </w:t>
            </w:r>
            <w:proofErr w:type="spellStart"/>
            <w:r w:rsidRPr="003D10E7">
              <w:rPr>
                <w:highlight w:val="cyan"/>
              </w:rPr>
              <w:t>memiliki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kesulitan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dalam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mempersiapkan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materi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pembelajaran</w:t>
            </w:r>
            <w:proofErr w:type="spellEnd"/>
            <w:r w:rsidRPr="003D10E7">
              <w:rPr>
                <w:highlight w:val="cyan"/>
              </w:rPr>
              <w:t xml:space="preserve">. Lalu, kami </w:t>
            </w:r>
            <w:proofErr w:type="spellStart"/>
            <w:r w:rsidRPr="003D10E7">
              <w:rPr>
                <w:highlight w:val="cyan"/>
              </w:rPr>
              <w:t>melihat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sumber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daya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manusia</w:t>
            </w:r>
            <w:proofErr w:type="spellEnd"/>
            <w:r w:rsidRPr="003D10E7">
              <w:rPr>
                <w:highlight w:val="cyan"/>
              </w:rPr>
              <w:t xml:space="preserve"> yang </w:t>
            </w:r>
            <w:proofErr w:type="spellStart"/>
            <w:r w:rsidRPr="003D10E7">
              <w:rPr>
                <w:highlight w:val="cyan"/>
              </w:rPr>
              <w:t>besar</w:t>
            </w:r>
            <w:proofErr w:type="spellEnd"/>
            <w:r w:rsidRPr="003D10E7">
              <w:rPr>
                <w:highlight w:val="cyan"/>
              </w:rPr>
              <w:t xml:space="preserve">. Karena </w:t>
            </w:r>
            <w:proofErr w:type="spellStart"/>
            <w:r w:rsidRPr="003D10E7">
              <w:rPr>
                <w:highlight w:val="cyan"/>
              </w:rPr>
              <w:t>natur</w:t>
            </w:r>
            <w:proofErr w:type="spellEnd"/>
            <w:r w:rsidRPr="003D10E7">
              <w:rPr>
                <w:highlight w:val="cyan"/>
              </w:rPr>
              <w:t xml:space="preserve">, guru, dan </w:t>
            </w:r>
            <w:proofErr w:type="spellStart"/>
            <w:r w:rsidRPr="003D10E7">
              <w:rPr>
                <w:highlight w:val="cyan"/>
              </w:rPr>
              <w:t>kontekstualnya</w:t>
            </w:r>
            <w:proofErr w:type="spellEnd"/>
            <w:r w:rsidRPr="003D10E7">
              <w:rPr>
                <w:highlight w:val="cyan"/>
              </w:rPr>
              <w:t xml:space="preserve">, </w:t>
            </w:r>
            <w:proofErr w:type="spellStart"/>
            <w:r w:rsidRPr="003D10E7">
              <w:rPr>
                <w:highlight w:val="cyan"/>
              </w:rPr>
              <w:t>akhirnya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dibuat</w:t>
            </w:r>
            <w:proofErr w:type="spellEnd"/>
            <w:r w:rsidRPr="003D10E7">
              <w:rPr>
                <w:highlight w:val="cyan"/>
              </w:rPr>
              <w:t xml:space="preserve"> PLC </w:t>
            </w:r>
            <w:proofErr w:type="gramStart"/>
            <w:r w:rsidRPr="003D10E7">
              <w:rPr>
                <w:highlight w:val="cyan"/>
              </w:rPr>
              <w:t>SDH.(</w:t>
            </w:r>
            <w:proofErr w:type="spellStart"/>
            <w:proofErr w:type="gramEnd"/>
            <w:r w:rsidRPr="003D10E7">
              <w:rPr>
                <w:highlight w:val="cyan"/>
              </w:rPr>
              <w:t>HoA</w:t>
            </w:r>
            <w:proofErr w:type="spellEnd"/>
            <w:r w:rsidRPr="003D10E7">
              <w:rPr>
                <w:highlight w:val="cyan"/>
              </w:rPr>
              <w:t>)</w:t>
            </w:r>
          </w:p>
        </w:tc>
        <w:tc>
          <w:tcPr>
            <w:tcW w:w="1418" w:type="dxa"/>
          </w:tcPr>
          <w:p w14:paraId="32A2CA26" w14:textId="0774C938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r w:rsidRPr="003D10E7">
              <w:t>-</w:t>
            </w:r>
          </w:p>
        </w:tc>
        <w:tc>
          <w:tcPr>
            <w:tcW w:w="1417" w:type="dxa"/>
          </w:tcPr>
          <w:p w14:paraId="05930DEE" w14:textId="58F3F01E" w:rsidR="0024344C" w:rsidRPr="003D10E7" w:rsidRDefault="0024344C" w:rsidP="0024344C">
            <w:proofErr w:type="spellStart"/>
            <w:r w:rsidRPr="003D10E7">
              <w:rPr>
                <w:highlight w:val="cyan"/>
              </w:rPr>
              <w:t>Belajar</w:t>
            </w:r>
            <w:proofErr w:type="spellEnd"/>
            <w:r w:rsidRPr="003D10E7">
              <w:rPr>
                <w:highlight w:val="cyan"/>
              </w:rPr>
              <w:t xml:space="preserve"> Bersama</w:t>
            </w:r>
          </w:p>
        </w:tc>
      </w:tr>
      <w:tr w:rsidR="0024344C" w:rsidRPr="003D10E7" w14:paraId="46DA66F3" w14:textId="77777777" w:rsidTr="00AE6239">
        <w:tc>
          <w:tcPr>
            <w:tcW w:w="1555" w:type="dxa"/>
            <w:vMerge/>
          </w:tcPr>
          <w:p w14:paraId="4D8E89A3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0431CD6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59B629CA" w14:textId="7562BE0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r w:rsidRPr="003D10E7">
              <w:rPr>
                <w:rFonts w:ascii="Times New Roman" w:hAnsi="Times New Roman" w:cs="Times New Roman"/>
              </w:rPr>
              <w:t>Tujuan Program</w:t>
            </w:r>
          </w:p>
        </w:tc>
        <w:tc>
          <w:tcPr>
            <w:tcW w:w="1559" w:type="dxa"/>
            <w:vMerge w:val="restart"/>
          </w:tcPr>
          <w:p w14:paraId="3C6E0186" w14:textId="438E6819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Kejelasan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uraian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tujuan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yang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dilaksanakan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di Yayasan</w:t>
            </w:r>
          </w:p>
        </w:tc>
        <w:tc>
          <w:tcPr>
            <w:tcW w:w="4252" w:type="dxa"/>
          </w:tcPr>
          <w:p w14:paraId="633D5508" w14:textId="55919F99" w:rsidR="0024344C" w:rsidRPr="003D10E7" w:rsidRDefault="0024344C" w:rsidP="0024344C">
            <w:pPr>
              <w:rPr>
                <w:highlight w:val="green"/>
              </w:rPr>
            </w:pPr>
            <w:proofErr w:type="spellStart"/>
            <w:r w:rsidRPr="003D10E7">
              <w:rPr>
                <w:highlight w:val="magenta"/>
              </w:rPr>
              <w:t>Berharap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komunitas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ini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bisa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membuat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mereka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belajar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bareng</w:t>
            </w:r>
            <w:proofErr w:type="spellEnd"/>
            <w:r w:rsidRPr="003D10E7">
              <w:rPr>
                <w:highlight w:val="magenta"/>
              </w:rPr>
              <w:t xml:space="preserve">. Di </w:t>
            </w:r>
            <w:proofErr w:type="spellStart"/>
            <w:r w:rsidRPr="003D10E7">
              <w:rPr>
                <w:highlight w:val="magenta"/>
              </w:rPr>
              <w:t>saat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mereka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berkolaborasi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antar</w:t>
            </w:r>
            <w:proofErr w:type="spellEnd"/>
            <w:r w:rsidRPr="003D10E7">
              <w:rPr>
                <w:highlight w:val="magenta"/>
              </w:rPr>
              <w:t xml:space="preserve"> guru dan leaders, </w:t>
            </w:r>
            <w:proofErr w:type="spellStart"/>
            <w:r w:rsidRPr="003D10E7">
              <w:rPr>
                <w:highlight w:val="magenta"/>
              </w:rPr>
              <w:t>mereka</w:t>
            </w:r>
            <w:proofErr w:type="spellEnd"/>
            <w:r w:rsidRPr="003D10E7">
              <w:rPr>
                <w:highlight w:val="magenta"/>
              </w:rPr>
              <w:t xml:space="preserve"> juga </w:t>
            </w:r>
            <w:proofErr w:type="spellStart"/>
            <w:r w:rsidRPr="003D10E7">
              <w:rPr>
                <w:highlight w:val="magenta"/>
              </w:rPr>
              <w:t>mengajar</w:t>
            </w:r>
            <w:proofErr w:type="spellEnd"/>
            <w:r w:rsidRPr="003D10E7">
              <w:rPr>
                <w:highlight w:val="magenta"/>
              </w:rPr>
              <w:t xml:space="preserve"> arti </w:t>
            </w:r>
            <w:proofErr w:type="spellStart"/>
            <w:r w:rsidRPr="003D10E7">
              <w:rPr>
                <w:highlight w:val="magenta"/>
              </w:rPr>
              <w:t>kolaborasi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dengan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proofErr w:type="gramStart"/>
            <w:r w:rsidRPr="003D10E7">
              <w:rPr>
                <w:highlight w:val="magenta"/>
              </w:rPr>
              <w:t>siswa</w:t>
            </w:r>
            <w:proofErr w:type="spellEnd"/>
            <w:r w:rsidRPr="003D10E7">
              <w:rPr>
                <w:highlight w:val="magenta"/>
              </w:rPr>
              <w:t>.(</w:t>
            </w:r>
            <w:proofErr w:type="spellStart"/>
            <w:proofErr w:type="gramEnd"/>
            <w:r w:rsidRPr="003D10E7">
              <w:rPr>
                <w:highlight w:val="magenta"/>
              </w:rPr>
              <w:t>HoA</w:t>
            </w:r>
            <w:proofErr w:type="spellEnd"/>
            <w:r w:rsidRPr="003D10E7">
              <w:rPr>
                <w:highlight w:val="magenta"/>
              </w:rPr>
              <w:t>)</w:t>
            </w:r>
          </w:p>
        </w:tc>
        <w:tc>
          <w:tcPr>
            <w:tcW w:w="1418" w:type="dxa"/>
          </w:tcPr>
          <w:p w14:paraId="42F40E90" w14:textId="2658219E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3D10E7">
              <w:t>HoA</w:t>
            </w:r>
            <w:proofErr w:type="spellEnd"/>
            <w:r w:rsidRPr="003D10E7">
              <w:t xml:space="preserve">, F, S, N, A, T, W (7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11 orang)</w:t>
            </w:r>
          </w:p>
        </w:tc>
        <w:tc>
          <w:tcPr>
            <w:tcW w:w="1417" w:type="dxa"/>
          </w:tcPr>
          <w:p w14:paraId="700F0A9E" w14:textId="214F8A2A" w:rsidR="0024344C" w:rsidRPr="003D10E7" w:rsidRDefault="0024344C" w:rsidP="0024344C">
            <w:proofErr w:type="spellStart"/>
            <w:r w:rsidRPr="003D10E7">
              <w:rPr>
                <w:highlight w:val="magenta"/>
              </w:rPr>
              <w:t>Bertumbuh</w:t>
            </w:r>
            <w:proofErr w:type="spellEnd"/>
            <w:r w:rsidRPr="003D10E7">
              <w:rPr>
                <w:highlight w:val="magenta"/>
              </w:rPr>
              <w:t xml:space="preserve"> </w:t>
            </w:r>
            <w:proofErr w:type="spellStart"/>
            <w:r w:rsidRPr="003D10E7">
              <w:rPr>
                <w:highlight w:val="magenta"/>
              </w:rPr>
              <w:t>bersama</w:t>
            </w:r>
            <w:proofErr w:type="spellEnd"/>
          </w:p>
        </w:tc>
      </w:tr>
      <w:tr w:rsidR="0024344C" w:rsidRPr="003D10E7" w14:paraId="404A5F44" w14:textId="77777777" w:rsidTr="00AE6239">
        <w:tc>
          <w:tcPr>
            <w:tcW w:w="1555" w:type="dxa"/>
            <w:vMerge/>
          </w:tcPr>
          <w:p w14:paraId="5115735E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EF7CA8B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32217D4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DF8F7FC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34E3B77" w14:textId="4EA4A2D9" w:rsidR="0024344C" w:rsidRPr="003D10E7" w:rsidRDefault="0024344C" w:rsidP="0024344C">
            <w:pPr>
              <w:rPr>
                <w:highlight w:val="magenta"/>
              </w:rPr>
            </w:pPr>
            <w:r w:rsidRPr="003D10E7">
              <w:rPr>
                <w:rFonts w:ascii="Times New Roman" w:hAnsi="Times New Roman" w:cs="Times New Roman"/>
                <w:highlight w:val="blue"/>
              </w:rPr>
              <w:t xml:space="preserve">Saya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belum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mengetahui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praktik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bentuk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PLC. Ini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pengalaman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pertama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saya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. Yang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saya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pahami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mau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menghasilkan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satu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lastRenderedPageBreak/>
              <w:t>produk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yang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perlu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membantu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setiap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guru-guru di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sekolah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>. (D)</w:t>
            </w:r>
          </w:p>
        </w:tc>
        <w:tc>
          <w:tcPr>
            <w:tcW w:w="1418" w:type="dxa"/>
          </w:tcPr>
          <w:p w14:paraId="0B4C118F" w14:textId="1E0E6DB0" w:rsidR="0024344C" w:rsidRPr="003D10E7" w:rsidRDefault="0024344C" w:rsidP="0024344C">
            <w:pPr>
              <w:rPr>
                <w:highlight w:val="magenta"/>
              </w:rPr>
            </w:pPr>
            <w:r w:rsidRPr="003D10E7">
              <w:lastRenderedPageBreak/>
              <w:t xml:space="preserve">Si, D, R, dan Ag (4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11 orang)</w:t>
            </w:r>
          </w:p>
        </w:tc>
        <w:tc>
          <w:tcPr>
            <w:tcW w:w="1417" w:type="dxa"/>
          </w:tcPr>
          <w:p w14:paraId="5254F84B" w14:textId="037429E1" w:rsidR="0024344C" w:rsidRPr="003D10E7" w:rsidRDefault="0024344C" w:rsidP="0024344C">
            <w:proofErr w:type="spellStart"/>
            <w:r w:rsidRPr="003D10E7">
              <w:rPr>
                <w:highlight w:val="blue"/>
              </w:rPr>
              <w:t>Pelaksanaan</w:t>
            </w:r>
            <w:proofErr w:type="spellEnd"/>
            <w:r w:rsidRPr="003D10E7">
              <w:rPr>
                <w:highlight w:val="blue"/>
              </w:rPr>
              <w:t xml:space="preserve"> program yang </w:t>
            </w:r>
            <w:proofErr w:type="spellStart"/>
            <w:r w:rsidRPr="003D10E7">
              <w:rPr>
                <w:highlight w:val="blue"/>
              </w:rPr>
              <w:t>meningkatka</w:t>
            </w:r>
            <w:r w:rsidRPr="003D10E7">
              <w:rPr>
                <w:highlight w:val="blue"/>
              </w:rPr>
              <w:lastRenderedPageBreak/>
              <w:t>n</w:t>
            </w:r>
            <w:proofErr w:type="spellEnd"/>
            <w:r w:rsidRPr="003D10E7">
              <w:rPr>
                <w:highlight w:val="blue"/>
              </w:rPr>
              <w:t xml:space="preserve"> </w:t>
            </w:r>
            <w:proofErr w:type="spellStart"/>
            <w:r w:rsidRPr="003D10E7">
              <w:rPr>
                <w:highlight w:val="blue"/>
              </w:rPr>
              <w:t>kualitas</w:t>
            </w:r>
            <w:proofErr w:type="spellEnd"/>
            <w:r w:rsidRPr="003D10E7">
              <w:rPr>
                <w:highlight w:val="blue"/>
              </w:rPr>
              <w:t xml:space="preserve"> guru</w:t>
            </w:r>
          </w:p>
        </w:tc>
      </w:tr>
      <w:tr w:rsidR="0024344C" w:rsidRPr="003D10E7" w14:paraId="0B9B2B07" w14:textId="77777777" w:rsidTr="00AE6239">
        <w:tc>
          <w:tcPr>
            <w:tcW w:w="1555" w:type="dxa"/>
            <w:vMerge/>
          </w:tcPr>
          <w:p w14:paraId="02EE6BE0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FAD2AAC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14AC81B" w14:textId="6059D6B0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CEB6018" w14:textId="493C7201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Hubungan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antara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Visi dan Misi Yayasan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</w:t>
            </w:r>
          </w:p>
        </w:tc>
        <w:tc>
          <w:tcPr>
            <w:tcW w:w="4252" w:type="dxa"/>
          </w:tcPr>
          <w:p w14:paraId="5CD2399B" w14:textId="1D0838C0" w:rsidR="0024344C" w:rsidRPr="003D10E7" w:rsidRDefault="0024344C" w:rsidP="0024344C">
            <w:pPr>
              <w:rPr>
                <w:highlight w:val="green"/>
              </w:rPr>
            </w:pP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tahun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lalu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fokusnya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membuat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bahan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ajar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secara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kolaboratif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. Tujuan PLC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bisa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macam-macam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tergantung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situasi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kondisi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 xml:space="preserve"> (</w:t>
            </w:r>
            <w:proofErr w:type="spellStart"/>
            <w:r w:rsidRPr="003D10E7">
              <w:rPr>
                <w:rFonts w:ascii="Times New Roman" w:hAnsi="Times New Roman" w:cs="Times New Roman"/>
                <w:highlight w:val="red"/>
              </w:rPr>
              <w:t>HoA</w:t>
            </w:r>
            <w:proofErr w:type="spellEnd"/>
            <w:r w:rsidRPr="003D10E7">
              <w:rPr>
                <w:rFonts w:ascii="Times New Roman" w:hAnsi="Times New Roman" w:cs="Times New Roman"/>
                <w:highlight w:val="red"/>
              </w:rPr>
              <w:t>)</w:t>
            </w:r>
          </w:p>
        </w:tc>
        <w:tc>
          <w:tcPr>
            <w:tcW w:w="1418" w:type="dxa"/>
          </w:tcPr>
          <w:p w14:paraId="07F8E031" w14:textId="2A92B0C3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3D10E7">
              <w:t>HoA</w:t>
            </w:r>
            <w:proofErr w:type="spellEnd"/>
            <w:r w:rsidRPr="003D10E7">
              <w:t>, F, T, S, Si, N, A, W</w:t>
            </w:r>
          </w:p>
        </w:tc>
        <w:tc>
          <w:tcPr>
            <w:tcW w:w="1417" w:type="dxa"/>
          </w:tcPr>
          <w:p w14:paraId="1D52D63D" w14:textId="1A774E32" w:rsidR="0024344C" w:rsidRPr="003D10E7" w:rsidRDefault="0024344C" w:rsidP="0024344C">
            <w:proofErr w:type="spellStart"/>
            <w:r w:rsidRPr="003D10E7">
              <w:rPr>
                <w:highlight w:val="red"/>
              </w:rPr>
              <w:t>Pertumbuhan</w:t>
            </w:r>
            <w:proofErr w:type="spellEnd"/>
            <w:r w:rsidRPr="003D10E7">
              <w:rPr>
                <w:highlight w:val="red"/>
              </w:rPr>
              <w:t xml:space="preserve"> guru</w:t>
            </w:r>
          </w:p>
        </w:tc>
      </w:tr>
      <w:tr w:rsidR="0024344C" w:rsidRPr="003D10E7" w14:paraId="086E18FE" w14:textId="77777777" w:rsidTr="00AE6239">
        <w:tc>
          <w:tcPr>
            <w:tcW w:w="1555" w:type="dxa"/>
            <w:vMerge/>
          </w:tcPr>
          <w:p w14:paraId="38D7ED8E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EC130D5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47B49D2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8CBF373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3476DC6" w14:textId="5F75D006" w:rsidR="0024344C" w:rsidRPr="003D10E7" w:rsidRDefault="0024344C" w:rsidP="0024344C">
            <w:pPr>
              <w:rPr>
                <w:highlight w:val="red"/>
              </w:rPr>
            </w:pPr>
            <w:r w:rsidRPr="003D10E7">
              <w:rPr>
                <w:rFonts w:ascii="Times New Roman" w:hAnsi="Times New Roman" w:cs="Times New Roman"/>
                <w:highlight w:val="darkCyan"/>
              </w:rPr>
              <w:t xml:space="preserve">Ini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media yang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berguna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menyelaraskan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setiap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unit. Kita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bisa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melihat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karakteristik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setiap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unit. Lalu,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menyamakan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kualitas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pendidikan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tanpa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mengurangi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Cyan"/>
              </w:rPr>
              <w:t>keunikannya</w:t>
            </w:r>
            <w:proofErr w:type="spellEnd"/>
            <w:r w:rsidRPr="003D10E7">
              <w:rPr>
                <w:rFonts w:ascii="Times New Roman" w:hAnsi="Times New Roman" w:cs="Times New Roman"/>
                <w:highlight w:val="darkCyan"/>
              </w:rPr>
              <w:t>. (D)</w:t>
            </w:r>
          </w:p>
        </w:tc>
        <w:tc>
          <w:tcPr>
            <w:tcW w:w="1418" w:type="dxa"/>
          </w:tcPr>
          <w:p w14:paraId="164B2D75" w14:textId="5893E8AD" w:rsidR="0024344C" w:rsidRPr="003D10E7" w:rsidRDefault="0024344C" w:rsidP="0024344C">
            <w:pPr>
              <w:rPr>
                <w:rFonts w:ascii="Times New Roman" w:hAnsi="Times New Roman" w:cs="Times New Roman"/>
                <w:highlight w:val="red"/>
              </w:rPr>
            </w:pPr>
            <w:r w:rsidRPr="003D10E7">
              <w:t>D, R, Ag</w:t>
            </w:r>
          </w:p>
        </w:tc>
        <w:tc>
          <w:tcPr>
            <w:tcW w:w="1417" w:type="dxa"/>
          </w:tcPr>
          <w:p w14:paraId="41517D72" w14:textId="6DFF8324" w:rsidR="0024344C" w:rsidRPr="003D10E7" w:rsidRDefault="0024344C" w:rsidP="0024344C">
            <w:proofErr w:type="spellStart"/>
            <w:r w:rsidRPr="003D10E7">
              <w:rPr>
                <w:highlight w:val="darkCyan"/>
              </w:rPr>
              <w:t>Penyamaan</w:t>
            </w:r>
            <w:proofErr w:type="spellEnd"/>
            <w:r w:rsidRPr="003D10E7">
              <w:rPr>
                <w:highlight w:val="darkCyan"/>
              </w:rPr>
              <w:t xml:space="preserve"> Program Pendidikan</w:t>
            </w:r>
          </w:p>
        </w:tc>
      </w:tr>
      <w:tr w:rsidR="0024344C" w:rsidRPr="003D10E7" w14:paraId="55F79418" w14:textId="77777777" w:rsidTr="00AE6239">
        <w:tc>
          <w:tcPr>
            <w:tcW w:w="1555" w:type="dxa"/>
            <w:vMerge/>
          </w:tcPr>
          <w:p w14:paraId="24EABF89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CC2B180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34206753" w14:textId="718E0EC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Sasaran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</w:t>
            </w:r>
          </w:p>
        </w:tc>
        <w:tc>
          <w:tcPr>
            <w:tcW w:w="1559" w:type="dxa"/>
          </w:tcPr>
          <w:p w14:paraId="5A289D3D" w14:textId="2EEE71EC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Keterkaitan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tujuan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profil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guru no.15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dalam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Yayasan</w:t>
            </w:r>
          </w:p>
        </w:tc>
        <w:tc>
          <w:tcPr>
            <w:tcW w:w="4252" w:type="dxa"/>
          </w:tcPr>
          <w:p w14:paraId="63250EF1" w14:textId="45BA71D0" w:rsidR="0024344C" w:rsidRPr="003D10E7" w:rsidRDefault="0024344C" w:rsidP="0024344C">
            <w:pPr>
              <w:rPr>
                <w:highlight w:val="green"/>
              </w:rPr>
            </w:pPr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Ada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hubungannya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tahun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ini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ini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akan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difokuskan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di no.15.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disini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, PLC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didorong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belajar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secara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professional. Guru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belajar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lagi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. Di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dalam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PLC,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mereka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juga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belajar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(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baca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bacaan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Magenta"/>
              </w:rPr>
              <w:t>baru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proofErr w:type="gramStart"/>
            <w:r w:rsidRPr="003D10E7">
              <w:rPr>
                <w:rFonts w:ascii="Times New Roman" w:hAnsi="Times New Roman" w:cs="Times New Roman"/>
                <w:highlight w:val="darkMagenta"/>
              </w:rPr>
              <w:t>diskusi</w:t>
            </w:r>
            <w:proofErr w:type="spellEnd"/>
            <w:r w:rsidRPr="003D10E7">
              <w:rPr>
                <w:rFonts w:ascii="Times New Roman" w:hAnsi="Times New Roman" w:cs="Times New Roman"/>
                <w:highlight w:val="darkMagenta"/>
              </w:rPr>
              <w:t>)…</w:t>
            </w:r>
            <w:proofErr w:type="gramEnd"/>
            <w:r w:rsidRPr="003D10E7">
              <w:rPr>
                <w:highlight w:val="darkMagenta"/>
              </w:rPr>
              <w:t xml:space="preserve"> </w:t>
            </w:r>
            <w:proofErr w:type="spellStart"/>
            <w:r w:rsidRPr="003D10E7">
              <w:rPr>
                <w:highlight w:val="darkMagenta"/>
              </w:rPr>
              <w:t>berharapnya</w:t>
            </w:r>
            <w:proofErr w:type="spellEnd"/>
            <w:r w:rsidRPr="003D10E7">
              <w:rPr>
                <w:highlight w:val="darkMagenta"/>
              </w:rPr>
              <w:t xml:space="preserve">, </w:t>
            </w:r>
            <w:proofErr w:type="spellStart"/>
            <w:r w:rsidRPr="003D10E7">
              <w:rPr>
                <w:highlight w:val="darkMagenta"/>
              </w:rPr>
              <w:t>terjadi</w:t>
            </w:r>
            <w:proofErr w:type="spellEnd"/>
            <w:r w:rsidRPr="003D10E7">
              <w:rPr>
                <w:highlight w:val="darkMagenta"/>
              </w:rPr>
              <w:t xml:space="preserve"> </w:t>
            </w:r>
            <w:proofErr w:type="spellStart"/>
            <w:r w:rsidRPr="003D10E7">
              <w:rPr>
                <w:highlight w:val="darkMagenta"/>
              </w:rPr>
              <w:t>semangat</w:t>
            </w:r>
            <w:proofErr w:type="spellEnd"/>
            <w:r w:rsidRPr="003D10E7">
              <w:rPr>
                <w:highlight w:val="darkMagenta"/>
              </w:rPr>
              <w:t xml:space="preserve"> </w:t>
            </w:r>
            <w:proofErr w:type="spellStart"/>
            <w:r w:rsidRPr="003D10E7">
              <w:rPr>
                <w:highlight w:val="darkMagenta"/>
              </w:rPr>
              <w:t>belajar</w:t>
            </w:r>
            <w:proofErr w:type="spellEnd"/>
            <w:r w:rsidRPr="003D10E7">
              <w:rPr>
                <w:highlight w:val="darkMagenta"/>
              </w:rPr>
              <w:t xml:space="preserve"> </w:t>
            </w:r>
            <w:proofErr w:type="spellStart"/>
            <w:r w:rsidRPr="003D10E7">
              <w:rPr>
                <w:highlight w:val="darkMagenta"/>
              </w:rPr>
              <w:t>bersama</w:t>
            </w:r>
            <w:proofErr w:type="spellEnd"/>
            <w:r w:rsidRPr="003D10E7">
              <w:rPr>
                <w:highlight w:val="darkMagenta"/>
              </w:rPr>
              <w:t xml:space="preserve">, </w:t>
            </w:r>
            <w:proofErr w:type="spellStart"/>
            <w:r w:rsidRPr="003D10E7">
              <w:rPr>
                <w:highlight w:val="darkMagenta"/>
              </w:rPr>
              <w:t>bukan</w:t>
            </w:r>
            <w:proofErr w:type="spellEnd"/>
            <w:r w:rsidRPr="003D10E7">
              <w:rPr>
                <w:highlight w:val="darkMagenta"/>
              </w:rPr>
              <w:t xml:space="preserve"> </w:t>
            </w:r>
            <w:proofErr w:type="spellStart"/>
            <w:r w:rsidRPr="003D10E7">
              <w:rPr>
                <w:highlight w:val="darkMagenta"/>
              </w:rPr>
              <w:t>belajar</w:t>
            </w:r>
            <w:proofErr w:type="spellEnd"/>
            <w:r w:rsidRPr="003D10E7">
              <w:rPr>
                <w:highlight w:val="darkMagenta"/>
              </w:rPr>
              <w:t xml:space="preserve"> </w:t>
            </w:r>
            <w:proofErr w:type="spellStart"/>
            <w:r w:rsidRPr="003D10E7">
              <w:rPr>
                <w:highlight w:val="darkMagenta"/>
              </w:rPr>
              <w:t>sendiri</w:t>
            </w:r>
            <w:proofErr w:type="spellEnd"/>
            <w:r w:rsidRPr="003D10E7">
              <w:rPr>
                <w:highlight w:val="darkMagenta"/>
              </w:rPr>
              <w:t>.</w:t>
            </w:r>
          </w:p>
        </w:tc>
        <w:tc>
          <w:tcPr>
            <w:tcW w:w="1418" w:type="dxa"/>
          </w:tcPr>
          <w:p w14:paraId="1FBB0EF7" w14:textId="3D522BC2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r w:rsidRPr="003D10E7">
              <w:t>-</w:t>
            </w:r>
          </w:p>
        </w:tc>
        <w:tc>
          <w:tcPr>
            <w:tcW w:w="1417" w:type="dxa"/>
          </w:tcPr>
          <w:p w14:paraId="48348645" w14:textId="7E56F802" w:rsidR="0024344C" w:rsidRPr="003D10E7" w:rsidRDefault="0024344C" w:rsidP="0024344C">
            <w:proofErr w:type="spellStart"/>
            <w:r w:rsidRPr="003D10E7">
              <w:rPr>
                <w:highlight w:val="darkMagenta"/>
              </w:rPr>
              <w:t>Kolaborasi</w:t>
            </w:r>
            <w:proofErr w:type="spellEnd"/>
            <w:r w:rsidRPr="003D10E7">
              <w:rPr>
                <w:highlight w:val="darkMagenta"/>
              </w:rPr>
              <w:t xml:space="preserve"> dan </w:t>
            </w:r>
            <w:proofErr w:type="spellStart"/>
            <w:r w:rsidRPr="003D10E7">
              <w:rPr>
                <w:highlight w:val="darkMagenta"/>
              </w:rPr>
              <w:t>profesionalisme</w:t>
            </w:r>
            <w:proofErr w:type="spellEnd"/>
          </w:p>
        </w:tc>
      </w:tr>
      <w:tr w:rsidR="0024344C" w:rsidRPr="003D10E7" w14:paraId="5B3A5741" w14:textId="77777777" w:rsidTr="00AE6239">
        <w:tc>
          <w:tcPr>
            <w:tcW w:w="1555" w:type="dxa"/>
            <w:vMerge/>
          </w:tcPr>
          <w:p w14:paraId="7C44E477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9FDA5FC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2D59F06" w14:textId="3F19AA58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426101" w14:textId="0C95313F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Hambatan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mencapai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</w:t>
            </w:r>
          </w:p>
        </w:tc>
        <w:tc>
          <w:tcPr>
            <w:tcW w:w="4252" w:type="dxa"/>
          </w:tcPr>
          <w:p w14:paraId="15902335" w14:textId="1CAD072A" w:rsidR="0024344C" w:rsidRPr="003D10E7" w:rsidRDefault="0024344C" w:rsidP="0024344C">
            <w:pPr>
              <w:rPr>
                <w:highlight w:val="green"/>
              </w:rPr>
            </w:pPr>
            <w:r w:rsidRPr="003D10E7">
              <w:rPr>
                <w:highlight w:val="cyan"/>
              </w:rPr>
              <w:t xml:space="preserve">Ada 3 </w:t>
            </w:r>
            <w:proofErr w:type="spellStart"/>
            <w:r w:rsidRPr="003D10E7">
              <w:rPr>
                <w:highlight w:val="cyan"/>
              </w:rPr>
              <w:t>hambatan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terbesar</w:t>
            </w:r>
            <w:proofErr w:type="spellEnd"/>
            <w:r w:rsidRPr="003D10E7">
              <w:rPr>
                <w:highlight w:val="cyan"/>
              </w:rPr>
              <w:t xml:space="preserve">. </w:t>
            </w:r>
            <w:proofErr w:type="spellStart"/>
            <w:r w:rsidRPr="003D10E7">
              <w:rPr>
                <w:highlight w:val="cyan"/>
              </w:rPr>
              <w:t>Pertama</w:t>
            </w:r>
            <w:proofErr w:type="spellEnd"/>
            <w:r w:rsidRPr="003D10E7">
              <w:rPr>
                <w:highlight w:val="cyan"/>
              </w:rPr>
              <w:t xml:space="preserve">, </w:t>
            </w:r>
            <w:proofErr w:type="spellStart"/>
            <w:r w:rsidRPr="003D10E7">
              <w:rPr>
                <w:highlight w:val="cyan"/>
              </w:rPr>
              <w:t>ada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penyesuaian</w:t>
            </w:r>
            <w:proofErr w:type="spellEnd"/>
            <w:r w:rsidRPr="003D10E7">
              <w:rPr>
                <w:highlight w:val="cyan"/>
              </w:rPr>
              <w:t>/</w:t>
            </w:r>
            <w:proofErr w:type="spellStart"/>
            <w:r w:rsidRPr="003D10E7">
              <w:rPr>
                <w:highlight w:val="cyan"/>
              </w:rPr>
              <w:t>pengalokasian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waktu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antara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pekerjaan</w:t>
            </w:r>
            <w:proofErr w:type="spellEnd"/>
            <w:r w:rsidRPr="003D10E7">
              <w:rPr>
                <w:highlight w:val="cyan"/>
              </w:rPr>
              <w:t xml:space="preserve"> di unit dan PLC juga. </w:t>
            </w:r>
            <w:proofErr w:type="spellStart"/>
            <w:r w:rsidRPr="003D10E7">
              <w:rPr>
                <w:highlight w:val="cyan"/>
              </w:rPr>
              <w:t>Kedua</w:t>
            </w:r>
            <w:proofErr w:type="spellEnd"/>
            <w:r w:rsidRPr="003D10E7">
              <w:rPr>
                <w:highlight w:val="cyan"/>
              </w:rPr>
              <w:t xml:space="preserve">, para PIC dan CoPIC </w:t>
            </w:r>
            <w:proofErr w:type="spellStart"/>
            <w:r w:rsidRPr="003D10E7">
              <w:rPr>
                <w:highlight w:val="cyan"/>
              </w:rPr>
              <w:t>belum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ada</w:t>
            </w:r>
            <w:proofErr w:type="spellEnd"/>
            <w:r w:rsidRPr="003D10E7">
              <w:rPr>
                <w:highlight w:val="cyan"/>
              </w:rPr>
              <w:t xml:space="preserve"> ownership </w:t>
            </w:r>
            <w:proofErr w:type="spellStart"/>
            <w:r w:rsidRPr="003D10E7">
              <w:rPr>
                <w:highlight w:val="cyan"/>
              </w:rPr>
              <w:t>dalam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kegiatan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ini</w:t>
            </w:r>
            <w:proofErr w:type="spellEnd"/>
            <w:r w:rsidRPr="003D10E7">
              <w:rPr>
                <w:highlight w:val="cyan"/>
              </w:rPr>
              <w:t xml:space="preserve">. </w:t>
            </w:r>
            <w:proofErr w:type="spellStart"/>
            <w:r w:rsidRPr="003D10E7">
              <w:rPr>
                <w:highlight w:val="cyan"/>
              </w:rPr>
              <w:t>berharapnya</w:t>
            </w:r>
            <w:proofErr w:type="spellEnd"/>
            <w:r w:rsidRPr="003D10E7">
              <w:rPr>
                <w:highlight w:val="cyan"/>
              </w:rPr>
              <w:t xml:space="preserve"> PIC </w:t>
            </w:r>
            <w:proofErr w:type="spellStart"/>
            <w:r w:rsidRPr="003D10E7">
              <w:rPr>
                <w:highlight w:val="cyan"/>
              </w:rPr>
              <w:t>menangkap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visi</w:t>
            </w:r>
            <w:proofErr w:type="spellEnd"/>
            <w:r w:rsidRPr="003D10E7">
              <w:rPr>
                <w:highlight w:val="cyan"/>
              </w:rPr>
              <w:t xml:space="preserve"> yang kami </w:t>
            </w:r>
            <w:proofErr w:type="spellStart"/>
            <w:r w:rsidRPr="003D10E7">
              <w:rPr>
                <w:highlight w:val="cyan"/>
              </w:rPr>
              <w:t>berikan</w:t>
            </w:r>
            <w:proofErr w:type="spellEnd"/>
            <w:r w:rsidRPr="003D10E7">
              <w:rPr>
                <w:highlight w:val="cyan"/>
              </w:rPr>
              <w:t xml:space="preserve">. </w:t>
            </w:r>
            <w:proofErr w:type="spellStart"/>
            <w:r w:rsidRPr="003D10E7">
              <w:rPr>
                <w:highlight w:val="cyan"/>
              </w:rPr>
              <w:t>Idealnya</w:t>
            </w:r>
            <w:proofErr w:type="spellEnd"/>
            <w:r w:rsidRPr="003D10E7">
              <w:rPr>
                <w:highlight w:val="cyan"/>
              </w:rPr>
              <w:t xml:space="preserve"> PIC </w:t>
            </w:r>
            <w:proofErr w:type="spellStart"/>
            <w:r w:rsidRPr="003D10E7">
              <w:rPr>
                <w:highlight w:val="cyan"/>
              </w:rPr>
              <w:t>bisa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olah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kegiatannya</w:t>
            </w:r>
            <w:proofErr w:type="spellEnd"/>
            <w:r w:rsidRPr="003D10E7">
              <w:rPr>
                <w:highlight w:val="cyan"/>
              </w:rPr>
              <w:t xml:space="preserve">. </w:t>
            </w:r>
            <w:proofErr w:type="spellStart"/>
            <w:r w:rsidRPr="003D10E7">
              <w:rPr>
                <w:highlight w:val="cyan"/>
              </w:rPr>
              <w:t>Ketiga</w:t>
            </w:r>
            <w:proofErr w:type="spellEnd"/>
            <w:r w:rsidRPr="003D10E7">
              <w:rPr>
                <w:highlight w:val="cyan"/>
              </w:rPr>
              <w:t xml:space="preserve">, </w:t>
            </w:r>
            <w:proofErr w:type="spellStart"/>
            <w:r w:rsidRPr="003D10E7">
              <w:rPr>
                <w:highlight w:val="cyan"/>
              </w:rPr>
              <w:t>keinginan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belajar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dari</w:t>
            </w:r>
            <w:proofErr w:type="spellEnd"/>
            <w:r w:rsidRPr="003D10E7">
              <w:rPr>
                <w:highlight w:val="cyan"/>
              </w:rPr>
              <w:t xml:space="preserve"> guru-guru </w:t>
            </w:r>
            <w:proofErr w:type="spellStart"/>
            <w:r w:rsidRPr="003D10E7">
              <w:rPr>
                <w:highlight w:val="cyan"/>
              </w:rPr>
              <w:t>termasuk</w:t>
            </w:r>
            <w:proofErr w:type="spellEnd"/>
            <w:r w:rsidRPr="003D10E7">
              <w:rPr>
                <w:highlight w:val="cyan"/>
              </w:rPr>
              <w:t xml:space="preserve"> guru-guru yang lama.</w:t>
            </w:r>
          </w:p>
        </w:tc>
        <w:tc>
          <w:tcPr>
            <w:tcW w:w="1418" w:type="dxa"/>
          </w:tcPr>
          <w:p w14:paraId="55A35270" w14:textId="1465956F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r w:rsidRPr="003D10E7">
              <w:t>-</w:t>
            </w:r>
          </w:p>
        </w:tc>
        <w:tc>
          <w:tcPr>
            <w:tcW w:w="1417" w:type="dxa"/>
          </w:tcPr>
          <w:p w14:paraId="20D4F829" w14:textId="1D50B6BB" w:rsidR="0024344C" w:rsidRPr="003D10E7" w:rsidRDefault="0071244D" w:rsidP="0024344C">
            <w:proofErr w:type="spellStart"/>
            <w:r>
              <w:t>Kesepahaman</w:t>
            </w:r>
            <w:proofErr w:type="spellEnd"/>
            <w:r>
              <w:t xml:space="preserve"> program</w:t>
            </w:r>
          </w:p>
        </w:tc>
      </w:tr>
      <w:tr w:rsidR="0024344C" w:rsidRPr="003D10E7" w14:paraId="058FD312" w14:textId="77777777" w:rsidTr="00AE6239">
        <w:tc>
          <w:tcPr>
            <w:tcW w:w="1555" w:type="dxa"/>
            <w:vMerge/>
          </w:tcPr>
          <w:p w14:paraId="6832452F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B94FD7B" w14:textId="77777777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DCD369E" w14:textId="56A8C13E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B52AA2" w14:textId="528EEE70" w:rsidR="0024344C" w:rsidRPr="003D10E7" w:rsidRDefault="0024344C" w:rsidP="0024344C">
            <w:pPr>
              <w:rPr>
                <w:rFonts w:ascii="Times New Roman" w:hAnsi="Times New Roman" w:cs="Times New Roman"/>
              </w:rPr>
            </w:pPr>
            <w:r w:rsidRPr="003D10E7">
              <w:rPr>
                <w:rFonts w:ascii="Times New Roman" w:hAnsi="Times New Roman" w:cs="Times New Roman"/>
              </w:rPr>
              <w:t xml:space="preserve">Rancangan program PLC yang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sudah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dibuat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oleh Yayasan</w:t>
            </w:r>
          </w:p>
        </w:tc>
        <w:tc>
          <w:tcPr>
            <w:tcW w:w="4252" w:type="dxa"/>
          </w:tcPr>
          <w:p w14:paraId="45315D85" w14:textId="34F89E7D" w:rsidR="0024344C" w:rsidRPr="003D10E7" w:rsidRDefault="0024344C" w:rsidP="0024344C">
            <w:pPr>
              <w:rPr>
                <w:highlight w:val="green"/>
              </w:rPr>
            </w:pPr>
            <w:r w:rsidRPr="003D10E7">
              <w:rPr>
                <w:highlight w:val="cyan"/>
              </w:rPr>
              <w:t xml:space="preserve">Karena PLC </w:t>
            </w:r>
            <w:proofErr w:type="spellStart"/>
            <w:r w:rsidRPr="003D10E7">
              <w:rPr>
                <w:highlight w:val="cyan"/>
              </w:rPr>
              <w:t>ini</w:t>
            </w:r>
            <w:proofErr w:type="spellEnd"/>
            <w:r w:rsidRPr="003D10E7">
              <w:rPr>
                <w:highlight w:val="cyan"/>
              </w:rPr>
              <w:t xml:space="preserve"> fluid, </w:t>
            </w:r>
            <w:proofErr w:type="spellStart"/>
            <w:r w:rsidRPr="003D10E7">
              <w:rPr>
                <w:highlight w:val="cyan"/>
              </w:rPr>
              <w:t>bentuk</w:t>
            </w:r>
            <w:proofErr w:type="spellEnd"/>
            <w:r w:rsidRPr="003D10E7">
              <w:rPr>
                <w:highlight w:val="cyan"/>
              </w:rPr>
              <w:t xml:space="preserve"> dan </w:t>
            </w:r>
            <w:proofErr w:type="spellStart"/>
            <w:r w:rsidRPr="003D10E7">
              <w:rPr>
                <w:highlight w:val="cyan"/>
              </w:rPr>
              <w:t>pelaksanaan</w:t>
            </w:r>
            <w:proofErr w:type="spellEnd"/>
            <w:r w:rsidRPr="003D10E7">
              <w:rPr>
                <w:highlight w:val="cyan"/>
              </w:rPr>
              <w:t xml:space="preserve"> program PLC </w:t>
            </w:r>
            <w:proofErr w:type="spellStart"/>
            <w:r w:rsidRPr="003D10E7">
              <w:rPr>
                <w:highlight w:val="cyan"/>
              </w:rPr>
              <w:t>dilihat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dari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kebutuhan</w:t>
            </w:r>
            <w:proofErr w:type="spellEnd"/>
            <w:r w:rsidRPr="003D10E7">
              <w:rPr>
                <w:highlight w:val="cyan"/>
              </w:rPr>
              <w:t xml:space="preserve">. </w:t>
            </w:r>
            <w:proofErr w:type="spellStart"/>
            <w:r w:rsidRPr="003D10E7">
              <w:rPr>
                <w:highlight w:val="cyan"/>
              </w:rPr>
              <w:t>Tahun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ini</w:t>
            </w:r>
            <w:proofErr w:type="spellEnd"/>
            <w:r w:rsidRPr="003D10E7">
              <w:rPr>
                <w:highlight w:val="cyan"/>
              </w:rPr>
              <w:t xml:space="preserve">, </w:t>
            </w:r>
            <w:proofErr w:type="spellStart"/>
            <w:r w:rsidRPr="003D10E7">
              <w:rPr>
                <w:highlight w:val="cyan"/>
              </w:rPr>
              <w:t>biasanya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tergantung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kebutuhan</w:t>
            </w:r>
            <w:proofErr w:type="spellEnd"/>
            <w:r w:rsidRPr="003D10E7">
              <w:rPr>
                <w:highlight w:val="cyan"/>
              </w:rPr>
              <w:t xml:space="preserve"> di </w:t>
            </w:r>
            <w:proofErr w:type="spellStart"/>
            <w:r w:rsidRPr="003D10E7">
              <w:rPr>
                <w:highlight w:val="cyan"/>
              </w:rPr>
              <w:t>lapangan</w:t>
            </w:r>
            <w:proofErr w:type="spellEnd"/>
            <w:r w:rsidRPr="003D10E7">
              <w:rPr>
                <w:highlight w:val="cyan"/>
              </w:rPr>
              <w:t xml:space="preserve">. Dari situ, </w:t>
            </w:r>
            <w:proofErr w:type="spellStart"/>
            <w:r w:rsidRPr="003D10E7">
              <w:rPr>
                <w:highlight w:val="cyan"/>
              </w:rPr>
              <w:t>kita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akan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fokus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ke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topik</w:t>
            </w:r>
            <w:proofErr w:type="spellEnd"/>
            <w:r w:rsidRPr="003D10E7">
              <w:rPr>
                <w:highlight w:val="cyan"/>
              </w:rPr>
              <w:t xml:space="preserve"> dan </w:t>
            </w:r>
            <w:proofErr w:type="spellStart"/>
            <w:r w:rsidRPr="003D10E7">
              <w:rPr>
                <w:highlight w:val="cyan"/>
              </w:rPr>
              <w:t>dikaitkan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dengan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tema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tahunan</w:t>
            </w:r>
            <w:proofErr w:type="spellEnd"/>
            <w:r w:rsidRPr="003D10E7">
              <w:rPr>
                <w:highlight w:val="cyan"/>
              </w:rPr>
              <w:t xml:space="preserve"> </w:t>
            </w:r>
            <w:proofErr w:type="spellStart"/>
            <w:r w:rsidRPr="003D10E7">
              <w:rPr>
                <w:highlight w:val="cyan"/>
              </w:rPr>
              <w:t>sekolah</w:t>
            </w:r>
            <w:proofErr w:type="spellEnd"/>
            <w:r w:rsidRPr="003D10E7">
              <w:rPr>
                <w:highlight w:val="cyan"/>
              </w:rPr>
              <w:t>.</w:t>
            </w:r>
          </w:p>
        </w:tc>
        <w:tc>
          <w:tcPr>
            <w:tcW w:w="1418" w:type="dxa"/>
          </w:tcPr>
          <w:p w14:paraId="11DD9AE6" w14:textId="182282A4" w:rsidR="0024344C" w:rsidRPr="003D10E7" w:rsidRDefault="0024344C" w:rsidP="0024344C">
            <w:pPr>
              <w:rPr>
                <w:rFonts w:ascii="Times New Roman" w:hAnsi="Times New Roman" w:cs="Times New Roman"/>
                <w:highlight w:val="green"/>
              </w:rPr>
            </w:pPr>
            <w:r w:rsidRPr="003D10E7">
              <w:t>-</w:t>
            </w:r>
          </w:p>
        </w:tc>
        <w:tc>
          <w:tcPr>
            <w:tcW w:w="1417" w:type="dxa"/>
          </w:tcPr>
          <w:p w14:paraId="1C3C7013" w14:textId="5471F574" w:rsidR="0024344C" w:rsidRPr="003D10E7" w:rsidRDefault="0024344C" w:rsidP="0024344C">
            <w:proofErr w:type="spellStart"/>
            <w:r w:rsidRPr="003D10E7">
              <w:rPr>
                <w:highlight w:val="cyan"/>
              </w:rPr>
              <w:t>Profesionalisme</w:t>
            </w:r>
            <w:proofErr w:type="spellEnd"/>
            <w:r w:rsidRPr="003D10E7">
              <w:rPr>
                <w:highlight w:val="cyan"/>
              </w:rPr>
              <w:t xml:space="preserve"> guru</w:t>
            </w:r>
          </w:p>
        </w:tc>
      </w:tr>
      <w:tr w:rsidR="00F242AD" w:rsidRPr="003D10E7" w14:paraId="5E573810" w14:textId="77777777" w:rsidTr="00AE6239">
        <w:tc>
          <w:tcPr>
            <w:tcW w:w="1555" w:type="dxa"/>
            <w:vMerge w:val="restart"/>
          </w:tcPr>
          <w:p w14:paraId="7E9E89BD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Bagaimana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konteks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r w:rsidRPr="003D10E7">
              <w:rPr>
                <w:rFonts w:ascii="Times New Roman" w:hAnsi="Times New Roman" w:cs="Times New Roman"/>
                <w:highlight w:val="yellow"/>
              </w:rPr>
              <w:t>input</w:t>
            </w:r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pelatihan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r w:rsidRPr="003D10E7">
              <w:rPr>
                <w:rFonts w:ascii="Times New Roman" w:hAnsi="Times New Roman" w:cs="Times New Roman"/>
              </w:rPr>
              <w:lastRenderedPageBreak/>
              <w:t xml:space="preserve">guru pada Yayasan X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swasta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Kristen di Indonesia?</w:t>
            </w:r>
          </w:p>
          <w:p w14:paraId="14E5300B" w14:textId="77777777" w:rsidR="00F242AD" w:rsidRPr="003D10E7" w:rsidRDefault="00F242AD" w:rsidP="0024344C"/>
        </w:tc>
        <w:tc>
          <w:tcPr>
            <w:tcW w:w="2268" w:type="dxa"/>
            <w:vMerge w:val="restart"/>
          </w:tcPr>
          <w:p w14:paraId="3770E319" w14:textId="5BD3F47F" w:rsidR="00F242AD" w:rsidRPr="003D10E7" w:rsidRDefault="00F242AD" w:rsidP="0024344C">
            <w:proofErr w:type="spellStart"/>
            <w:r w:rsidRPr="003D10E7">
              <w:lastRenderedPageBreak/>
              <w:t>Evaluasi</w:t>
            </w:r>
            <w:proofErr w:type="spellEnd"/>
            <w:r w:rsidRPr="003D10E7">
              <w:t xml:space="preserve"> input </w:t>
            </w:r>
            <w:proofErr w:type="spellStart"/>
            <w:r w:rsidRPr="003D10E7">
              <w:t>menilai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mengenai</w:t>
            </w:r>
            <w:proofErr w:type="spellEnd"/>
            <w:r w:rsidRPr="003D10E7">
              <w:t xml:space="preserve"> strategi program, </w:t>
            </w:r>
            <w:proofErr w:type="spellStart"/>
            <w:r w:rsidRPr="003D10E7">
              <w:t>aksi</w:t>
            </w:r>
            <w:proofErr w:type="spellEnd"/>
            <w:r w:rsidRPr="003D10E7">
              <w:t xml:space="preserve"> </w:t>
            </w:r>
            <w:proofErr w:type="spellStart"/>
            <w:r w:rsidRPr="003D10E7">
              <w:lastRenderedPageBreak/>
              <w:t>perencanaan</w:t>
            </w:r>
            <w:proofErr w:type="spellEnd"/>
            <w:r w:rsidRPr="003D10E7">
              <w:t xml:space="preserve">, </w:t>
            </w:r>
            <w:proofErr w:type="spellStart"/>
            <w:r w:rsidRPr="003D10E7">
              <w:t>penyusunan</w:t>
            </w:r>
            <w:proofErr w:type="spellEnd"/>
            <w:r w:rsidRPr="003D10E7">
              <w:t xml:space="preserve"> staff, dan </w:t>
            </w:r>
            <w:proofErr w:type="spellStart"/>
            <w:r w:rsidRPr="003D10E7">
              <w:t>kegiatan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penyusunan</w:t>
            </w:r>
            <w:proofErr w:type="spellEnd"/>
            <w:r w:rsidRPr="003D10E7">
              <w:t xml:space="preserve"> budgeting yang </w:t>
            </w:r>
            <w:proofErr w:type="spellStart"/>
            <w:r w:rsidRPr="003D10E7">
              <w:t>berpotensi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mendukung</w:t>
            </w:r>
            <w:proofErr w:type="spellEnd"/>
            <w:r w:rsidRPr="003D10E7">
              <w:t xml:space="preserve"> program </w:t>
            </w:r>
            <w:r w:rsidRPr="003D10E7">
              <w:rPr>
                <w:rFonts w:ascii="Times New Roman" w:hAnsi="Times New Roman" w:cs="Times New Roman"/>
              </w:rPr>
              <w:t>(Stufflebeam &amp; Zhang, 2017).</w:t>
            </w:r>
          </w:p>
        </w:tc>
        <w:tc>
          <w:tcPr>
            <w:tcW w:w="1701" w:type="dxa"/>
            <w:vMerge w:val="restart"/>
          </w:tcPr>
          <w:p w14:paraId="00C50C67" w14:textId="581DF2AD" w:rsidR="00F242AD" w:rsidRPr="003D10E7" w:rsidRDefault="00F242AD" w:rsidP="0024344C">
            <w:proofErr w:type="spellStart"/>
            <w:r w:rsidRPr="003D10E7">
              <w:rPr>
                <w:rFonts w:ascii="Times New Roman" w:hAnsi="Times New Roman" w:cs="Times New Roman"/>
              </w:rPr>
              <w:lastRenderedPageBreak/>
              <w:t>Prosedur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regulasi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</w:t>
            </w:r>
          </w:p>
        </w:tc>
        <w:tc>
          <w:tcPr>
            <w:tcW w:w="1559" w:type="dxa"/>
            <w:vMerge w:val="restart"/>
          </w:tcPr>
          <w:p w14:paraId="2279887D" w14:textId="40E483B1" w:rsidR="00F242AD" w:rsidRPr="003D10E7" w:rsidRDefault="00F242AD" w:rsidP="0024344C">
            <w:r w:rsidRPr="003D10E7">
              <w:rPr>
                <w:rFonts w:ascii="Times New Roman" w:hAnsi="Times New Roman" w:cs="Times New Roman"/>
              </w:rPr>
              <w:t>-</w:t>
            </w:r>
            <w:proofErr w:type="spellStart"/>
            <w:r w:rsidRPr="003D10E7">
              <w:rPr>
                <w:rFonts w:ascii="Times New Roman" w:hAnsi="Times New Roman" w:cs="Times New Roman"/>
              </w:rPr>
              <w:t>Prinsip-prinsip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PLC</w:t>
            </w:r>
            <w:r w:rsidRPr="003D10E7">
              <w:rPr>
                <w:rFonts w:ascii="Times New Roman" w:hAnsi="Times New Roman" w:cs="Times New Roman"/>
              </w:rPr>
              <w:br/>
            </w:r>
            <w:r w:rsidRPr="003D10E7">
              <w:rPr>
                <w:rFonts w:ascii="Times New Roman" w:hAnsi="Times New Roman" w:cs="Times New Roman"/>
              </w:rPr>
              <w:lastRenderedPageBreak/>
              <w:br/>
            </w:r>
          </w:p>
        </w:tc>
        <w:tc>
          <w:tcPr>
            <w:tcW w:w="4252" w:type="dxa"/>
          </w:tcPr>
          <w:p w14:paraId="2B75D850" w14:textId="40E4FF25" w:rsidR="00F242AD" w:rsidRPr="003D10E7" w:rsidRDefault="00F242AD" w:rsidP="0024344C">
            <w:r w:rsidRPr="003D10E7">
              <w:rPr>
                <w:highlight w:val="darkCyan"/>
              </w:rPr>
              <w:lastRenderedPageBreak/>
              <w:t xml:space="preserve">Yang </w:t>
            </w:r>
            <w:proofErr w:type="spellStart"/>
            <w:r w:rsidRPr="003D10E7">
              <w:rPr>
                <w:highlight w:val="darkCyan"/>
              </w:rPr>
              <w:t>menjadi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prinsip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penting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dalam</w:t>
            </w:r>
            <w:proofErr w:type="spellEnd"/>
            <w:r w:rsidRPr="003D10E7">
              <w:rPr>
                <w:highlight w:val="darkCyan"/>
              </w:rPr>
              <w:t xml:space="preserve"> PLC </w:t>
            </w:r>
            <w:proofErr w:type="spellStart"/>
            <w:r w:rsidRPr="003D10E7">
              <w:rPr>
                <w:highlight w:val="darkCyan"/>
              </w:rPr>
              <w:t>adalah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mendaratkan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apa</w:t>
            </w:r>
            <w:proofErr w:type="spellEnd"/>
            <w:r w:rsidRPr="003D10E7">
              <w:rPr>
                <w:highlight w:val="darkCyan"/>
              </w:rPr>
              <w:t xml:space="preserve"> yang </w:t>
            </w:r>
            <w:proofErr w:type="spellStart"/>
            <w:r w:rsidRPr="003D10E7">
              <w:rPr>
                <w:highlight w:val="darkCyan"/>
              </w:rPr>
              <w:t>sudah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dijelaskan</w:t>
            </w:r>
            <w:proofErr w:type="spellEnd"/>
            <w:r w:rsidRPr="003D10E7">
              <w:rPr>
                <w:highlight w:val="darkCyan"/>
              </w:rPr>
              <w:t xml:space="preserve"> oleh HO. Hal </w:t>
            </w:r>
            <w:proofErr w:type="spellStart"/>
            <w:r w:rsidRPr="003D10E7">
              <w:rPr>
                <w:highlight w:val="darkCyan"/>
              </w:rPr>
              <w:t>ini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dikarenakan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apa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r w:rsidRPr="003D10E7">
              <w:rPr>
                <w:highlight w:val="darkCyan"/>
              </w:rPr>
              <w:lastRenderedPageBreak/>
              <w:t xml:space="preserve">yang </w:t>
            </w:r>
            <w:proofErr w:type="spellStart"/>
            <w:r w:rsidRPr="003D10E7">
              <w:rPr>
                <w:highlight w:val="darkCyan"/>
              </w:rPr>
              <w:t>dijelaskan</w:t>
            </w:r>
            <w:proofErr w:type="spellEnd"/>
            <w:r w:rsidRPr="003D10E7">
              <w:rPr>
                <w:highlight w:val="darkCyan"/>
              </w:rPr>
              <w:t xml:space="preserve"> HO </w:t>
            </w:r>
            <w:proofErr w:type="spellStart"/>
            <w:r w:rsidRPr="003D10E7">
              <w:rPr>
                <w:highlight w:val="darkCyan"/>
              </w:rPr>
              <w:t>perlu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didaratkan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ke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tiap</w:t>
            </w:r>
            <w:proofErr w:type="spellEnd"/>
            <w:r w:rsidRPr="003D10E7">
              <w:rPr>
                <w:highlight w:val="darkCyan"/>
              </w:rPr>
              <w:t xml:space="preserve"> </w:t>
            </w:r>
            <w:proofErr w:type="spellStart"/>
            <w:r w:rsidRPr="003D10E7">
              <w:rPr>
                <w:highlight w:val="darkCyan"/>
              </w:rPr>
              <w:t>mapel</w:t>
            </w:r>
            <w:proofErr w:type="spellEnd"/>
            <w:r w:rsidRPr="003D10E7">
              <w:rPr>
                <w:highlight w:val="darkCyan"/>
              </w:rPr>
              <w:t>. (Ag)</w:t>
            </w:r>
          </w:p>
        </w:tc>
        <w:tc>
          <w:tcPr>
            <w:tcW w:w="1418" w:type="dxa"/>
          </w:tcPr>
          <w:p w14:paraId="62F83D2E" w14:textId="7EFA93B5" w:rsidR="00F242AD" w:rsidRPr="003D10E7" w:rsidRDefault="00F242AD" w:rsidP="0024344C">
            <w:r w:rsidRPr="003D10E7">
              <w:lastRenderedPageBreak/>
              <w:t xml:space="preserve">Ag, F, D, T (4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orang)</w:t>
            </w:r>
          </w:p>
        </w:tc>
        <w:tc>
          <w:tcPr>
            <w:tcW w:w="1417" w:type="dxa"/>
          </w:tcPr>
          <w:p w14:paraId="3F79C9E7" w14:textId="32E2411A" w:rsidR="00F242AD" w:rsidRPr="003D10E7" w:rsidRDefault="00F242AD" w:rsidP="0024344C">
            <w:proofErr w:type="spellStart"/>
            <w:r w:rsidRPr="003D10E7">
              <w:rPr>
                <w:highlight w:val="darkCyan"/>
              </w:rPr>
              <w:t>Penyamaan</w:t>
            </w:r>
            <w:proofErr w:type="spellEnd"/>
            <w:r w:rsidRPr="003D10E7">
              <w:rPr>
                <w:highlight w:val="darkCyan"/>
              </w:rPr>
              <w:t xml:space="preserve"> Program Pendidikan</w:t>
            </w:r>
          </w:p>
        </w:tc>
      </w:tr>
      <w:tr w:rsidR="00F242AD" w:rsidRPr="003D10E7" w14:paraId="413402E7" w14:textId="77777777" w:rsidTr="00AE6239">
        <w:tc>
          <w:tcPr>
            <w:tcW w:w="1555" w:type="dxa"/>
            <w:vMerge/>
          </w:tcPr>
          <w:p w14:paraId="2B084129" w14:textId="77777777" w:rsidR="00F242AD" w:rsidRPr="003D10E7" w:rsidRDefault="00F242AD" w:rsidP="0024344C"/>
        </w:tc>
        <w:tc>
          <w:tcPr>
            <w:tcW w:w="2268" w:type="dxa"/>
            <w:vMerge/>
          </w:tcPr>
          <w:p w14:paraId="76B892F7" w14:textId="77777777" w:rsidR="00F242AD" w:rsidRPr="003D10E7" w:rsidRDefault="00F242AD" w:rsidP="0024344C"/>
        </w:tc>
        <w:tc>
          <w:tcPr>
            <w:tcW w:w="1701" w:type="dxa"/>
            <w:vMerge/>
          </w:tcPr>
          <w:p w14:paraId="21EAFC1A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ED63A5A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C1D1133" w14:textId="77777777" w:rsidR="00F242AD" w:rsidRPr="003D10E7" w:rsidRDefault="00F242AD" w:rsidP="0024344C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Prinsip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pentingnya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grow together. Tidak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mungkin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bertumbuh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sendiri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adanya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aim dan goals yang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jelas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makin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bisa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lebih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baik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kita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menjalankan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hal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yang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baik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adanya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kolaborasi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masalah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dapat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terselesaikan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. Ini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melihat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satu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tubuh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magenta"/>
              </w:rPr>
              <w:t>bekerja</w:t>
            </w:r>
            <w:proofErr w:type="spellEnd"/>
            <w:r w:rsidRPr="003D10E7">
              <w:rPr>
                <w:rFonts w:ascii="Times New Roman" w:hAnsi="Times New Roman" w:cs="Times New Roman"/>
                <w:highlight w:val="magenta"/>
              </w:rPr>
              <w:t>. (N)</w:t>
            </w:r>
          </w:p>
          <w:p w14:paraId="0B895E6C" w14:textId="1D630680" w:rsidR="00F242AD" w:rsidRPr="003D10E7" w:rsidRDefault="00F242AD" w:rsidP="0024344C">
            <w:pPr>
              <w:rPr>
                <w:highlight w:val="darkCyan"/>
              </w:rPr>
            </w:pPr>
          </w:p>
        </w:tc>
        <w:tc>
          <w:tcPr>
            <w:tcW w:w="1418" w:type="dxa"/>
          </w:tcPr>
          <w:p w14:paraId="2FF812E7" w14:textId="6E01878E" w:rsidR="00F242AD" w:rsidRPr="003D10E7" w:rsidRDefault="00F242AD" w:rsidP="0024344C">
            <w:pPr>
              <w:rPr>
                <w:highlight w:val="darkCyan"/>
              </w:rPr>
            </w:pPr>
            <w:r w:rsidRPr="003D10E7">
              <w:t xml:space="preserve">S, A, W, N (4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orang)</w:t>
            </w:r>
          </w:p>
        </w:tc>
        <w:tc>
          <w:tcPr>
            <w:tcW w:w="1417" w:type="dxa"/>
          </w:tcPr>
          <w:p w14:paraId="1F3D92D7" w14:textId="7E6E7691" w:rsidR="00F242AD" w:rsidRPr="003D10E7" w:rsidRDefault="00F242AD" w:rsidP="0024344C">
            <w:proofErr w:type="spellStart"/>
            <w:r w:rsidRPr="003D10E7">
              <w:rPr>
                <w:highlight w:val="magenta"/>
              </w:rPr>
              <w:t>Bertumbuh</w:t>
            </w:r>
            <w:proofErr w:type="spellEnd"/>
            <w:r w:rsidR="000E3DD4">
              <w:t xml:space="preserve"> </w:t>
            </w:r>
            <w:proofErr w:type="spellStart"/>
            <w:r w:rsidR="000E3DD4">
              <w:t>dalam</w:t>
            </w:r>
            <w:proofErr w:type="spellEnd"/>
            <w:r w:rsidR="000E3DD4">
              <w:t xml:space="preserve"> </w:t>
            </w:r>
            <w:proofErr w:type="spellStart"/>
            <w:r w:rsidR="000E3DD4">
              <w:t>komunitas</w:t>
            </w:r>
            <w:proofErr w:type="spellEnd"/>
          </w:p>
        </w:tc>
      </w:tr>
      <w:tr w:rsidR="00F242AD" w:rsidRPr="003D10E7" w14:paraId="73911E99" w14:textId="77777777" w:rsidTr="00AE6239">
        <w:tc>
          <w:tcPr>
            <w:tcW w:w="1555" w:type="dxa"/>
            <w:vMerge/>
          </w:tcPr>
          <w:p w14:paraId="6CF37781" w14:textId="77777777" w:rsidR="00F242AD" w:rsidRPr="003D10E7" w:rsidRDefault="00F242AD" w:rsidP="0024344C"/>
        </w:tc>
        <w:tc>
          <w:tcPr>
            <w:tcW w:w="2268" w:type="dxa"/>
            <w:vMerge/>
          </w:tcPr>
          <w:p w14:paraId="533C892C" w14:textId="77777777" w:rsidR="00F242AD" w:rsidRPr="003D10E7" w:rsidRDefault="00F242AD" w:rsidP="0024344C"/>
        </w:tc>
        <w:tc>
          <w:tcPr>
            <w:tcW w:w="1701" w:type="dxa"/>
            <w:vMerge/>
          </w:tcPr>
          <w:p w14:paraId="546739D2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7220927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FC5EB2C" w14:textId="72299470" w:rsidR="00F242AD" w:rsidRPr="003D10E7" w:rsidRDefault="00F242AD" w:rsidP="0024344C">
            <w:pPr>
              <w:rPr>
                <w:highlight w:val="magenta"/>
              </w:rPr>
            </w:pPr>
            <w:r w:rsidRPr="003D10E7">
              <w:rPr>
                <w:rFonts w:ascii="Times New Roman" w:hAnsi="Times New Roman" w:cs="Times New Roman"/>
                <w:highlight w:val="darkYellow"/>
              </w:rPr>
              <w:t xml:space="preserve">Karena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tujuan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kolaborasi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kita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melihat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kebutuhan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guru. Jadi,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apakah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PLC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sudah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menjadi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bagian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kita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? PLC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ada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karena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komunitas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jadi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kepentingan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yang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muncul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seharusnya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Yellow"/>
              </w:rPr>
              <w:t>komunitas</w:t>
            </w:r>
            <w:proofErr w:type="spellEnd"/>
            <w:r w:rsidRPr="003D10E7">
              <w:rPr>
                <w:rFonts w:ascii="Times New Roman" w:hAnsi="Times New Roman" w:cs="Times New Roman"/>
                <w:highlight w:val="darkYellow"/>
              </w:rPr>
              <w:t xml:space="preserve">. </w:t>
            </w:r>
            <w:proofErr w:type="gramStart"/>
            <w:r w:rsidRPr="003D10E7">
              <w:rPr>
                <w:rFonts w:ascii="Times New Roman" w:hAnsi="Times New Roman" w:cs="Times New Roman"/>
                <w:highlight w:val="darkYellow"/>
              </w:rPr>
              <w:t>( R</w:t>
            </w:r>
            <w:proofErr w:type="gramEnd"/>
            <w:r w:rsidRPr="003D10E7">
              <w:rPr>
                <w:rFonts w:ascii="Times New Roman" w:hAnsi="Times New Roman" w:cs="Times New Roman"/>
                <w:highlight w:val="darkYellow"/>
              </w:rPr>
              <w:t>)</w:t>
            </w:r>
          </w:p>
        </w:tc>
        <w:tc>
          <w:tcPr>
            <w:tcW w:w="1418" w:type="dxa"/>
          </w:tcPr>
          <w:p w14:paraId="36DBADD5" w14:textId="4BBA35B7" w:rsidR="00F242AD" w:rsidRPr="003D10E7" w:rsidRDefault="00F242AD" w:rsidP="0024344C">
            <w:pPr>
              <w:tabs>
                <w:tab w:val="left" w:pos="1380"/>
              </w:tabs>
              <w:rPr>
                <w:rFonts w:ascii="Times New Roman" w:hAnsi="Times New Roman" w:cs="Times New Roman"/>
                <w:highlight w:val="magenta"/>
              </w:rPr>
            </w:pPr>
            <w:r w:rsidRPr="003D10E7">
              <w:t xml:space="preserve">Si dan R (2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orang)</w:t>
            </w:r>
          </w:p>
        </w:tc>
        <w:tc>
          <w:tcPr>
            <w:tcW w:w="1417" w:type="dxa"/>
          </w:tcPr>
          <w:p w14:paraId="17BA2EB4" w14:textId="67E17CEF" w:rsidR="00F242AD" w:rsidRPr="003D10E7" w:rsidRDefault="00F242AD" w:rsidP="0024344C">
            <w:proofErr w:type="spellStart"/>
            <w:r w:rsidRPr="003D10E7">
              <w:rPr>
                <w:highlight w:val="darkYellow"/>
              </w:rPr>
              <w:t>Kerja</w:t>
            </w:r>
            <w:proofErr w:type="spellEnd"/>
            <w:r w:rsidRPr="003D10E7">
              <w:rPr>
                <w:highlight w:val="darkYellow"/>
              </w:rPr>
              <w:t xml:space="preserve"> </w:t>
            </w:r>
            <w:proofErr w:type="spellStart"/>
            <w:r w:rsidRPr="003D10E7">
              <w:rPr>
                <w:highlight w:val="darkYellow"/>
              </w:rPr>
              <w:t>sama</w:t>
            </w:r>
            <w:proofErr w:type="spellEnd"/>
            <w:r w:rsidRPr="003D10E7">
              <w:rPr>
                <w:highlight w:val="darkYellow"/>
              </w:rPr>
              <w:t xml:space="preserve"> dan </w:t>
            </w:r>
            <w:proofErr w:type="spellStart"/>
            <w:r w:rsidRPr="003D10E7">
              <w:rPr>
                <w:highlight w:val="darkYellow"/>
              </w:rPr>
              <w:t>Kolaborasi</w:t>
            </w:r>
            <w:proofErr w:type="spellEnd"/>
          </w:p>
        </w:tc>
      </w:tr>
      <w:tr w:rsidR="00F242AD" w:rsidRPr="003D10E7" w14:paraId="1C76EB64" w14:textId="77777777" w:rsidTr="00AE6239">
        <w:tc>
          <w:tcPr>
            <w:tcW w:w="1555" w:type="dxa"/>
            <w:vMerge/>
          </w:tcPr>
          <w:p w14:paraId="403E2670" w14:textId="77777777" w:rsidR="00F242AD" w:rsidRPr="003D10E7" w:rsidRDefault="00F242AD" w:rsidP="0024344C"/>
        </w:tc>
        <w:tc>
          <w:tcPr>
            <w:tcW w:w="2268" w:type="dxa"/>
            <w:vMerge/>
          </w:tcPr>
          <w:p w14:paraId="2B556BA8" w14:textId="77777777" w:rsidR="00F242AD" w:rsidRPr="003D10E7" w:rsidRDefault="00F242AD" w:rsidP="0024344C"/>
        </w:tc>
        <w:tc>
          <w:tcPr>
            <w:tcW w:w="1701" w:type="dxa"/>
            <w:vMerge/>
          </w:tcPr>
          <w:p w14:paraId="070FE520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D5AEFB" w14:textId="199CFDD0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  <w:r w:rsidRPr="003D10E7">
              <w:rPr>
                <w:rFonts w:ascii="Times New Roman" w:hAnsi="Times New Roman" w:cs="Times New Roman"/>
              </w:rPr>
              <w:t xml:space="preserve">-Kajian topical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umum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</w:t>
            </w:r>
            <w:proofErr w:type="spellStart"/>
            <w:r w:rsidRPr="003D10E7">
              <w:rPr>
                <w:rFonts w:ascii="Times New Roman" w:hAnsi="Times New Roman" w:cs="Times New Roman"/>
              </w:rPr>
              <w:t>yayasan</w:t>
            </w:r>
            <w:proofErr w:type="spellEnd"/>
          </w:p>
        </w:tc>
        <w:tc>
          <w:tcPr>
            <w:tcW w:w="4252" w:type="dxa"/>
          </w:tcPr>
          <w:p w14:paraId="2BA6890F" w14:textId="40306E65" w:rsidR="00F242AD" w:rsidRPr="003D10E7" w:rsidRDefault="00F242AD" w:rsidP="0024344C">
            <w:pPr>
              <w:rPr>
                <w:highlight w:val="darkYellow"/>
              </w:rPr>
            </w:pPr>
            <w:r w:rsidRPr="003D10E7">
              <w:rPr>
                <w:rFonts w:ascii="Times New Roman" w:hAnsi="Times New Roman" w:cs="Times New Roman"/>
                <w:highlight w:val="darkGray"/>
              </w:rPr>
              <w:t xml:space="preserve">Kajian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topiknya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pada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tahun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ini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mengenai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CBA. Yang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sudah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kami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bahas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CBA dan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disesuaikan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kebutuhan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mapel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atau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Gray"/>
              </w:rPr>
              <w:t>jenjang</w:t>
            </w:r>
            <w:proofErr w:type="spellEnd"/>
            <w:r w:rsidRPr="003D10E7">
              <w:rPr>
                <w:rFonts w:ascii="Times New Roman" w:hAnsi="Times New Roman" w:cs="Times New Roman"/>
                <w:highlight w:val="darkGray"/>
              </w:rPr>
              <w:t>. (W)</w:t>
            </w:r>
          </w:p>
        </w:tc>
        <w:tc>
          <w:tcPr>
            <w:tcW w:w="1418" w:type="dxa"/>
          </w:tcPr>
          <w:p w14:paraId="2EE4CEEE" w14:textId="41AB934F" w:rsidR="00F242AD" w:rsidRPr="003D10E7" w:rsidRDefault="00F242AD" w:rsidP="0024344C">
            <w:pPr>
              <w:tabs>
                <w:tab w:val="left" w:pos="1380"/>
              </w:tabs>
              <w:rPr>
                <w:rFonts w:ascii="Times New Roman" w:hAnsi="Times New Roman" w:cs="Times New Roman"/>
                <w:highlight w:val="darkYellow"/>
              </w:rPr>
            </w:pPr>
            <w:r w:rsidRPr="003D10E7">
              <w:t xml:space="preserve">10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orang</w:t>
            </w:r>
          </w:p>
        </w:tc>
        <w:tc>
          <w:tcPr>
            <w:tcW w:w="1417" w:type="dxa"/>
          </w:tcPr>
          <w:p w14:paraId="477C99F0" w14:textId="5082BFA7" w:rsidR="00F242AD" w:rsidRPr="003D10E7" w:rsidRDefault="00F242AD" w:rsidP="0024344C">
            <w:proofErr w:type="spellStart"/>
            <w:r w:rsidRPr="003D10E7">
              <w:rPr>
                <w:highlight w:val="darkGray"/>
              </w:rPr>
              <w:t>Bebas</w:t>
            </w:r>
            <w:proofErr w:type="spellEnd"/>
            <w:r w:rsidRPr="003D10E7">
              <w:rPr>
                <w:highlight w:val="darkGray"/>
              </w:rPr>
              <w:t xml:space="preserve"> yang </w:t>
            </w:r>
            <w:proofErr w:type="spellStart"/>
            <w:r w:rsidRPr="003D10E7">
              <w:rPr>
                <w:highlight w:val="darkGray"/>
              </w:rPr>
              <w:t>terikat</w:t>
            </w:r>
            <w:proofErr w:type="spellEnd"/>
            <w:r w:rsidRPr="003D10E7">
              <w:rPr>
                <w:highlight w:val="darkGray"/>
              </w:rPr>
              <w:t xml:space="preserve"> agenda</w:t>
            </w:r>
          </w:p>
        </w:tc>
      </w:tr>
      <w:tr w:rsidR="00F242AD" w:rsidRPr="003D10E7" w14:paraId="4A900014" w14:textId="77777777" w:rsidTr="00AE6239">
        <w:tc>
          <w:tcPr>
            <w:tcW w:w="1555" w:type="dxa"/>
            <w:vMerge/>
          </w:tcPr>
          <w:p w14:paraId="6EA4C89A" w14:textId="77777777" w:rsidR="00F242AD" w:rsidRPr="003D10E7" w:rsidRDefault="00F242AD" w:rsidP="0024344C"/>
        </w:tc>
        <w:tc>
          <w:tcPr>
            <w:tcW w:w="2268" w:type="dxa"/>
            <w:vMerge/>
          </w:tcPr>
          <w:p w14:paraId="42B0B854" w14:textId="77777777" w:rsidR="00F242AD" w:rsidRPr="003D10E7" w:rsidRDefault="00F242AD" w:rsidP="0024344C"/>
        </w:tc>
        <w:tc>
          <w:tcPr>
            <w:tcW w:w="1701" w:type="dxa"/>
            <w:vMerge/>
          </w:tcPr>
          <w:p w14:paraId="109C3613" w14:textId="77777777" w:rsidR="00F242AD" w:rsidRPr="003D10E7" w:rsidRDefault="00F242AD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D33C49" w14:textId="6DB8DC04" w:rsidR="00F242AD" w:rsidRPr="003D10E7" w:rsidRDefault="00F242AD" w:rsidP="0024344C">
            <w:proofErr w:type="spellStart"/>
            <w:r w:rsidRPr="003D10E7">
              <w:t>Kejelasan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prosedur</w:t>
            </w:r>
            <w:proofErr w:type="spellEnd"/>
            <w:r w:rsidRPr="003D10E7">
              <w:t xml:space="preserve"> dan </w:t>
            </w:r>
            <w:proofErr w:type="spellStart"/>
            <w:r w:rsidRPr="003D10E7">
              <w:t>regulasi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program PLC oleh PIC</w:t>
            </w:r>
          </w:p>
        </w:tc>
        <w:tc>
          <w:tcPr>
            <w:tcW w:w="4252" w:type="dxa"/>
          </w:tcPr>
          <w:p w14:paraId="69BC9E00" w14:textId="77777777" w:rsidR="00F242AD" w:rsidRPr="003D10E7" w:rsidRDefault="00F242AD" w:rsidP="0024344C"/>
        </w:tc>
        <w:tc>
          <w:tcPr>
            <w:tcW w:w="1418" w:type="dxa"/>
          </w:tcPr>
          <w:p w14:paraId="04064BE8" w14:textId="77777777" w:rsidR="00F242AD" w:rsidRPr="003D10E7" w:rsidRDefault="00F242AD" w:rsidP="0024344C"/>
        </w:tc>
        <w:tc>
          <w:tcPr>
            <w:tcW w:w="1417" w:type="dxa"/>
          </w:tcPr>
          <w:p w14:paraId="5070CBB1" w14:textId="77777777" w:rsidR="00F242AD" w:rsidRPr="003D10E7" w:rsidRDefault="00F242AD" w:rsidP="0024344C"/>
        </w:tc>
      </w:tr>
      <w:tr w:rsidR="00C25442" w:rsidRPr="003D10E7" w14:paraId="3D9A3CCE" w14:textId="77777777" w:rsidTr="00AE6239">
        <w:tc>
          <w:tcPr>
            <w:tcW w:w="1555" w:type="dxa"/>
            <w:vMerge/>
          </w:tcPr>
          <w:p w14:paraId="1DB3346D" w14:textId="77777777" w:rsidR="00C25442" w:rsidRPr="003D10E7" w:rsidRDefault="00C25442" w:rsidP="0024344C"/>
        </w:tc>
        <w:tc>
          <w:tcPr>
            <w:tcW w:w="2268" w:type="dxa"/>
            <w:vMerge/>
          </w:tcPr>
          <w:p w14:paraId="7EEEF024" w14:textId="77777777" w:rsidR="00C25442" w:rsidRPr="003D10E7" w:rsidRDefault="00C25442" w:rsidP="0024344C"/>
        </w:tc>
        <w:tc>
          <w:tcPr>
            <w:tcW w:w="1701" w:type="dxa"/>
            <w:vMerge/>
          </w:tcPr>
          <w:p w14:paraId="2F7F9E46" w14:textId="77777777" w:rsidR="00C25442" w:rsidRPr="003D10E7" w:rsidRDefault="00C25442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DE7AD62" w14:textId="0956ABE7" w:rsidR="00C25442" w:rsidRPr="003D10E7" w:rsidRDefault="00C25442" w:rsidP="0024344C">
            <w:proofErr w:type="spellStart"/>
            <w:r w:rsidRPr="003D10E7">
              <w:rPr>
                <w:rFonts w:ascii="Times New Roman" w:hAnsi="Times New Roman" w:cs="Times New Roman"/>
              </w:rPr>
              <w:t>Dukungan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Yayasan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mensosialisasikan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melatih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PIC PLC</w:t>
            </w:r>
          </w:p>
        </w:tc>
        <w:tc>
          <w:tcPr>
            <w:tcW w:w="4252" w:type="dxa"/>
          </w:tcPr>
          <w:p w14:paraId="4BF36D28" w14:textId="1D07ED23" w:rsidR="00C25442" w:rsidRPr="003D10E7" w:rsidRDefault="00C25442" w:rsidP="0024344C">
            <w:r w:rsidRPr="003D10E7">
              <w:rPr>
                <w:rFonts w:ascii="Times New Roman" w:hAnsi="Times New Roman" w:cs="Times New Roman"/>
                <w:highlight w:val="darkRed"/>
              </w:rPr>
              <w:t xml:space="preserve">HO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membantu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dalam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komunikasi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pendampingan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Mereka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menyediakan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waktu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. Lalu,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ada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pertemuan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yang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bahas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materinya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. Ini </w:t>
            </w:r>
            <w:proofErr w:type="spellStart"/>
            <w:r w:rsidRPr="003D10E7">
              <w:rPr>
                <w:rFonts w:ascii="Times New Roman" w:hAnsi="Times New Roman" w:cs="Times New Roman"/>
                <w:highlight w:val="darkRed"/>
              </w:rPr>
              <w:t>seperti</w:t>
            </w:r>
            <w:proofErr w:type="spellEnd"/>
            <w:r w:rsidRPr="003D10E7">
              <w:rPr>
                <w:rFonts w:ascii="Times New Roman" w:hAnsi="Times New Roman" w:cs="Times New Roman"/>
                <w:highlight w:val="darkRed"/>
              </w:rPr>
              <w:t xml:space="preserve"> job alike</w:t>
            </w:r>
            <w:r w:rsidRPr="003D10E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</w:tcPr>
          <w:p w14:paraId="54AF683A" w14:textId="6E3F11C4" w:rsidR="00C25442" w:rsidRPr="003D10E7" w:rsidRDefault="00C25442" w:rsidP="0024344C">
            <w:r w:rsidRPr="003D10E7">
              <w:t xml:space="preserve">10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</w:t>
            </w:r>
            <w:proofErr w:type="spellStart"/>
            <w:r w:rsidRPr="003D10E7">
              <w:t>responden</w:t>
            </w:r>
            <w:proofErr w:type="spellEnd"/>
          </w:p>
        </w:tc>
        <w:tc>
          <w:tcPr>
            <w:tcW w:w="1417" w:type="dxa"/>
          </w:tcPr>
          <w:p w14:paraId="76848ECD" w14:textId="42FF59E9" w:rsidR="00C25442" w:rsidRPr="003D10E7" w:rsidRDefault="00C25442" w:rsidP="0024344C">
            <w:proofErr w:type="spellStart"/>
            <w:r w:rsidRPr="003D10E7">
              <w:rPr>
                <w:highlight w:val="darkRed"/>
              </w:rPr>
              <w:t>Pendampingan</w:t>
            </w:r>
            <w:proofErr w:type="spellEnd"/>
            <w:r w:rsidRPr="003D10E7">
              <w:rPr>
                <w:highlight w:val="darkRed"/>
              </w:rPr>
              <w:t xml:space="preserve"> yang </w:t>
            </w:r>
            <w:proofErr w:type="spellStart"/>
            <w:r w:rsidRPr="003D10E7">
              <w:rPr>
                <w:highlight w:val="darkRed"/>
              </w:rPr>
              <w:t>dibebaskan</w:t>
            </w:r>
            <w:proofErr w:type="spellEnd"/>
          </w:p>
        </w:tc>
      </w:tr>
      <w:tr w:rsidR="00C25442" w:rsidRPr="003D10E7" w14:paraId="09014310" w14:textId="77777777" w:rsidTr="00AE6239">
        <w:tc>
          <w:tcPr>
            <w:tcW w:w="1555" w:type="dxa"/>
            <w:vMerge/>
          </w:tcPr>
          <w:p w14:paraId="2BD9D3E2" w14:textId="77777777" w:rsidR="00C25442" w:rsidRPr="003D10E7" w:rsidRDefault="00C25442" w:rsidP="0024344C"/>
        </w:tc>
        <w:tc>
          <w:tcPr>
            <w:tcW w:w="2268" w:type="dxa"/>
            <w:vMerge/>
          </w:tcPr>
          <w:p w14:paraId="5EA251FA" w14:textId="77777777" w:rsidR="00C25442" w:rsidRPr="003D10E7" w:rsidRDefault="00C25442" w:rsidP="0024344C"/>
        </w:tc>
        <w:tc>
          <w:tcPr>
            <w:tcW w:w="1701" w:type="dxa"/>
          </w:tcPr>
          <w:p w14:paraId="142FCB99" w14:textId="77777777" w:rsidR="00C25442" w:rsidRPr="003D10E7" w:rsidRDefault="00C25442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8A27604" w14:textId="77777777" w:rsidR="00C25442" w:rsidRPr="003D10E7" w:rsidRDefault="00C25442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B962B3A" w14:textId="4B14E5B8" w:rsidR="00C25442" w:rsidRPr="003D10E7" w:rsidRDefault="00C25442" w:rsidP="0024344C">
            <w:pPr>
              <w:rPr>
                <w:rFonts w:ascii="Times New Roman" w:hAnsi="Times New Roman" w:cs="Times New Roman"/>
                <w:highlight w:val="darkRed"/>
              </w:rPr>
            </w:pPr>
            <w:r w:rsidRPr="00861B63">
              <w:rPr>
                <w:rFonts w:ascii="Times New Roman" w:hAnsi="Times New Roman" w:cs="Times New Roman"/>
                <w:highlight w:val="darkYellow"/>
              </w:rPr>
              <w:t xml:space="preserve">Saya ga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bisa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mendapat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cara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dan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gambaran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besar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dari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topik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PLCnya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. Lalu,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sedihnya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tiap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PLC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bisa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jadi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beda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861B63">
              <w:rPr>
                <w:rFonts w:ascii="Times New Roman" w:hAnsi="Times New Roman" w:cs="Times New Roman"/>
                <w:highlight w:val="darkYellow"/>
              </w:rPr>
              <w:t>penerapannya</w:t>
            </w:r>
            <w:proofErr w:type="spellEnd"/>
            <w:r w:rsidRPr="00861B63">
              <w:rPr>
                <w:rFonts w:ascii="Times New Roman" w:hAnsi="Times New Roman" w:cs="Times New Roman"/>
                <w:highlight w:val="darkYellow"/>
              </w:rPr>
              <w:t>.</w:t>
            </w:r>
          </w:p>
        </w:tc>
        <w:tc>
          <w:tcPr>
            <w:tcW w:w="1418" w:type="dxa"/>
          </w:tcPr>
          <w:p w14:paraId="2B053D9E" w14:textId="0CDE2B8F" w:rsidR="00C25442" w:rsidRPr="003D10E7" w:rsidRDefault="00C25442" w:rsidP="0024344C">
            <w:r>
              <w:t xml:space="preserve">Si, </w:t>
            </w:r>
            <w:proofErr w:type="gramStart"/>
            <w:r>
              <w:t>D</w:t>
            </w:r>
            <w:r w:rsidR="00085A4A">
              <w:t>,T</w:t>
            </w:r>
            <w:proofErr w:type="gramEnd"/>
            <w:r w:rsidR="00085A4A">
              <w:t>,W,R</w:t>
            </w:r>
          </w:p>
        </w:tc>
        <w:tc>
          <w:tcPr>
            <w:tcW w:w="1417" w:type="dxa"/>
          </w:tcPr>
          <w:p w14:paraId="03199F4F" w14:textId="1882335C" w:rsidR="00C25442" w:rsidRPr="003D10E7" w:rsidRDefault="00085A4A" w:rsidP="0024344C">
            <w:pPr>
              <w:rPr>
                <w:highlight w:val="darkRed"/>
              </w:rPr>
            </w:pPr>
            <w:proofErr w:type="spellStart"/>
            <w:r w:rsidRPr="00085A4A">
              <w:rPr>
                <w:highlight w:val="darkYellow"/>
              </w:rPr>
              <w:t>Kehilangan</w:t>
            </w:r>
            <w:proofErr w:type="spellEnd"/>
            <w:r w:rsidRPr="00085A4A">
              <w:rPr>
                <w:highlight w:val="darkYellow"/>
              </w:rPr>
              <w:t xml:space="preserve"> </w:t>
            </w:r>
            <w:proofErr w:type="spellStart"/>
            <w:r w:rsidRPr="00085A4A">
              <w:rPr>
                <w:highlight w:val="darkYellow"/>
              </w:rPr>
              <w:t>gambaran</w:t>
            </w:r>
            <w:proofErr w:type="spellEnd"/>
            <w:r w:rsidRPr="00085A4A">
              <w:rPr>
                <w:highlight w:val="darkYellow"/>
              </w:rPr>
              <w:t xml:space="preserve"> </w:t>
            </w:r>
            <w:proofErr w:type="spellStart"/>
            <w:r w:rsidR="002A341F">
              <w:rPr>
                <w:highlight w:val="darkYellow"/>
              </w:rPr>
              <w:t>perencanaan</w:t>
            </w:r>
            <w:proofErr w:type="spellEnd"/>
          </w:p>
        </w:tc>
      </w:tr>
      <w:tr w:rsidR="00FD72EA" w:rsidRPr="003D10E7" w14:paraId="117586AD" w14:textId="77777777" w:rsidTr="00AE6239">
        <w:tc>
          <w:tcPr>
            <w:tcW w:w="1555" w:type="dxa"/>
            <w:vMerge/>
          </w:tcPr>
          <w:p w14:paraId="08B260D6" w14:textId="77777777" w:rsidR="00FD72EA" w:rsidRPr="003D10E7" w:rsidRDefault="00FD72EA" w:rsidP="0024344C"/>
        </w:tc>
        <w:tc>
          <w:tcPr>
            <w:tcW w:w="2268" w:type="dxa"/>
            <w:vMerge/>
          </w:tcPr>
          <w:p w14:paraId="3E39B2C8" w14:textId="77777777" w:rsidR="00FD72EA" w:rsidRPr="003D10E7" w:rsidRDefault="00FD72EA" w:rsidP="0024344C"/>
        </w:tc>
        <w:tc>
          <w:tcPr>
            <w:tcW w:w="1701" w:type="dxa"/>
          </w:tcPr>
          <w:p w14:paraId="468C6F9C" w14:textId="51CB5B54" w:rsidR="00FD72EA" w:rsidRPr="003D10E7" w:rsidRDefault="00FD72EA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t>Kompetensi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sumber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daya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manusia</w:t>
            </w:r>
            <w:proofErr w:type="spellEnd"/>
          </w:p>
        </w:tc>
        <w:tc>
          <w:tcPr>
            <w:tcW w:w="1559" w:type="dxa"/>
          </w:tcPr>
          <w:p w14:paraId="160B633F" w14:textId="77777777" w:rsidR="00FD72EA" w:rsidRPr="003D10E7" w:rsidRDefault="00FD72EA" w:rsidP="0024344C">
            <w:r w:rsidRPr="003D10E7">
              <w:t>-</w:t>
            </w:r>
            <w:proofErr w:type="spellStart"/>
            <w:r w:rsidRPr="003D10E7">
              <w:t>Uraian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tentang</w:t>
            </w:r>
            <w:proofErr w:type="spellEnd"/>
            <w:r w:rsidRPr="003D10E7">
              <w:t xml:space="preserve"> </w:t>
            </w:r>
            <w:proofErr w:type="spellStart"/>
            <w:r w:rsidRPr="003D10E7">
              <w:t>kompetensi</w:t>
            </w:r>
            <w:proofErr w:type="spellEnd"/>
            <w:r w:rsidRPr="003D10E7">
              <w:t xml:space="preserve"> PIC PLC</w:t>
            </w:r>
          </w:p>
          <w:p w14:paraId="14A27C0E" w14:textId="519C3867" w:rsidR="00FD72EA" w:rsidRPr="003D10E7" w:rsidRDefault="00FD72EA" w:rsidP="0024344C">
            <w:r w:rsidRPr="003D10E7">
              <w:lastRenderedPageBreak/>
              <w:t>-</w:t>
            </w:r>
            <w:r w:rsidRPr="003D10E7">
              <w:rPr>
                <w:rFonts w:ascii="Times New Roman" w:hAnsi="Times New Roman" w:cs="Times New Roman"/>
              </w:rPr>
              <w:t>-</w:t>
            </w:r>
            <w:proofErr w:type="spellStart"/>
            <w:r w:rsidRPr="003D10E7">
              <w:rPr>
                <w:rFonts w:ascii="Times New Roman" w:hAnsi="Times New Roman" w:cs="Times New Roman"/>
              </w:rPr>
              <w:t>Sistem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penentuan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PIC PLC dan </w:t>
            </w:r>
            <w:r w:rsidRPr="003D10E7">
              <w:rPr>
                <w:rFonts w:ascii="Times New Roman" w:hAnsi="Times New Roman" w:cs="Times New Roman"/>
                <w:i/>
                <w:iCs/>
              </w:rPr>
              <w:t>job desk</w:t>
            </w:r>
          </w:p>
        </w:tc>
        <w:tc>
          <w:tcPr>
            <w:tcW w:w="4252" w:type="dxa"/>
          </w:tcPr>
          <w:p w14:paraId="387DEA65" w14:textId="54212663" w:rsidR="00FD72EA" w:rsidRPr="003D10E7" w:rsidRDefault="00FD72EA" w:rsidP="0024344C">
            <w:r w:rsidRPr="003D10E7">
              <w:rPr>
                <w:highlight w:val="yellow"/>
              </w:rPr>
              <w:lastRenderedPageBreak/>
              <w:t xml:space="preserve">Saya </w:t>
            </w:r>
            <w:proofErr w:type="spellStart"/>
            <w:r w:rsidRPr="003D10E7">
              <w:rPr>
                <w:highlight w:val="yellow"/>
              </w:rPr>
              <w:t>menentukan</w:t>
            </w:r>
            <w:proofErr w:type="spellEnd"/>
            <w:r w:rsidRPr="003D10E7">
              <w:rPr>
                <w:highlight w:val="yellow"/>
              </w:rPr>
              <w:t xml:space="preserve"> leaders </w:t>
            </w:r>
            <w:proofErr w:type="spellStart"/>
            <w:r w:rsidRPr="003D10E7">
              <w:rPr>
                <w:highlight w:val="yellow"/>
              </w:rPr>
              <w:t>untuk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tahun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lalu</w:t>
            </w:r>
            <w:proofErr w:type="spellEnd"/>
            <w:r w:rsidRPr="003D10E7">
              <w:rPr>
                <w:highlight w:val="yellow"/>
              </w:rPr>
              <w:t xml:space="preserve"> dan </w:t>
            </w:r>
            <w:proofErr w:type="spellStart"/>
            <w:r w:rsidRPr="003D10E7">
              <w:rPr>
                <w:highlight w:val="yellow"/>
              </w:rPr>
              <w:t>tahun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ini</w:t>
            </w:r>
            <w:proofErr w:type="spellEnd"/>
            <w:r w:rsidRPr="003D10E7">
              <w:rPr>
                <w:highlight w:val="yellow"/>
              </w:rPr>
              <w:t xml:space="preserve">. </w:t>
            </w:r>
            <w:proofErr w:type="spellStart"/>
            <w:r w:rsidRPr="003D10E7">
              <w:rPr>
                <w:highlight w:val="yellow"/>
              </w:rPr>
              <w:t>tujuannya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adalah</w:t>
            </w:r>
            <w:proofErr w:type="spellEnd"/>
            <w:r w:rsidRPr="003D10E7">
              <w:rPr>
                <w:highlight w:val="yellow"/>
              </w:rPr>
              <w:t xml:space="preserve"> agar </w:t>
            </w:r>
            <w:proofErr w:type="spellStart"/>
            <w:r w:rsidRPr="003D10E7">
              <w:rPr>
                <w:highlight w:val="yellow"/>
              </w:rPr>
              <w:t>supaya</w:t>
            </w:r>
            <w:proofErr w:type="spellEnd"/>
            <w:r w:rsidRPr="003D10E7">
              <w:rPr>
                <w:highlight w:val="yellow"/>
              </w:rPr>
              <w:t xml:space="preserve"> para </w:t>
            </w:r>
            <w:proofErr w:type="spellStart"/>
            <w:r w:rsidRPr="003D10E7">
              <w:rPr>
                <w:highlight w:val="yellow"/>
              </w:rPr>
              <w:t>pemimpin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dapat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memberikan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dampak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ke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sekolah</w:t>
            </w:r>
            <w:proofErr w:type="spellEnd"/>
            <w:r w:rsidRPr="003D10E7">
              <w:rPr>
                <w:highlight w:val="yellow"/>
              </w:rPr>
              <w:t xml:space="preserve"> </w:t>
            </w:r>
            <w:proofErr w:type="spellStart"/>
            <w:r w:rsidRPr="003D10E7">
              <w:rPr>
                <w:highlight w:val="yellow"/>
              </w:rPr>
              <w:t>lain</w:t>
            </w:r>
            <w:proofErr w:type="spellEnd"/>
            <w:r w:rsidRPr="003D10E7">
              <w:rPr>
                <w:highlight w:val="yellow"/>
              </w:rPr>
              <w:t>.</w:t>
            </w:r>
          </w:p>
        </w:tc>
        <w:tc>
          <w:tcPr>
            <w:tcW w:w="1418" w:type="dxa"/>
          </w:tcPr>
          <w:p w14:paraId="5195FF34" w14:textId="049984C4" w:rsidR="00FD72EA" w:rsidRPr="003D10E7" w:rsidRDefault="00FD72EA" w:rsidP="0024344C">
            <w:r w:rsidRPr="003D10E7">
              <w:t>-</w:t>
            </w:r>
          </w:p>
        </w:tc>
        <w:tc>
          <w:tcPr>
            <w:tcW w:w="1417" w:type="dxa"/>
          </w:tcPr>
          <w:p w14:paraId="3F51D584" w14:textId="59291D3B" w:rsidR="00FD72EA" w:rsidRPr="003D10E7" w:rsidRDefault="00FD72EA" w:rsidP="0024344C">
            <w:r w:rsidRPr="003D10E7">
              <w:rPr>
                <w:highlight w:val="yellow"/>
              </w:rPr>
              <w:t xml:space="preserve">Ahli yang </w:t>
            </w:r>
            <w:proofErr w:type="spellStart"/>
            <w:r w:rsidRPr="003D10E7">
              <w:rPr>
                <w:highlight w:val="yellow"/>
              </w:rPr>
              <w:t>kompeten</w:t>
            </w:r>
            <w:proofErr w:type="spellEnd"/>
          </w:p>
        </w:tc>
      </w:tr>
      <w:tr w:rsidR="00FD72EA" w:rsidRPr="003D10E7" w14:paraId="1B892729" w14:textId="77777777" w:rsidTr="00AE6239">
        <w:tc>
          <w:tcPr>
            <w:tcW w:w="1555" w:type="dxa"/>
            <w:vMerge/>
          </w:tcPr>
          <w:p w14:paraId="23757ACF" w14:textId="77777777" w:rsidR="00FD72EA" w:rsidRPr="003D10E7" w:rsidRDefault="00FD72EA" w:rsidP="0024344C"/>
        </w:tc>
        <w:tc>
          <w:tcPr>
            <w:tcW w:w="2268" w:type="dxa"/>
            <w:vMerge/>
          </w:tcPr>
          <w:p w14:paraId="6CF516BC" w14:textId="77777777" w:rsidR="00FD72EA" w:rsidRPr="003D10E7" w:rsidRDefault="00FD72EA" w:rsidP="0024344C"/>
        </w:tc>
        <w:tc>
          <w:tcPr>
            <w:tcW w:w="1701" w:type="dxa"/>
            <w:vMerge w:val="restart"/>
          </w:tcPr>
          <w:p w14:paraId="11762BB4" w14:textId="4378A065" w:rsidR="00FD72EA" w:rsidRPr="003D10E7" w:rsidRDefault="00FD72EA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Kesesuaian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Strategi Program</w:t>
            </w:r>
          </w:p>
        </w:tc>
        <w:tc>
          <w:tcPr>
            <w:tcW w:w="1559" w:type="dxa"/>
            <w:vMerge w:val="restart"/>
          </w:tcPr>
          <w:p w14:paraId="7D77402D" w14:textId="16EA656D" w:rsidR="00FD72EA" w:rsidRPr="003D10E7" w:rsidRDefault="00FD72EA" w:rsidP="0024344C">
            <w:r w:rsidRPr="003D10E7">
              <w:rPr>
                <w:rFonts w:ascii="Times New Roman" w:hAnsi="Times New Roman" w:cs="Times New Roman"/>
              </w:rPr>
              <w:t>-</w:t>
            </w:r>
            <w:proofErr w:type="spellStart"/>
            <w:r w:rsidRPr="003D10E7">
              <w:rPr>
                <w:rFonts w:ascii="Times New Roman" w:hAnsi="Times New Roman" w:cs="Times New Roman"/>
              </w:rPr>
              <w:t>Uraian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mengenai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jalannya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dengan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kebutuhan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lapangan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dalam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visi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misi</w:t>
            </w:r>
            <w:proofErr w:type="spellEnd"/>
          </w:p>
        </w:tc>
        <w:tc>
          <w:tcPr>
            <w:tcW w:w="4252" w:type="dxa"/>
          </w:tcPr>
          <w:p w14:paraId="62E5E97E" w14:textId="16CA9988" w:rsidR="00FD72EA" w:rsidRPr="003D10E7" w:rsidRDefault="00FD72EA" w:rsidP="0024344C">
            <w:r w:rsidRPr="003D10E7">
              <w:rPr>
                <w:rFonts w:ascii="Times New Roman" w:hAnsi="Times New Roman" w:cs="Times New Roman"/>
                <w:highlight w:val="blue"/>
              </w:rPr>
              <w:t xml:space="preserve">Kalau SD,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sudah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jauh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lebih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baik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. Alat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bantu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sudah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siap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Namun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,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untuk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senior,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belum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terlihat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dampaknya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Kendalanya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adalah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link yang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putus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. Ini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misalnya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guru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daerah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tertentu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baru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Dia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merasa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malu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blue"/>
              </w:rPr>
              <w:t>bertanya</w:t>
            </w:r>
            <w:proofErr w:type="spellEnd"/>
            <w:r w:rsidRPr="003D10E7">
              <w:rPr>
                <w:rFonts w:ascii="Times New Roman" w:hAnsi="Times New Roman" w:cs="Times New Roman"/>
                <w:highlight w:val="blue"/>
              </w:rPr>
              <w:t>.</w:t>
            </w:r>
          </w:p>
        </w:tc>
        <w:tc>
          <w:tcPr>
            <w:tcW w:w="1418" w:type="dxa"/>
          </w:tcPr>
          <w:p w14:paraId="293B7D63" w14:textId="108710B9" w:rsidR="00FD72EA" w:rsidRPr="003D10E7" w:rsidRDefault="00FD72EA" w:rsidP="0024344C">
            <w:r w:rsidRPr="003D10E7">
              <w:t xml:space="preserve">N (1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orang)</w:t>
            </w:r>
          </w:p>
        </w:tc>
        <w:tc>
          <w:tcPr>
            <w:tcW w:w="1417" w:type="dxa"/>
          </w:tcPr>
          <w:p w14:paraId="5799C04B" w14:textId="50AC9F7D" w:rsidR="00FD72EA" w:rsidRPr="003D10E7" w:rsidRDefault="00F242AD" w:rsidP="0024344C">
            <w:r w:rsidRPr="007360B9">
              <w:rPr>
                <w:highlight w:val="blue"/>
              </w:rPr>
              <w:t>Adaptasi guru</w:t>
            </w:r>
            <w:r w:rsidR="007360B9" w:rsidRPr="007360B9">
              <w:rPr>
                <w:highlight w:val="blue"/>
              </w:rPr>
              <w:t xml:space="preserve"> di </w:t>
            </w:r>
            <w:proofErr w:type="spellStart"/>
            <w:r w:rsidR="007360B9" w:rsidRPr="007360B9">
              <w:rPr>
                <w:highlight w:val="blue"/>
              </w:rPr>
              <w:t>lingkungan</w:t>
            </w:r>
            <w:proofErr w:type="spellEnd"/>
            <w:r w:rsidR="007360B9" w:rsidRPr="007360B9">
              <w:rPr>
                <w:highlight w:val="blue"/>
              </w:rPr>
              <w:t xml:space="preserve"> </w:t>
            </w:r>
            <w:proofErr w:type="spellStart"/>
            <w:r w:rsidR="007360B9" w:rsidRPr="007360B9">
              <w:rPr>
                <w:highlight w:val="blue"/>
              </w:rPr>
              <w:t>baru</w:t>
            </w:r>
            <w:proofErr w:type="spellEnd"/>
          </w:p>
        </w:tc>
      </w:tr>
      <w:tr w:rsidR="00FD72EA" w:rsidRPr="003D10E7" w14:paraId="281138F4" w14:textId="77777777" w:rsidTr="00AE6239">
        <w:tc>
          <w:tcPr>
            <w:tcW w:w="1555" w:type="dxa"/>
            <w:vMerge/>
          </w:tcPr>
          <w:p w14:paraId="5056B77F" w14:textId="77777777" w:rsidR="00FD72EA" w:rsidRPr="003D10E7" w:rsidRDefault="00FD72EA" w:rsidP="0024344C"/>
        </w:tc>
        <w:tc>
          <w:tcPr>
            <w:tcW w:w="2268" w:type="dxa"/>
            <w:vMerge/>
          </w:tcPr>
          <w:p w14:paraId="29CA5B2E" w14:textId="77777777" w:rsidR="00FD72EA" w:rsidRPr="003D10E7" w:rsidRDefault="00FD72EA" w:rsidP="0024344C"/>
        </w:tc>
        <w:tc>
          <w:tcPr>
            <w:tcW w:w="1701" w:type="dxa"/>
            <w:vMerge/>
          </w:tcPr>
          <w:p w14:paraId="5318B798" w14:textId="77777777" w:rsidR="00FD72EA" w:rsidRPr="003D10E7" w:rsidRDefault="00FD72E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64831C9" w14:textId="77777777" w:rsidR="00FD72EA" w:rsidRPr="003D10E7" w:rsidRDefault="00FD72EA" w:rsidP="0024344C"/>
        </w:tc>
        <w:tc>
          <w:tcPr>
            <w:tcW w:w="4252" w:type="dxa"/>
          </w:tcPr>
          <w:p w14:paraId="4AAAD79E" w14:textId="7570A9A7" w:rsidR="00FD72EA" w:rsidRPr="003D10E7" w:rsidRDefault="00FD72EA" w:rsidP="0024344C">
            <w:r w:rsidRPr="003D10E7">
              <w:rPr>
                <w:rFonts w:ascii="Times New Roman" w:hAnsi="Times New Roman" w:cs="Times New Roman"/>
                <w:highlight w:val="cyan"/>
              </w:rPr>
              <w:t xml:space="preserve">Kalau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membutuhkan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unit masing-masing,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itu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sulit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Inisiatif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materi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HO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biasanya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hanya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materi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umum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. Saya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deg-degan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kalau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menjawab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pertanyaan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spesifik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ttg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kebutuhan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  <w:highlight w:val="cyan"/>
              </w:rPr>
              <w:t>unik</w:t>
            </w:r>
            <w:proofErr w:type="spellEnd"/>
            <w:r w:rsidRPr="003D10E7">
              <w:rPr>
                <w:rFonts w:ascii="Times New Roman" w:hAnsi="Times New Roman" w:cs="Times New Roman"/>
                <w:highlight w:val="cyan"/>
              </w:rPr>
              <w:t>.</w:t>
            </w:r>
          </w:p>
        </w:tc>
        <w:tc>
          <w:tcPr>
            <w:tcW w:w="1418" w:type="dxa"/>
          </w:tcPr>
          <w:p w14:paraId="171E9BF2" w14:textId="2899418E" w:rsidR="00FD72EA" w:rsidRPr="003D10E7" w:rsidRDefault="00FD72EA" w:rsidP="0024344C">
            <w:r w:rsidRPr="003D10E7">
              <w:t xml:space="preserve">F, S, Si, D, Ag, A, R, W, T (9 </w:t>
            </w:r>
            <w:proofErr w:type="spellStart"/>
            <w:r w:rsidRPr="003D10E7">
              <w:t>dari</w:t>
            </w:r>
            <w:proofErr w:type="spellEnd"/>
            <w:r w:rsidRPr="003D10E7">
              <w:t xml:space="preserve"> 10 orang)</w:t>
            </w:r>
          </w:p>
        </w:tc>
        <w:tc>
          <w:tcPr>
            <w:tcW w:w="1417" w:type="dxa"/>
          </w:tcPr>
          <w:p w14:paraId="3CA538F3" w14:textId="282EC9C5" w:rsidR="00FD72EA" w:rsidRPr="003D10E7" w:rsidRDefault="00FD72EA" w:rsidP="0024344C">
            <w:r w:rsidRPr="003D10E7">
              <w:rPr>
                <w:highlight w:val="cyan"/>
              </w:rPr>
              <w:t xml:space="preserve">Sulit </w:t>
            </w:r>
            <w:proofErr w:type="spellStart"/>
            <w:r w:rsidRPr="003D10E7">
              <w:rPr>
                <w:highlight w:val="cyan"/>
              </w:rPr>
              <w:t>dikontekstualisasikan</w:t>
            </w:r>
            <w:proofErr w:type="spellEnd"/>
          </w:p>
        </w:tc>
      </w:tr>
      <w:tr w:rsidR="008D2B9A" w:rsidRPr="003D10E7" w14:paraId="569E5131" w14:textId="77777777" w:rsidTr="00AE6239">
        <w:tc>
          <w:tcPr>
            <w:tcW w:w="1555" w:type="dxa"/>
            <w:vMerge w:val="restart"/>
          </w:tcPr>
          <w:p w14:paraId="00398B97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Bagaimana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Implementasi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PLC pada Yayasan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swasta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Kristen di Indonesia?</w:t>
            </w:r>
          </w:p>
          <w:p w14:paraId="530EB639" w14:textId="77777777" w:rsidR="008D2B9A" w:rsidRPr="003D10E7" w:rsidRDefault="008D2B9A" w:rsidP="0024344C"/>
        </w:tc>
        <w:tc>
          <w:tcPr>
            <w:tcW w:w="2268" w:type="dxa"/>
            <w:vMerge w:val="restart"/>
          </w:tcPr>
          <w:p w14:paraId="76717E92" w14:textId="18180EDA" w:rsidR="008D2B9A" w:rsidRPr="00E313C9" w:rsidRDefault="008D2B9A" w:rsidP="0024344C">
            <w:proofErr w:type="spellStart"/>
            <w:r w:rsidRPr="00E313C9">
              <w:rPr>
                <w:rFonts w:ascii="Times New Roman" w:hAnsi="Times New Roman" w:cs="Times New Roman"/>
              </w:rPr>
              <w:t>Evaluasi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E313C9">
              <w:rPr>
                <w:rFonts w:ascii="Times New Roman" w:hAnsi="Times New Roman" w:cs="Times New Roman"/>
              </w:rPr>
              <w:t>melihat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apakah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E313C9">
              <w:rPr>
                <w:rFonts w:ascii="Times New Roman" w:hAnsi="Times New Roman" w:cs="Times New Roman"/>
              </w:rPr>
              <w:t>pelatihan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sudah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berjalan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dengan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semestinya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13C9">
              <w:rPr>
                <w:rFonts w:ascii="Times New Roman" w:hAnsi="Times New Roman" w:cs="Times New Roman"/>
              </w:rPr>
              <w:t>Evaluasi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ini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menganalisa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melihat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dampak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13C9">
              <w:rPr>
                <w:rFonts w:ascii="Times New Roman" w:hAnsi="Times New Roman" w:cs="Times New Roman"/>
              </w:rPr>
              <w:t>halangan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313C9">
              <w:rPr>
                <w:rFonts w:ascii="Times New Roman" w:hAnsi="Times New Roman" w:cs="Times New Roman"/>
              </w:rPr>
              <w:t>tantangan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dalam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13C9">
              <w:rPr>
                <w:rFonts w:ascii="Times New Roman" w:hAnsi="Times New Roman" w:cs="Times New Roman"/>
              </w:rPr>
              <w:t>melakukan</w:t>
            </w:r>
            <w:proofErr w:type="spellEnd"/>
            <w:r w:rsidRPr="00E313C9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E313C9"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D10E7">
              <w:rPr>
                <w:rFonts w:ascii="Times New Roman" w:hAnsi="Times New Roman" w:cs="Times New Roman"/>
              </w:rPr>
              <w:t>(Stufflebeam &amp; Zhang, 2017).</w:t>
            </w:r>
          </w:p>
        </w:tc>
        <w:tc>
          <w:tcPr>
            <w:tcW w:w="1701" w:type="dxa"/>
            <w:vMerge w:val="restart"/>
          </w:tcPr>
          <w:p w14:paraId="7B11AD62" w14:textId="3B340D6A" w:rsidR="008D2B9A" w:rsidRPr="003D10E7" w:rsidRDefault="008D2B9A" w:rsidP="0024344C">
            <w:proofErr w:type="spellStart"/>
            <w:r>
              <w:t>Implementasi</w:t>
            </w:r>
            <w:proofErr w:type="spellEnd"/>
            <w:r>
              <w:t xml:space="preserve"> PLC</w:t>
            </w:r>
          </w:p>
        </w:tc>
        <w:tc>
          <w:tcPr>
            <w:tcW w:w="1559" w:type="dxa"/>
            <w:vMerge w:val="restart"/>
          </w:tcPr>
          <w:p w14:paraId="70357CAA" w14:textId="6F06BE1D" w:rsidR="008D2B9A" w:rsidRPr="003D10E7" w:rsidRDefault="008D2B9A" w:rsidP="0024344C">
            <w:proofErr w:type="spellStart"/>
            <w:r w:rsidRPr="00214006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kegiatan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4252" w:type="dxa"/>
          </w:tcPr>
          <w:p w14:paraId="4EFC6D88" w14:textId="4D9CAE0A" w:rsidR="008D2B9A" w:rsidRPr="003D10E7" w:rsidRDefault="008D2B9A" w:rsidP="0024344C">
            <w:r>
              <w:rPr>
                <w:rFonts w:ascii="Times New Roman" w:hAnsi="Times New Roman" w:cs="Times New Roman"/>
                <w:highlight w:val="yellow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agenda yang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pertemuannya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. Ada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rambu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4502EA46" w14:textId="3124375D" w:rsidR="008D2B9A" w:rsidRPr="003D10E7" w:rsidRDefault="008D2B9A" w:rsidP="0024344C">
            <w:r>
              <w:t xml:space="preserve">10 </w:t>
            </w:r>
            <w:proofErr w:type="spellStart"/>
            <w:r>
              <w:t>dari</w:t>
            </w:r>
            <w:proofErr w:type="spellEnd"/>
            <w:r>
              <w:t xml:space="preserve"> 10 orang</w:t>
            </w:r>
          </w:p>
        </w:tc>
        <w:tc>
          <w:tcPr>
            <w:tcW w:w="1417" w:type="dxa"/>
          </w:tcPr>
          <w:p w14:paraId="58E55884" w14:textId="42C96747" w:rsidR="008D2B9A" w:rsidRPr="003D10E7" w:rsidRDefault="008D2B9A" w:rsidP="0024344C">
            <w:proofErr w:type="spellStart"/>
            <w:r>
              <w:t>Pendelgasian</w:t>
            </w:r>
            <w:proofErr w:type="spellEnd"/>
            <w:r>
              <w:t xml:space="preserve"> Agenda</w:t>
            </w:r>
          </w:p>
        </w:tc>
      </w:tr>
      <w:tr w:rsidR="008D2B9A" w:rsidRPr="003D10E7" w14:paraId="2751E41B" w14:textId="77777777" w:rsidTr="00AE6239">
        <w:tc>
          <w:tcPr>
            <w:tcW w:w="1555" w:type="dxa"/>
            <w:vMerge/>
          </w:tcPr>
          <w:p w14:paraId="5FA0ADF5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23E6CC4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FDF7019" w14:textId="77777777" w:rsidR="008D2B9A" w:rsidRDefault="008D2B9A" w:rsidP="0024344C"/>
        </w:tc>
        <w:tc>
          <w:tcPr>
            <w:tcW w:w="1559" w:type="dxa"/>
            <w:vMerge/>
          </w:tcPr>
          <w:p w14:paraId="59DC4134" w14:textId="77777777" w:rsidR="008D2B9A" w:rsidRPr="00214006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1BE44B9" w14:textId="3CB9D5A5" w:rsidR="008D2B9A" w:rsidRDefault="008D2B9A" w:rsidP="0024344C">
            <w:pPr>
              <w:rPr>
                <w:rFonts w:ascii="Times New Roman" w:hAnsi="Times New Roman" w:cs="Times New Roman"/>
                <w:highlight w:val="yellow"/>
              </w:rPr>
            </w:pPr>
            <w:r w:rsidRPr="00F92571">
              <w:rPr>
                <w:rFonts w:ascii="Times New Roman" w:hAnsi="Times New Roman" w:cs="Times New Roman"/>
                <w:highlight w:val="green"/>
              </w:rPr>
              <w:t xml:space="preserve">Saya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tidak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tahu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karena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yang punya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rancangan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besar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memang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dari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F92571">
              <w:rPr>
                <w:rFonts w:ascii="Times New Roman" w:hAnsi="Times New Roman" w:cs="Times New Roman"/>
                <w:highlight w:val="green"/>
              </w:rPr>
              <w:t>HoA</w:t>
            </w:r>
            <w:proofErr w:type="spellEnd"/>
            <w:r w:rsidRPr="00F92571">
              <w:rPr>
                <w:rFonts w:ascii="Times New Roman" w:hAnsi="Times New Roman" w:cs="Times New Roman"/>
                <w:highlight w:val="gree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51B5">
              <w:rPr>
                <w:rFonts w:ascii="Times New Roman" w:hAnsi="Times New Roman" w:cs="Times New Roman"/>
              </w:rPr>
              <w:t xml:space="preserve"> (Si)</w:t>
            </w:r>
          </w:p>
        </w:tc>
        <w:tc>
          <w:tcPr>
            <w:tcW w:w="1418" w:type="dxa"/>
          </w:tcPr>
          <w:p w14:paraId="2B5F6F6F" w14:textId="7B420E79" w:rsidR="008D2B9A" w:rsidRDefault="008D2B9A" w:rsidP="0024344C">
            <w:proofErr w:type="spellStart"/>
            <w:proofErr w:type="gramStart"/>
            <w:r>
              <w:t>Si,D</w:t>
            </w:r>
            <w:proofErr w:type="gramEnd"/>
            <w:r>
              <w:t>,A,T,W</w:t>
            </w:r>
            <w:proofErr w:type="spellEnd"/>
            <w:r>
              <w:t xml:space="preserve">, </w:t>
            </w:r>
            <w:r w:rsidR="005C49B3">
              <w:t xml:space="preserve">(5 </w:t>
            </w:r>
            <w:proofErr w:type="spellStart"/>
            <w:r w:rsidR="005C49B3">
              <w:t>dari</w:t>
            </w:r>
            <w:proofErr w:type="spellEnd"/>
            <w:r w:rsidR="005C49B3">
              <w:t xml:space="preserve"> 10 orang)</w:t>
            </w:r>
          </w:p>
        </w:tc>
        <w:tc>
          <w:tcPr>
            <w:tcW w:w="1417" w:type="dxa"/>
          </w:tcPr>
          <w:p w14:paraId="0742C37A" w14:textId="586F1BA1" w:rsidR="008D2B9A" w:rsidRDefault="008D2B9A" w:rsidP="0024344C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 w:rsidR="002A341F">
              <w:t>praktis</w:t>
            </w:r>
            <w:proofErr w:type="spellEnd"/>
          </w:p>
        </w:tc>
      </w:tr>
      <w:tr w:rsidR="008D2B9A" w:rsidRPr="003D10E7" w14:paraId="5C719D9B" w14:textId="77777777" w:rsidTr="00AE6239">
        <w:tc>
          <w:tcPr>
            <w:tcW w:w="1555" w:type="dxa"/>
            <w:vMerge/>
          </w:tcPr>
          <w:p w14:paraId="433CE7D0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295E65D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BB3426C" w14:textId="77777777" w:rsidR="008D2B9A" w:rsidRDefault="008D2B9A" w:rsidP="0024344C"/>
        </w:tc>
        <w:tc>
          <w:tcPr>
            <w:tcW w:w="1559" w:type="dxa"/>
            <w:vMerge w:val="restart"/>
          </w:tcPr>
          <w:p w14:paraId="4707EB65" w14:textId="19A41F50" w:rsidR="008D2B9A" w:rsidRPr="003D10E7" w:rsidRDefault="008D2B9A" w:rsidP="0024344C">
            <w:proofErr w:type="spellStart"/>
            <w:r w:rsidRPr="00214006">
              <w:rPr>
                <w:rFonts w:ascii="Times New Roman" w:hAnsi="Times New Roman" w:cs="Times New Roman"/>
              </w:rPr>
              <w:t>Keterlibatan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PIC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dalam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merancang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kegiatan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4252" w:type="dxa"/>
          </w:tcPr>
          <w:p w14:paraId="790DE503" w14:textId="3CFB26AA" w:rsidR="008D2B9A" w:rsidRDefault="008D2B9A" w:rsidP="002F5835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F04CAB">
              <w:rPr>
                <w:rFonts w:ascii="Times New Roman" w:hAnsi="Times New Roman" w:cs="Times New Roman"/>
                <w:highlight w:val="magenta"/>
              </w:rPr>
              <w:t xml:space="preserve">Saya juga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mendiskusikan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dengan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HoA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dulu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terkait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agenda. Lalu,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ada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diskusi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dengan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CoPIC. Kami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akan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fokus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ke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satu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unit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topik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saja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. Lalu,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saya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memutuskan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untuk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kembali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ke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siswa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F04CAB">
              <w:rPr>
                <w:rFonts w:ascii="Times New Roman" w:hAnsi="Times New Roman" w:cs="Times New Roman"/>
                <w:highlight w:val="magenta"/>
              </w:rPr>
              <w:t>lagi</w:t>
            </w:r>
            <w:proofErr w:type="spellEnd"/>
            <w:r w:rsidRPr="00F04CAB">
              <w:rPr>
                <w:rFonts w:ascii="Times New Roman" w:hAnsi="Times New Roman" w:cs="Times New Roman"/>
                <w:highlight w:val="magenta"/>
              </w:rPr>
              <w:t>.</w:t>
            </w:r>
            <w:r w:rsidR="00694438">
              <w:rPr>
                <w:rFonts w:ascii="Times New Roman" w:hAnsi="Times New Roman" w:cs="Times New Roman"/>
              </w:rPr>
              <w:t xml:space="preserve"> </w:t>
            </w:r>
            <w:r w:rsidR="0054676E">
              <w:rPr>
                <w:rFonts w:ascii="Times New Roman" w:hAnsi="Times New Roman" w:cs="Times New Roman"/>
              </w:rPr>
              <w:t>(N)</w:t>
            </w:r>
          </w:p>
          <w:p w14:paraId="15DE6A72" w14:textId="77777777" w:rsidR="008D2B9A" w:rsidRPr="003D10E7" w:rsidRDefault="008D2B9A" w:rsidP="0024344C"/>
        </w:tc>
        <w:tc>
          <w:tcPr>
            <w:tcW w:w="1418" w:type="dxa"/>
          </w:tcPr>
          <w:p w14:paraId="10A64858" w14:textId="6C055122" w:rsidR="008D2B9A" w:rsidRPr="003D10E7" w:rsidRDefault="008D2B9A" w:rsidP="0024344C">
            <w:r>
              <w:t xml:space="preserve">10 </w:t>
            </w:r>
            <w:proofErr w:type="spellStart"/>
            <w:r>
              <w:t>dari</w:t>
            </w:r>
            <w:proofErr w:type="spellEnd"/>
            <w:r>
              <w:t xml:space="preserve"> 10</w:t>
            </w:r>
          </w:p>
        </w:tc>
        <w:tc>
          <w:tcPr>
            <w:tcW w:w="1417" w:type="dxa"/>
          </w:tcPr>
          <w:p w14:paraId="563222E5" w14:textId="02DA57F6" w:rsidR="008D2B9A" w:rsidRPr="003D10E7" w:rsidRDefault="008D2B9A" w:rsidP="0024344C">
            <w:proofErr w:type="spellStart"/>
            <w:r>
              <w:t>Berbagi</w:t>
            </w:r>
            <w:proofErr w:type="spellEnd"/>
            <w:r>
              <w:t xml:space="preserve"> Tugas</w:t>
            </w:r>
          </w:p>
        </w:tc>
      </w:tr>
      <w:tr w:rsidR="008D2B9A" w:rsidRPr="003D10E7" w14:paraId="28D1E1E4" w14:textId="77777777" w:rsidTr="00AE6239">
        <w:tc>
          <w:tcPr>
            <w:tcW w:w="1555" w:type="dxa"/>
            <w:vMerge/>
          </w:tcPr>
          <w:p w14:paraId="5D9C0480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5657EF6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1C482C0" w14:textId="77777777" w:rsidR="008D2B9A" w:rsidRDefault="008D2B9A" w:rsidP="0024344C"/>
        </w:tc>
        <w:tc>
          <w:tcPr>
            <w:tcW w:w="1559" w:type="dxa"/>
            <w:vMerge/>
          </w:tcPr>
          <w:p w14:paraId="4AD8E25B" w14:textId="77777777" w:rsidR="008D2B9A" w:rsidRPr="00214006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D709865" w14:textId="19C6984B" w:rsidR="008D2B9A" w:rsidRPr="003D10E7" w:rsidRDefault="008D2B9A" w:rsidP="0024344C"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Untuk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cara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penyampaian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, HO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memberikan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kebebasan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dalam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menyampaikan</w:t>
            </w:r>
            <w:proofErr w:type="spellEnd"/>
            <w:r w:rsidRPr="007A7617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7A7617">
              <w:rPr>
                <w:rFonts w:ascii="Times New Roman" w:hAnsi="Times New Roman" w:cs="Times New Roman"/>
                <w:highlight w:val="blue"/>
              </w:rPr>
              <w:t>konten</w:t>
            </w:r>
            <w:proofErr w:type="spellEnd"/>
            <w:r w:rsidR="0054676E">
              <w:rPr>
                <w:rFonts w:ascii="Times New Roman" w:hAnsi="Times New Roman" w:cs="Times New Roman"/>
              </w:rPr>
              <w:t xml:space="preserve"> </w:t>
            </w:r>
            <w:r w:rsidR="00F0651E">
              <w:rPr>
                <w:rFonts w:ascii="Times New Roman" w:hAnsi="Times New Roman" w:cs="Times New Roman"/>
              </w:rPr>
              <w:t>(Si)</w:t>
            </w:r>
          </w:p>
        </w:tc>
        <w:tc>
          <w:tcPr>
            <w:tcW w:w="1418" w:type="dxa"/>
          </w:tcPr>
          <w:p w14:paraId="639344A3" w14:textId="28B43FFE" w:rsidR="008D2B9A" w:rsidRPr="003D10E7" w:rsidRDefault="008D2B9A" w:rsidP="0024344C">
            <w:r>
              <w:t xml:space="preserve">10 </w:t>
            </w:r>
            <w:proofErr w:type="spellStart"/>
            <w:r>
              <w:t>dari</w:t>
            </w:r>
            <w:proofErr w:type="spellEnd"/>
            <w:r>
              <w:t xml:space="preserve"> 10</w:t>
            </w:r>
          </w:p>
        </w:tc>
        <w:tc>
          <w:tcPr>
            <w:tcW w:w="1417" w:type="dxa"/>
          </w:tcPr>
          <w:p w14:paraId="23BD1B6D" w14:textId="5FF95324" w:rsidR="008D2B9A" w:rsidRPr="003D10E7" w:rsidRDefault="008D2B9A" w:rsidP="0024344C"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</w:p>
        </w:tc>
      </w:tr>
      <w:tr w:rsidR="008D2B9A" w:rsidRPr="003D10E7" w14:paraId="58FBC3F7" w14:textId="77777777" w:rsidTr="00AE6239">
        <w:tc>
          <w:tcPr>
            <w:tcW w:w="1555" w:type="dxa"/>
            <w:vMerge/>
          </w:tcPr>
          <w:p w14:paraId="5BF3775A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6368C5E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5B3AF5E" w14:textId="77777777" w:rsidR="008D2B9A" w:rsidRDefault="008D2B9A" w:rsidP="0024344C"/>
        </w:tc>
        <w:tc>
          <w:tcPr>
            <w:tcW w:w="1559" w:type="dxa"/>
            <w:vMerge/>
          </w:tcPr>
          <w:p w14:paraId="295B6BFC" w14:textId="77777777" w:rsidR="008D2B9A" w:rsidRPr="00214006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34A7D49" w14:textId="3EA0FEE7" w:rsidR="008D2B9A" w:rsidRPr="003D10E7" w:rsidRDefault="008D2B9A" w:rsidP="0024344C"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Namun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,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saya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sendiri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masih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bingung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dengan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hal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ini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.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hal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ini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lebih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tepatnya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bingung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dengan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agendanya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karena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belum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tahu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gambaran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dari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topik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345B85">
              <w:rPr>
                <w:rFonts w:ascii="Times New Roman" w:hAnsi="Times New Roman" w:cs="Times New Roman"/>
                <w:highlight w:val="red"/>
              </w:rPr>
              <w:t>PLCnya</w:t>
            </w:r>
            <w:proofErr w:type="spellEnd"/>
            <w:r w:rsidRPr="00345B85">
              <w:rPr>
                <w:rFonts w:ascii="Times New Roman" w:hAnsi="Times New Roman" w:cs="Times New Roman"/>
                <w:highlight w:val="red"/>
              </w:rPr>
              <w:t>.</w:t>
            </w:r>
          </w:p>
        </w:tc>
        <w:tc>
          <w:tcPr>
            <w:tcW w:w="1418" w:type="dxa"/>
          </w:tcPr>
          <w:p w14:paraId="4BB53216" w14:textId="2B16F224" w:rsidR="008D2B9A" w:rsidRPr="003D10E7" w:rsidRDefault="008D2B9A" w:rsidP="0024344C">
            <w:r>
              <w:t>Si, F, S, T, A</w:t>
            </w:r>
            <w:r w:rsidR="00683099">
              <w:t xml:space="preserve"> (5 </w:t>
            </w:r>
            <w:proofErr w:type="spellStart"/>
            <w:r w:rsidR="00683099">
              <w:t>dari</w:t>
            </w:r>
            <w:proofErr w:type="spellEnd"/>
            <w:r w:rsidR="00683099">
              <w:t xml:space="preserve"> 10 orang)</w:t>
            </w:r>
          </w:p>
        </w:tc>
        <w:tc>
          <w:tcPr>
            <w:tcW w:w="1417" w:type="dxa"/>
          </w:tcPr>
          <w:p w14:paraId="014F444C" w14:textId="7FE8533B" w:rsidR="008D2B9A" w:rsidRDefault="008D2B9A" w:rsidP="0024344C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</w:tr>
      <w:tr w:rsidR="008D2B9A" w:rsidRPr="003D10E7" w14:paraId="266153C5" w14:textId="77777777" w:rsidTr="00AE6239">
        <w:tc>
          <w:tcPr>
            <w:tcW w:w="1555" w:type="dxa"/>
            <w:vMerge/>
          </w:tcPr>
          <w:p w14:paraId="2066BE71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0A4A6CE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79FF7B0" w14:textId="77777777" w:rsidR="008D2B9A" w:rsidRDefault="008D2B9A" w:rsidP="0024344C"/>
        </w:tc>
        <w:tc>
          <w:tcPr>
            <w:tcW w:w="1559" w:type="dxa"/>
            <w:vMerge/>
          </w:tcPr>
          <w:p w14:paraId="7EEE0662" w14:textId="77777777" w:rsidR="008D2B9A" w:rsidRPr="00214006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C77C994" w14:textId="6DDB6EF5" w:rsidR="008D2B9A" w:rsidRPr="00345B85" w:rsidRDefault="008D2B9A" w:rsidP="0024344C">
            <w:pPr>
              <w:rPr>
                <w:rFonts w:ascii="Times New Roman" w:hAnsi="Times New Roman" w:cs="Times New Roman"/>
                <w:highlight w:val="red"/>
              </w:rPr>
            </w:pP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Setelah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itu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,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ada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produk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 dan semi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produk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. Kita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jarang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membahas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mengenai</w:t>
            </w:r>
            <w:proofErr w:type="spellEnd"/>
            <w:r w:rsidRPr="004B42C3"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 w:rsidRPr="004B42C3">
              <w:rPr>
                <w:rFonts w:ascii="Times New Roman" w:hAnsi="Times New Roman" w:cs="Times New Roman"/>
                <w:highlight w:val="red"/>
              </w:rPr>
              <w:t>produknya</w:t>
            </w:r>
            <w:proofErr w:type="spellEnd"/>
          </w:p>
        </w:tc>
        <w:tc>
          <w:tcPr>
            <w:tcW w:w="1418" w:type="dxa"/>
          </w:tcPr>
          <w:p w14:paraId="6A7CDC80" w14:textId="49A83765" w:rsidR="008D2B9A" w:rsidRDefault="008D2B9A" w:rsidP="0024344C">
            <w:r>
              <w:t>W, T</w:t>
            </w:r>
            <w:r w:rsidR="00E76DBB">
              <w:t>, N</w:t>
            </w:r>
            <w:r w:rsidR="00ED2FAE">
              <w:t xml:space="preserve"> (3 </w:t>
            </w:r>
            <w:proofErr w:type="spellStart"/>
            <w:r w:rsidR="00ED2FAE">
              <w:t>da</w:t>
            </w:r>
            <w:r w:rsidR="00CA1DEF">
              <w:t>ri</w:t>
            </w:r>
            <w:proofErr w:type="spellEnd"/>
            <w:r w:rsidR="00CA1DEF">
              <w:t xml:space="preserve"> 10 orang)</w:t>
            </w:r>
          </w:p>
        </w:tc>
        <w:tc>
          <w:tcPr>
            <w:tcW w:w="1417" w:type="dxa"/>
          </w:tcPr>
          <w:p w14:paraId="5323FB02" w14:textId="0F126201" w:rsidR="008D2B9A" w:rsidRDefault="008D2B9A" w:rsidP="0024344C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</w:p>
        </w:tc>
      </w:tr>
      <w:tr w:rsidR="008D2B9A" w:rsidRPr="003D10E7" w14:paraId="7A4D9462" w14:textId="77777777" w:rsidTr="00AE6239">
        <w:tc>
          <w:tcPr>
            <w:tcW w:w="1555" w:type="dxa"/>
            <w:vMerge/>
          </w:tcPr>
          <w:p w14:paraId="73A91E99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A07B870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53B670B" w14:textId="77777777" w:rsidR="008D2B9A" w:rsidRDefault="008D2B9A" w:rsidP="0024344C"/>
        </w:tc>
        <w:tc>
          <w:tcPr>
            <w:tcW w:w="1559" w:type="dxa"/>
            <w:vMerge w:val="restart"/>
          </w:tcPr>
          <w:p w14:paraId="62ED0056" w14:textId="6B2F2CD1" w:rsidR="008D2B9A" w:rsidRPr="003D10E7" w:rsidRDefault="008D2B9A" w:rsidP="0024344C">
            <w:proofErr w:type="spellStart"/>
            <w:r w:rsidRPr="00214006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kegiatan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4252" w:type="dxa"/>
          </w:tcPr>
          <w:p w14:paraId="3932E04C" w14:textId="02624EE0" w:rsidR="008D2B9A" w:rsidRPr="003D10E7" w:rsidRDefault="002F1BFD" w:rsidP="0024344C">
            <w:r w:rsidRPr="002543D3">
              <w:rPr>
                <w:rFonts w:ascii="Times New Roman" w:hAnsi="Times New Roman" w:cs="Times New Roman"/>
                <w:noProof/>
                <w:highlight w:val="darkCyan"/>
                <w:lang w:val="id-ID"/>
              </w:rPr>
              <w:t>Pelaksanaan PLC dilaksanakan sesuai dengan diskusi dengan CoPIC.</w:t>
            </w:r>
          </w:p>
        </w:tc>
        <w:tc>
          <w:tcPr>
            <w:tcW w:w="1418" w:type="dxa"/>
          </w:tcPr>
          <w:p w14:paraId="6FD3A384" w14:textId="239E5699" w:rsidR="008D2B9A" w:rsidRPr="003D10E7" w:rsidRDefault="00BF5502" w:rsidP="0024344C">
            <w:r>
              <w:t>10</w:t>
            </w:r>
            <w:r w:rsidR="00890687">
              <w:t xml:space="preserve"> </w:t>
            </w:r>
            <w:proofErr w:type="spellStart"/>
            <w:r w:rsidR="00890687">
              <w:t>dari</w:t>
            </w:r>
            <w:proofErr w:type="spellEnd"/>
            <w:r w:rsidR="00890687">
              <w:t xml:space="preserve"> 10</w:t>
            </w:r>
          </w:p>
        </w:tc>
        <w:tc>
          <w:tcPr>
            <w:tcW w:w="1417" w:type="dxa"/>
          </w:tcPr>
          <w:p w14:paraId="2534EBFA" w14:textId="6881FF0C" w:rsidR="008D2B9A" w:rsidRPr="003D10E7" w:rsidRDefault="00C81C86" w:rsidP="0024344C"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agenda </w:t>
            </w:r>
            <w:proofErr w:type="spellStart"/>
            <w:r>
              <w:t>HoA</w:t>
            </w:r>
            <w:proofErr w:type="spellEnd"/>
          </w:p>
        </w:tc>
      </w:tr>
      <w:tr w:rsidR="008D2B9A" w:rsidRPr="003D10E7" w14:paraId="30DE02C7" w14:textId="77777777" w:rsidTr="00AE6239">
        <w:tc>
          <w:tcPr>
            <w:tcW w:w="1555" w:type="dxa"/>
            <w:vMerge/>
          </w:tcPr>
          <w:p w14:paraId="3CEA0E62" w14:textId="77777777" w:rsidR="008D2B9A" w:rsidRPr="003D10E7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A36A43C" w14:textId="77777777" w:rsidR="008D2B9A" w:rsidRPr="00E313C9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D477B73" w14:textId="77777777" w:rsidR="008D2B9A" w:rsidRDefault="008D2B9A" w:rsidP="0024344C"/>
        </w:tc>
        <w:tc>
          <w:tcPr>
            <w:tcW w:w="1559" w:type="dxa"/>
            <w:vMerge/>
          </w:tcPr>
          <w:p w14:paraId="5A57A2BF" w14:textId="77777777" w:rsidR="008D2B9A" w:rsidRPr="00214006" w:rsidRDefault="008D2B9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18A179B" w14:textId="77777777" w:rsidR="00B7065E" w:rsidRDefault="00B7065E" w:rsidP="00B7065E">
            <w:pPr>
              <w:rPr>
                <w:rFonts w:ascii="Times New Roman" w:hAnsi="Times New Roman" w:cs="Times New Roman"/>
              </w:rPr>
            </w:pPr>
            <w:r w:rsidRPr="001452D0">
              <w:rPr>
                <w:rFonts w:ascii="Times New Roman" w:hAnsi="Times New Roman" w:cs="Times New Roman"/>
                <w:highlight w:val="darkGreen"/>
              </w:rPr>
              <w:t xml:space="preserve">Ketika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tidak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ketemu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,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ruangannya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mati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. Kalau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asinkronous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,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tidak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berjalan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dengan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baik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. Kalau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sesi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sinkronous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,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semua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berjalan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dengan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 xml:space="preserve"> </w:t>
            </w:r>
            <w:proofErr w:type="spellStart"/>
            <w:r w:rsidRPr="001452D0">
              <w:rPr>
                <w:rFonts w:ascii="Times New Roman" w:hAnsi="Times New Roman" w:cs="Times New Roman"/>
                <w:highlight w:val="darkGreen"/>
              </w:rPr>
              <w:t>lancar</w:t>
            </w:r>
            <w:proofErr w:type="spellEnd"/>
            <w:r w:rsidRPr="001452D0">
              <w:rPr>
                <w:rFonts w:ascii="Times New Roman" w:hAnsi="Times New Roman" w:cs="Times New Roman"/>
                <w:highlight w:val="darkGree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0B6D86" w14:textId="77777777" w:rsidR="008D2B9A" w:rsidRPr="003D10E7" w:rsidRDefault="008D2B9A" w:rsidP="0024344C"/>
        </w:tc>
        <w:tc>
          <w:tcPr>
            <w:tcW w:w="1418" w:type="dxa"/>
          </w:tcPr>
          <w:p w14:paraId="24759C5A" w14:textId="5199B4F1" w:rsidR="008D2B9A" w:rsidRPr="003D10E7" w:rsidRDefault="00B7065E" w:rsidP="0024344C">
            <w:r>
              <w:t>A, F</w:t>
            </w:r>
            <w:r w:rsidR="00484FDA">
              <w:t>, W</w:t>
            </w:r>
            <w:r w:rsidR="004626D6">
              <w:t xml:space="preserve"> (</w:t>
            </w:r>
            <w:r w:rsidR="00062DF7">
              <w:t xml:space="preserve">3 </w:t>
            </w:r>
            <w:proofErr w:type="spellStart"/>
            <w:r w:rsidR="00062DF7">
              <w:t>dari</w:t>
            </w:r>
            <w:proofErr w:type="spellEnd"/>
            <w:r w:rsidR="00062DF7">
              <w:t xml:space="preserve"> 10 orang)</w:t>
            </w:r>
          </w:p>
        </w:tc>
        <w:tc>
          <w:tcPr>
            <w:tcW w:w="1417" w:type="dxa"/>
          </w:tcPr>
          <w:p w14:paraId="4EFBE71C" w14:textId="64D21A82" w:rsidR="008D2B9A" w:rsidRPr="003D10E7" w:rsidRDefault="00C81C86" w:rsidP="0024344C">
            <w:proofErr w:type="spellStart"/>
            <w:r>
              <w:t>Pasif</w:t>
            </w:r>
            <w:proofErr w:type="spellEnd"/>
            <w:r>
              <w:t xml:space="preserve"> </w:t>
            </w:r>
            <w:proofErr w:type="spellStart"/>
            <w:r>
              <w:t>berbagi</w:t>
            </w:r>
            <w:proofErr w:type="spellEnd"/>
          </w:p>
        </w:tc>
      </w:tr>
      <w:tr w:rsidR="00C12FF4" w:rsidRPr="003D10E7" w14:paraId="6DA45D7B" w14:textId="77777777" w:rsidTr="00AE6239">
        <w:tc>
          <w:tcPr>
            <w:tcW w:w="1555" w:type="dxa"/>
            <w:vMerge w:val="restart"/>
          </w:tcPr>
          <w:p w14:paraId="0F294AC1" w14:textId="79E61EFA" w:rsidR="00C12FF4" w:rsidRPr="003D10E7" w:rsidRDefault="00C12FF4" w:rsidP="0024344C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Seberapa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jauh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kolaborasi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profesionalisme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PLC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sudah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dirasakan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oleh Yayasan X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swasta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Kristen di Indonesia?</w:t>
            </w:r>
          </w:p>
          <w:p w14:paraId="129DB472" w14:textId="77777777" w:rsidR="00C12FF4" w:rsidRPr="003D10E7" w:rsidRDefault="00C12FF4" w:rsidP="0024344C"/>
        </w:tc>
        <w:tc>
          <w:tcPr>
            <w:tcW w:w="2268" w:type="dxa"/>
            <w:vMerge w:val="restart"/>
          </w:tcPr>
          <w:p w14:paraId="4720459E" w14:textId="355DE14B" w:rsidR="00C12FF4" w:rsidRPr="001E27BC" w:rsidRDefault="00C12FF4" w:rsidP="0024344C">
            <w:proofErr w:type="spellStart"/>
            <w:r w:rsidRPr="001E27BC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produk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merupakan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tahapan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terakhir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dari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ini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27BC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produk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melihat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keberhasilan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27BC">
              <w:rPr>
                <w:rFonts w:ascii="Times New Roman" w:hAnsi="Times New Roman" w:cs="Times New Roman"/>
              </w:rPr>
              <w:t>umpan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balik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program. </w:t>
            </w:r>
            <w:proofErr w:type="spellStart"/>
            <w:r w:rsidRPr="001E27BC">
              <w:rPr>
                <w:rFonts w:ascii="Times New Roman" w:hAnsi="Times New Roman" w:cs="Times New Roman"/>
              </w:rPr>
              <w:t>Seluruh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keberhasilan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1E27BC">
              <w:rPr>
                <w:rFonts w:ascii="Times New Roman" w:hAnsi="Times New Roman" w:cs="Times New Roman"/>
              </w:rPr>
              <w:t>perlu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dilihat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dari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27BC">
              <w:rPr>
                <w:rFonts w:ascii="Times New Roman" w:hAnsi="Times New Roman" w:cs="Times New Roman"/>
              </w:rPr>
              <w:t>sudah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direncanakan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, yang </w:t>
            </w:r>
            <w:proofErr w:type="spellStart"/>
            <w:r w:rsidRPr="001E27BC">
              <w:rPr>
                <w:rFonts w:ascii="Times New Roman" w:hAnsi="Times New Roman" w:cs="Times New Roman"/>
              </w:rPr>
              <w:t>tidak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direncanakan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27BC">
              <w:rPr>
                <w:rFonts w:ascii="Times New Roman" w:hAnsi="Times New Roman" w:cs="Times New Roman"/>
              </w:rPr>
              <w:t>dalam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jangka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waktu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7BC">
              <w:rPr>
                <w:rFonts w:ascii="Times New Roman" w:hAnsi="Times New Roman" w:cs="Times New Roman"/>
              </w:rPr>
              <w:t>pendek</w:t>
            </w:r>
            <w:proofErr w:type="spellEnd"/>
            <w:r w:rsidRPr="001E27BC">
              <w:rPr>
                <w:rFonts w:ascii="Times New Roman" w:hAnsi="Times New Roman" w:cs="Times New Roman"/>
              </w:rPr>
              <w:t xml:space="preserve"> dan Panjang </w:t>
            </w:r>
            <w:sdt>
              <w:sdtPr>
                <w:rPr>
                  <w:rFonts w:ascii="Times New Roman" w:hAnsi="Times New Roman" w:cs="Times New Roman"/>
                </w:rPr>
                <w:id w:val="1211072897"/>
                <w:citation/>
              </w:sdtPr>
              <w:sdtEndPr/>
              <w:sdtContent>
                <w:r w:rsidRPr="001E27BC">
                  <w:rPr>
                    <w:rFonts w:ascii="Times New Roman" w:hAnsi="Times New Roman" w:cs="Times New Roman"/>
                  </w:rPr>
                  <w:fldChar w:fldCharType="begin"/>
                </w:r>
                <w:r w:rsidRPr="001E27BC">
                  <w:rPr>
                    <w:rFonts w:ascii="Times New Roman" w:hAnsi="Times New Roman" w:cs="Times New Roman"/>
                    <w:lang w:val="en-US"/>
                  </w:rPr>
                  <w:instrText xml:space="preserve"> CITATION Stu17 \l 1033 </w:instrText>
                </w:r>
                <w:r w:rsidRPr="001E27BC">
                  <w:rPr>
                    <w:rFonts w:ascii="Times New Roman" w:hAnsi="Times New Roman" w:cs="Times New Roman"/>
                  </w:rPr>
                  <w:fldChar w:fldCharType="separate"/>
                </w:r>
                <w:r w:rsidRPr="001E27BC">
                  <w:rPr>
                    <w:rFonts w:ascii="Times New Roman" w:hAnsi="Times New Roman" w:cs="Times New Roman"/>
                    <w:noProof/>
                    <w:lang w:val="en-US"/>
                  </w:rPr>
                  <w:t>(Stufflebeam &amp; Zhang, 2017)</w:t>
                </w:r>
                <w:r w:rsidRPr="001E27BC">
                  <w:rPr>
                    <w:rFonts w:ascii="Times New Roman" w:hAnsi="Times New Roman" w:cs="Times New Roman"/>
                  </w:rPr>
                  <w:fldChar w:fldCharType="end"/>
                </w:r>
              </w:sdtContent>
            </w:sdt>
            <w:r w:rsidRPr="001E27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14:paraId="3C1B8DD3" w14:textId="11573D4A" w:rsidR="00C12FF4" w:rsidRPr="003D10E7" w:rsidRDefault="00C12FF4" w:rsidP="0024344C">
            <w:proofErr w:type="spellStart"/>
            <w:r>
              <w:t>Profesionalisme</w:t>
            </w:r>
            <w:proofErr w:type="spellEnd"/>
            <w:r>
              <w:t xml:space="preserve"> Guru</w:t>
            </w:r>
          </w:p>
        </w:tc>
        <w:tc>
          <w:tcPr>
            <w:tcW w:w="1559" w:type="dxa"/>
            <w:vMerge w:val="restart"/>
          </w:tcPr>
          <w:p w14:paraId="081C9FD0" w14:textId="3FF106DA" w:rsidR="00C12FF4" w:rsidRPr="003D10E7" w:rsidRDefault="00C12FF4" w:rsidP="0024344C">
            <w:proofErr w:type="spellStart"/>
            <w:r w:rsidRPr="00214006">
              <w:rPr>
                <w:rFonts w:ascii="Times New Roman" w:hAnsi="Times New Roman" w:cs="Times New Roman"/>
              </w:rPr>
              <w:t>Pemahaman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kemampuan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4252" w:type="dxa"/>
          </w:tcPr>
          <w:p w14:paraId="4D2B9EF7" w14:textId="646E579D" w:rsidR="00C12FF4" w:rsidRPr="003D10E7" w:rsidRDefault="00C12FF4" w:rsidP="0024344C">
            <w:r w:rsidRPr="001531E3">
              <w:rPr>
                <w:rFonts w:ascii="Times New Roman" w:hAnsi="Times New Roman" w:cs="Times New Roman"/>
                <w:highlight w:val="yellow"/>
              </w:rPr>
              <w:t xml:space="preserve">Kalau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tahun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lalu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programnya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cukup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membantu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memahami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anak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Tahun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ini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. Jadi,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masih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ragu.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Untuk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penilaian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memang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ini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berasal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guru dan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melihat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kemampuan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anak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. Cuman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sampai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bagaimana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memahami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kemampuan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1531E3">
              <w:rPr>
                <w:rFonts w:ascii="Times New Roman" w:hAnsi="Times New Roman" w:cs="Times New Roman"/>
                <w:highlight w:val="yellow"/>
              </w:rPr>
              <w:t>anak</w:t>
            </w:r>
            <w:proofErr w:type="spellEnd"/>
            <w:r w:rsidRPr="001531E3">
              <w:rPr>
                <w:rFonts w:ascii="Times New Roman" w:hAnsi="Times New Roman" w:cs="Times New Roman"/>
                <w:highlight w:val="yellow"/>
              </w:rPr>
              <w:t>.</w:t>
            </w:r>
            <w:r w:rsidR="00133C1A">
              <w:rPr>
                <w:rFonts w:ascii="Times New Roman" w:hAnsi="Times New Roman" w:cs="Times New Roman"/>
              </w:rPr>
              <w:t xml:space="preserve"> (Si)</w:t>
            </w:r>
          </w:p>
        </w:tc>
        <w:tc>
          <w:tcPr>
            <w:tcW w:w="1418" w:type="dxa"/>
          </w:tcPr>
          <w:p w14:paraId="1D7E509C" w14:textId="045EE30F" w:rsidR="00C12FF4" w:rsidRPr="003D10E7" w:rsidRDefault="00C12FF4" w:rsidP="0024344C">
            <w:proofErr w:type="spellStart"/>
            <w:proofErr w:type="gramStart"/>
            <w:r>
              <w:t>Si,F</w:t>
            </w:r>
            <w:proofErr w:type="gramEnd"/>
            <w:r>
              <w:t>,S,D,N</w:t>
            </w:r>
            <w:r w:rsidR="000C2656">
              <w:t>,A</w:t>
            </w:r>
            <w:proofErr w:type="spellEnd"/>
            <w:r w:rsidR="00062DF7">
              <w:t xml:space="preserve"> (6 </w:t>
            </w:r>
            <w:proofErr w:type="spellStart"/>
            <w:r w:rsidR="00062DF7">
              <w:t>dari</w:t>
            </w:r>
            <w:proofErr w:type="spellEnd"/>
            <w:r w:rsidR="00062DF7">
              <w:t xml:space="preserve"> 10 orang)</w:t>
            </w:r>
          </w:p>
        </w:tc>
        <w:tc>
          <w:tcPr>
            <w:tcW w:w="1417" w:type="dxa"/>
          </w:tcPr>
          <w:p w14:paraId="17EE2404" w14:textId="47DA029C" w:rsidR="00C12FF4" w:rsidRPr="003D10E7" w:rsidRDefault="00C12FF4" w:rsidP="0024344C">
            <w:r>
              <w:t xml:space="preserve">Tidak </w:t>
            </w:r>
            <w:proofErr w:type="spellStart"/>
            <w:r>
              <w:t>memikirkan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sebelumnya</w:t>
            </w:r>
          </w:p>
        </w:tc>
      </w:tr>
      <w:tr w:rsidR="00C12FF4" w:rsidRPr="003D10E7" w14:paraId="2AA00E73" w14:textId="77777777" w:rsidTr="00AE6239">
        <w:tc>
          <w:tcPr>
            <w:tcW w:w="1555" w:type="dxa"/>
            <w:vMerge/>
          </w:tcPr>
          <w:p w14:paraId="61F7CC5E" w14:textId="77777777" w:rsidR="00C12FF4" w:rsidRPr="003D10E7" w:rsidRDefault="00C12FF4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A6824C9" w14:textId="77777777" w:rsidR="00C12FF4" w:rsidRPr="001E27BC" w:rsidRDefault="00C12FF4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8582FC7" w14:textId="77777777" w:rsidR="00C12FF4" w:rsidRDefault="00C12FF4" w:rsidP="0024344C"/>
        </w:tc>
        <w:tc>
          <w:tcPr>
            <w:tcW w:w="1559" w:type="dxa"/>
            <w:vMerge/>
          </w:tcPr>
          <w:p w14:paraId="3A2DA967" w14:textId="77777777" w:rsidR="00C12FF4" w:rsidRPr="00214006" w:rsidRDefault="00C12FF4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4C8B288" w14:textId="3F4DDAB5" w:rsidR="00C12FF4" w:rsidRPr="001531E3" w:rsidRDefault="007E1132" w:rsidP="0024344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Harusnya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ada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waktu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membahas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mengenai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evaluasi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pertemuan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.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Dengan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demikian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,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mengukur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dampak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dari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vision casting. Hal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ini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supaya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bisa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tahu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 xml:space="preserve"> juga </w:t>
            </w:r>
            <w:proofErr w:type="spellStart"/>
            <w:r w:rsidRPr="002063C8">
              <w:rPr>
                <w:rFonts w:ascii="Times New Roman" w:hAnsi="Times New Roman" w:cs="Times New Roman"/>
                <w:highlight w:val="green"/>
              </w:rPr>
              <w:t>dampaknya</w:t>
            </w:r>
            <w:proofErr w:type="spellEnd"/>
            <w:r w:rsidRPr="002063C8">
              <w:rPr>
                <w:rFonts w:ascii="Times New Roman" w:hAnsi="Times New Roman" w:cs="Times New Roman"/>
                <w:highlight w:val="green"/>
              </w:rPr>
              <w:t>.</w:t>
            </w:r>
          </w:p>
        </w:tc>
        <w:tc>
          <w:tcPr>
            <w:tcW w:w="1418" w:type="dxa"/>
          </w:tcPr>
          <w:p w14:paraId="2275C447" w14:textId="5953D181" w:rsidR="00C12FF4" w:rsidRDefault="00C46B04" w:rsidP="0024344C">
            <w:r>
              <w:t>S, D, N</w:t>
            </w:r>
            <w:r w:rsidR="00593D31">
              <w:t>, Ag</w:t>
            </w:r>
            <w:r w:rsidR="00A85691">
              <w:t>,</w:t>
            </w:r>
            <w:r w:rsidR="00A64500">
              <w:t xml:space="preserve"> </w:t>
            </w:r>
            <w:r w:rsidR="00A85691">
              <w:t>R</w:t>
            </w:r>
            <w:r w:rsidR="00062DF7">
              <w:t xml:space="preserve"> (5 </w:t>
            </w:r>
            <w:proofErr w:type="spellStart"/>
            <w:r w:rsidR="00062DF7">
              <w:t>dari</w:t>
            </w:r>
            <w:proofErr w:type="spellEnd"/>
            <w:r w:rsidR="00062DF7">
              <w:t xml:space="preserve"> 10 orang)</w:t>
            </w:r>
          </w:p>
        </w:tc>
        <w:tc>
          <w:tcPr>
            <w:tcW w:w="1417" w:type="dxa"/>
          </w:tcPr>
          <w:p w14:paraId="1AF7AC77" w14:textId="7A3C0EC7" w:rsidR="00C12FF4" w:rsidRDefault="008842AD" w:rsidP="0024344C">
            <w:r>
              <w:t xml:space="preserve">Tidak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unit</w:t>
            </w:r>
          </w:p>
        </w:tc>
      </w:tr>
      <w:tr w:rsidR="00F63668" w:rsidRPr="003D10E7" w14:paraId="70B4D53B" w14:textId="77777777" w:rsidTr="00AE6239">
        <w:tc>
          <w:tcPr>
            <w:tcW w:w="1555" w:type="dxa"/>
            <w:vMerge/>
          </w:tcPr>
          <w:p w14:paraId="4731DE76" w14:textId="77777777" w:rsidR="00F63668" w:rsidRPr="003D10E7" w:rsidRDefault="00F63668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F3025A3" w14:textId="77777777" w:rsidR="00F63668" w:rsidRPr="001E27BC" w:rsidRDefault="00F63668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520D713" w14:textId="77777777" w:rsidR="00F63668" w:rsidRDefault="00F63668" w:rsidP="0024344C"/>
        </w:tc>
        <w:tc>
          <w:tcPr>
            <w:tcW w:w="1559" w:type="dxa"/>
          </w:tcPr>
          <w:p w14:paraId="67E7CD37" w14:textId="349F307B" w:rsidR="00F63668" w:rsidRPr="003D10E7" w:rsidRDefault="00F63668" w:rsidP="0024344C">
            <w:proofErr w:type="spellStart"/>
            <w:r w:rsidRPr="00214006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instruksi-instruksi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dapat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dimengerti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4252" w:type="dxa"/>
          </w:tcPr>
          <w:p w14:paraId="42B8A49A" w14:textId="592EA345" w:rsidR="00F63668" w:rsidRPr="003D10E7" w:rsidRDefault="00B2648B" w:rsidP="0024344C">
            <w:r w:rsidRPr="00DE7E6F">
              <w:rPr>
                <w:rFonts w:ascii="Times New Roman" w:hAnsi="Times New Roman" w:cs="Times New Roman"/>
                <w:highlight w:val="cyan"/>
              </w:rPr>
              <w:t xml:space="preserve">Kalau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pertanyaan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memang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belum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ada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scope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jangkauan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. Ini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masih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fokus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DE7E6F">
              <w:rPr>
                <w:rFonts w:ascii="Times New Roman" w:hAnsi="Times New Roman" w:cs="Times New Roman"/>
                <w:highlight w:val="cyan"/>
              </w:rPr>
              <w:t>ke</w:t>
            </w:r>
            <w:proofErr w:type="spellEnd"/>
            <w:r w:rsidRPr="00DE7E6F">
              <w:rPr>
                <w:rFonts w:ascii="Times New Roman" w:hAnsi="Times New Roman" w:cs="Times New Roman"/>
                <w:highlight w:val="cyan"/>
              </w:rPr>
              <w:t xml:space="preserve"> delivering to teachers</w:t>
            </w:r>
            <w:r>
              <w:rPr>
                <w:rFonts w:ascii="Times New Roman" w:hAnsi="Times New Roman" w:cs="Times New Roman"/>
              </w:rPr>
              <w:t>.</w:t>
            </w:r>
            <w:r w:rsidR="00E82A49">
              <w:rPr>
                <w:rFonts w:ascii="Times New Roman" w:hAnsi="Times New Roman" w:cs="Times New Roman"/>
              </w:rPr>
              <w:t xml:space="preserve"> (F)</w:t>
            </w:r>
          </w:p>
        </w:tc>
        <w:tc>
          <w:tcPr>
            <w:tcW w:w="1418" w:type="dxa"/>
          </w:tcPr>
          <w:p w14:paraId="408F77D2" w14:textId="4B63BDAE" w:rsidR="00F63668" w:rsidRPr="003D10E7" w:rsidRDefault="007563C2" w:rsidP="0024344C">
            <w:proofErr w:type="spellStart"/>
            <w:proofErr w:type="gramStart"/>
            <w:r>
              <w:t>Si,F</w:t>
            </w:r>
            <w:proofErr w:type="gramEnd"/>
            <w:r>
              <w:t>,S,D</w:t>
            </w:r>
            <w:r w:rsidR="00ED6A6C">
              <w:t>,A,R,W,ag</w:t>
            </w:r>
            <w:proofErr w:type="spellEnd"/>
            <w:r w:rsidR="00D76991">
              <w:t xml:space="preserve"> (8 </w:t>
            </w:r>
            <w:proofErr w:type="spellStart"/>
            <w:r w:rsidR="00D76991">
              <w:t>dari</w:t>
            </w:r>
            <w:proofErr w:type="spellEnd"/>
            <w:r w:rsidR="00D76991">
              <w:t xml:space="preserve"> 10 orang)</w:t>
            </w:r>
          </w:p>
        </w:tc>
        <w:tc>
          <w:tcPr>
            <w:tcW w:w="1417" w:type="dxa"/>
          </w:tcPr>
          <w:p w14:paraId="5AF47EE4" w14:textId="59C698BE" w:rsidR="00F63668" w:rsidRPr="003D10E7" w:rsidRDefault="00E174D5" w:rsidP="0024344C">
            <w:proofErr w:type="spellStart"/>
            <w:r>
              <w:t>Berfokus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guru</w:t>
            </w:r>
          </w:p>
        </w:tc>
      </w:tr>
      <w:tr w:rsidR="002A4827" w:rsidRPr="003D10E7" w14:paraId="48D39ABA" w14:textId="77777777" w:rsidTr="00AE6239">
        <w:tc>
          <w:tcPr>
            <w:tcW w:w="1555" w:type="dxa"/>
            <w:vMerge/>
          </w:tcPr>
          <w:p w14:paraId="6B70D3C3" w14:textId="77777777" w:rsidR="002A4827" w:rsidRPr="003D10E7" w:rsidRDefault="002A4827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278DDDE" w14:textId="77777777" w:rsidR="002A4827" w:rsidRPr="001E27BC" w:rsidRDefault="002A4827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E47B91" w14:textId="77777777" w:rsidR="002A4827" w:rsidRDefault="002A4827" w:rsidP="0024344C"/>
        </w:tc>
        <w:tc>
          <w:tcPr>
            <w:tcW w:w="1559" w:type="dxa"/>
            <w:vMerge w:val="restart"/>
          </w:tcPr>
          <w:p w14:paraId="4565556C" w14:textId="2263DC6C" w:rsidR="002A4827" w:rsidRPr="003D10E7" w:rsidRDefault="002A4827" w:rsidP="0024344C">
            <w:proofErr w:type="spellStart"/>
            <w:r w:rsidRPr="00214006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terstruktur</w:t>
            </w:r>
            <w:proofErr w:type="spellEnd"/>
          </w:p>
        </w:tc>
        <w:tc>
          <w:tcPr>
            <w:tcW w:w="4252" w:type="dxa"/>
          </w:tcPr>
          <w:p w14:paraId="5B8AF1B7" w14:textId="29DEB9AE" w:rsidR="002A4827" w:rsidRPr="003D10E7" w:rsidRDefault="002A4827" w:rsidP="0024344C"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Setiap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unit punya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cara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untuk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melaksanakan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pembelajaran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. Jadi,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siswa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dapat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pembelajaran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yang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tersistimatis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dan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terstruktur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sesuai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dengan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karakter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.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Masalahnya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belum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ada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penyamaan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3D63DB">
              <w:rPr>
                <w:rFonts w:ascii="Times New Roman" w:hAnsi="Times New Roman" w:cs="Times New Roman"/>
                <w:highlight w:val="magenta"/>
              </w:rPr>
              <w:t>persepsi</w:t>
            </w:r>
            <w:proofErr w:type="spellEnd"/>
            <w:r w:rsidRPr="003D63DB">
              <w:rPr>
                <w:rFonts w:ascii="Times New Roman" w:hAnsi="Times New Roman" w:cs="Times New Roman"/>
                <w:highlight w:val="magenta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</w:tc>
        <w:tc>
          <w:tcPr>
            <w:tcW w:w="1418" w:type="dxa"/>
          </w:tcPr>
          <w:p w14:paraId="7C67DF61" w14:textId="19DA894E" w:rsidR="002A4827" w:rsidRPr="003D10E7" w:rsidRDefault="002A4827" w:rsidP="0024344C">
            <w:proofErr w:type="spellStart"/>
            <w:proofErr w:type="gramStart"/>
            <w:r>
              <w:t>Si,S</w:t>
            </w:r>
            <w:proofErr w:type="gramEnd"/>
            <w:r>
              <w:t>,D,N</w:t>
            </w:r>
            <w:r w:rsidR="00404D25">
              <w:t>,A</w:t>
            </w:r>
            <w:r w:rsidR="003A3718">
              <w:t>,Ag</w:t>
            </w:r>
            <w:proofErr w:type="spellEnd"/>
            <w:r w:rsidR="00D76991">
              <w:t xml:space="preserve"> (6 </w:t>
            </w:r>
            <w:proofErr w:type="spellStart"/>
            <w:r w:rsidR="00D76991">
              <w:t>dari</w:t>
            </w:r>
            <w:proofErr w:type="spellEnd"/>
            <w:r w:rsidR="00D76991">
              <w:t xml:space="preserve"> 10 orang)</w:t>
            </w:r>
          </w:p>
        </w:tc>
        <w:tc>
          <w:tcPr>
            <w:tcW w:w="1417" w:type="dxa"/>
          </w:tcPr>
          <w:p w14:paraId="37F18DA4" w14:textId="738C1408" w:rsidR="002A4827" w:rsidRPr="003D10E7" w:rsidRDefault="00227DB8" w:rsidP="0024344C">
            <w:proofErr w:type="spellStart"/>
            <w:r>
              <w:t>P</w:t>
            </w:r>
            <w:r w:rsidR="002A4827">
              <w:t>enyamaan</w:t>
            </w:r>
            <w:proofErr w:type="spellEnd"/>
            <w:r w:rsidR="002A4827">
              <w:t xml:space="preserve"> </w:t>
            </w:r>
            <w:proofErr w:type="spellStart"/>
            <w:r w:rsidR="002A4827">
              <w:t>persepsi</w:t>
            </w:r>
            <w:proofErr w:type="spellEnd"/>
          </w:p>
        </w:tc>
      </w:tr>
      <w:tr w:rsidR="002A4827" w:rsidRPr="003D10E7" w14:paraId="583E246C" w14:textId="77777777" w:rsidTr="00AE6239">
        <w:tc>
          <w:tcPr>
            <w:tcW w:w="1555" w:type="dxa"/>
            <w:vMerge/>
          </w:tcPr>
          <w:p w14:paraId="140266D5" w14:textId="77777777" w:rsidR="002A4827" w:rsidRPr="003D10E7" w:rsidRDefault="002A4827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B2FBCD1" w14:textId="77777777" w:rsidR="002A4827" w:rsidRPr="001E27BC" w:rsidRDefault="002A4827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16B63AF" w14:textId="77777777" w:rsidR="002A4827" w:rsidRDefault="002A4827" w:rsidP="0024344C"/>
        </w:tc>
        <w:tc>
          <w:tcPr>
            <w:tcW w:w="1559" w:type="dxa"/>
            <w:vMerge/>
          </w:tcPr>
          <w:p w14:paraId="7FDC0E88" w14:textId="77777777" w:rsidR="002A4827" w:rsidRPr="00214006" w:rsidRDefault="002A4827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8266F11" w14:textId="098CB9C4" w:rsidR="002A4827" w:rsidRPr="003D63DB" w:rsidRDefault="00227DB8" w:rsidP="0024344C">
            <w:pPr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Mungkin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secara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langsung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,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tidak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tahu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. Ini guru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duru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yang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berjuang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memahami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CBA. </w:t>
            </w:r>
            <w:r w:rsidRPr="00500EA6">
              <w:rPr>
                <w:rFonts w:ascii="Times New Roman" w:hAnsi="Times New Roman" w:cs="Times New Roman"/>
                <w:highlight w:val="magenta"/>
              </w:rPr>
              <w:lastRenderedPageBreak/>
              <w:t xml:space="preserve">Kalau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gurunya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masih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belum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mantap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,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gimana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mau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mikir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untuk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muridnya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?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Namun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,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prinsip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CBA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belum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dipahami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proofErr w:type="gramStart"/>
            <w:r w:rsidRPr="00500EA6">
              <w:rPr>
                <w:rFonts w:ascii="Times New Roman" w:hAnsi="Times New Roman" w:cs="Times New Roman"/>
                <w:highlight w:val="magenta"/>
              </w:rPr>
              <w:t>sepenuhnya.Kalau</w:t>
            </w:r>
            <w:proofErr w:type="spellEnd"/>
            <w:proofErr w:type="gram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sudah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bisa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memahami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CBA,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ya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belum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bisa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memahami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kemampuan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500EA6">
              <w:rPr>
                <w:rFonts w:ascii="Times New Roman" w:hAnsi="Times New Roman" w:cs="Times New Roman"/>
                <w:highlight w:val="magenta"/>
              </w:rPr>
              <w:t>siswa</w:t>
            </w:r>
            <w:proofErr w:type="spellEnd"/>
            <w:r w:rsidRPr="00500EA6">
              <w:rPr>
                <w:rFonts w:ascii="Times New Roman" w:hAnsi="Times New Roman" w:cs="Times New Roman"/>
                <w:highlight w:val="magenta"/>
              </w:rPr>
              <w:t>.</w:t>
            </w:r>
          </w:p>
        </w:tc>
        <w:tc>
          <w:tcPr>
            <w:tcW w:w="1418" w:type="dxa"/>
          </w:tcPr>
          <w:p w14:paraId="357FBC2A" w14:textId="72543A28" w:rsidR="002A4827" w:rsidRDefault="00227DB8" w:rsidP="0024344C">
            <w:proofErr w:type="gramStart"/>
            <w:r>
              <w:lastRenderedPageBreak/>
              <w:t>A</w:t>
            </w:r>
            <w:r w:rsidR="00C5460B">
              <w:t>,R</w:t>
            </w:r>
            <w:proofErr w:type="gramEnd"/>
            <w:r w:rsidR="00905A31">
              <w:t>,</w:t>
            </w:r>
            <w:r w:rsidR="00FE068D">
              <w:t>W</w:t>
            </w:r>
            <w:r w:rsidR="009C764C">
              <w:t xml:space="preserve"> (3 </w:t>
            </w:r>
            <w:proofErr w:type="spellStart"/>
            <w:r w:rsidR="009C764C">
              <w:t>dari</w:t>
            </w:r>
            <w:proofErr w:type="spellEnd"/>
            <w:r w:rsidR="009C764C">
              <w:t xml:space="preserve"> 10 orang)</w:t>
            </w:r>
          </w:p>
        </w:tc>
        <w:tc>
          <w:tcPr>
            <w:tcW w:w="1417" w:type="dxa"/>
          </w:tcPr>
          <w:p w14:paraId="00625AB3" w14:textId="15FF4881" w:rsidR="002A4827" w:rsidRDefault="00404D25" w:rsidP="0024344C">
            <w:r>
              <w:t xml:space="preserve">Kendala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pembelajaran</w:t>
            </w:r>
            <w:proofErr w:type="spellEnd"/>
          </w:p>
        </w:tc>
      </w:tr>
      <w:tr w:rsidR="00F63668" w:rsidRPr="003D10E7" w14:paraId="0F8DF03E" w14:textId="77777777" w:rsidTr="00AE6239">
        <w:tc>
          <w:tcPr>
            <w:tcW w:w="1555" w:type="dxa"/>
            <w:vMerge/>
          </w:tcPr>
          <w:p w14:paraId="78E3BCB7" w14:textId="77777777" w:rsidR="00F63668" w:rsidRPr="003D10E7" w:rsidRDefault="00F63668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3CBAEF1" w14:textId="77777777" w:rsidR="00F63668" w:rsidRPr="001E27BC" w:rsidRDefault="00F63668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033422" w14:textId="77777777" w:rsidR="00F63668" w:rsidRDefault="00F63668" w:rsidP="0024344C"/>
        </w:tc>
        <w:tc>
          <w:tcPr>
            <w:tcW w:w="1559" w:type="dxa"/>
          </w:tcPr>
          <w:p w14:paraId="3DF3DB5C" w14:textId="4089BB1E" w:rsidR="00F63668" w:rsidRPr="003D10E7" w:rsidRDefault="00F63668" w:rsidP="0024344C">
            <w:proofErr w:type="spellStart"/>
            <w:r w:rsidRPr="00214006">
              <w:rPr>
                <w:rFonts w:ascii="Times New Roman" w:hAnsi="Times New Roman" w:cs="Times New Roman"/>
              </w:rPr>
              <w:t>Pembuatan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penilaian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sesuai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dengan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perencanaan</w:t>
            </w:r>
            <w:proofErr w:type="spellEnd"/>
          </w:p>
        </w:tc>
        <w:tc>
          <w:tcPr>
            <w:tcW w:w="4252" w:type="dxa"/>
          </w:tcPr>
          <w:p w14:paraId="4F333E8C" w14:textId="13B72E5B" w:rsidR="00F63668" w:rsidRPr="003D10E7" w:rsidRDefault="00E82A49" w:rsidP="0024344C">
            <w:proofErr w:type="spellStart"/>
            <w:r>
              <w:rPr>
                <w:rFonts w:ascii="Times New Roman" w:hAnsi="Times New Roman" w:cs="Times New Roman"/>
                <w:highlight w:val="red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memang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pembahasannya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Fokusnya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hasilnya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, guru-guru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mau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otentik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red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highlight w:val="red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(N)</w:t>
            </w:r>
          </w:p>
        </w:tc>
        <w:tc>
          <w:tcPr>
            <w:tcW w:w="1418" w:type="dxa"/>
          </w:tcPr>
          <w:p w14:paraId="7BF370CD" w14:textId="22514FD4" w:rsidR="00F63668" w:rsidRPr="003D10E7" w:rsidRDefault="00E82A49" w:rsidP="0024344C">
            <w:proofErr w:type="spellStart"/>
            <w:proofErr w:type="gramStart"/>
            <w:r>
              <w:t>Si,F</w:t>
            </w:r>
            <w:proofErr w:type="gramEnd"/>
            <w:r>
              <w:t>,S,D,N</w:t>
            </w:r>
            <w:r w:rsidR="005655BC">
              <w:t>,</w:t>
            </w:r>
            <w:r w:rsidR="000B7729">
              <w:t>W,D</w:t>
            </w:r>
            <w:r w:rsidR="00FF1CC1">
              <w:t>,A</w:t>
            </w:r>
            <w:r w:rsidR="00C16EC6">
              <w:t>,Ag,R</w:t>
            </w:r>
            <w:proofErr w:type="spellEnd"/>
            <w:r w:rsidR="009C764C">
              <w:t xml:space="preserve"> (10 </w:t>
            </w:r>
            <w:proofErr w:type="spellStart"/>
            <w:r w:rsidR="009C764C">
              <w:t>dari</w:t>
            </w:r>
            <w:proofErr w:type="spellEnd"/>
            <w:r w:rsidR="009C764C">
              <w:t xml:space="preserve"> 10 orang)</w:t>
            </w:r>
          </w:p>
        </w:tc>
        <w:tc>
          <w:tcPr>
            <w:tcW w:w="1417" w:type="dxa"/>
          </w:tcPr>
          <w:p w14:paraId="453B508C" w14:textId="635B0884" w:rsidR="00F63668" w:rsidRPr="003D10E7" w:rsidRDefault="000C1ECD" w:rsidP="0024344C">
            <w:proofErr w:type="spellStart"/>
            <w:r>
              <w:t>Keraguan</w:t>
            </w:r>
            <w:proofErr w:type="spellEnd"/>
            <w:r>
              <w:t xml:space="preserve"> </w:t>
            </w:r>
            <w:proofErr w:type="spellStart"/>
            <w:r>
              <w:t>mencoba</w:t>
            </w:r>
            <w:proofErr w:type="spellEnd"/>
            <w:r>
              <w:t xml:space="preserve"> dan </w:t>
            </w:r>
            <w:proofErr w:type="spellStart"/>
            <w:r>
              <w:t>berbagi</w:t>
            </w:r>
            <w:proofErr w:type="spellEnd"/>
          </w:p>
        </w:tc>
      </w:tr>
      <w:tr w:rsidR="00F63668" w:rsidRPr="003D10E7" w14:paraId="323B8F0E" w14:textId="77777777" w:rsidTr="00AE6239">
        <w:tc>
          <w:tcPr>
            <w:tcW w:w="1555" w:type="dxa"/>
            <w:vMerge/>
          </w:tcPr>
          <w:p w14:paraId="465BDE04" w14:textId="77777777" w:rsidR="00F63668" w:rsidRPr="003D10E7" w:rsidRDefault="00F63668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D610908" w14:textId="77777777" w:rsidR="00F63668" w:rsidRPr="001E27BC" w:rsidRDefault="00F63668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EA45FFC" w14:textId="77777777" w:rsidR="00F63668" w:rsidRDefault="00F63668" w:rsidP="0024344C"/>
        </w:tc>
        <w:tc>
          <w:tcPr>
            <w:tcW w:w="1559" w:type="dxa"/>
          </w:tcPr>
          <w:p w14:paraId="2303057D" w14:textId="5A60F4FF" w:rsidR="00F63668" w:rsidRPr="003D10E7" w:rsidRDefault="00F63668" w:rsidP="0024344C">
            <w:proofErr w:type="spellStart"/>
            <w:r w:rsidRPr="00214006">
              <w:rPr>
                <w:rFonts w:ascii="Times New Roman" w:hAnsi="Times New Roman" w:cs="Times New Roman"/>
              </w:rPr>
              <w:t>Pembuatan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perbaikan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bagi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gagal</w:t>
            </w:r>
            <w:proofErr w:type="spellEnd"/>
          </w:p>
        </w:tc>
        <w:tc>
          <w:tcPr>
            <w:tcW w:w="4252" w:type="dxa"/>
          </w:tcPr>
          <w:p w14:paraId="6F8B1C5D" w14:textId="44DF370E" w:rsidR="00715E81" w:rsidRDefault="00715E81" w:rsidP="0071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darkMagenta"/>
              </w:rPr>
              <w:t xml:space="preserve">Program PLC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mendapat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memprediksi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kegagalan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. Ini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kita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. Guru-guru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mempertimbangkan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sisiwa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dikembalikan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darkMagenta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highlight w:val="darkMagenta"/>
              </w:rPr>
              <w:t xml:space="preserve"> unit.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399C">
              <w:rPr>
                <w:rFonts w:ascii="Times New Roman" w:hAnsi="Times New Roman" w:cs="Times New Roman"/>
              </w:rPr>
              <w:t>(N)</w:t>
            </w:r>
          </w:p>
          <w:p w14:paraId="45F65611" w14:textId="77777777" w:rsidR="00F63668" w:rsidRPr="003D10E7" w:rsidRDefault="00F63668" w:rsidP="0024344C"/>
        </w:tc>
        <w:tc>
          <w:tcPr>
            <w:tcW w:w="1418" w:type="dxa"/>
          </w:tcPr>
          <w:p w14:paraId="165092DC" w14:textId="74ED51A8" w:rsidR="00F63668" w:rsidRPr="003D10E7" w:rsidRDefault="000F758A" w:rsidP="0024344C">
            <w:proofErr w:type="spellStart"/>
            <w:proofErr w:type="gramStart"/>
            <w:r>
              <w:t>D,S</w:t>
            </w:r>
            <w:proofErr w:type="gramEnd"/>
            <w:r>
              <w:t>,N,S</w:t>
            </w:r>
            <w:r w:rsidR="00861782">
              <w:t>i</w:t>
            </w:r>
            <w:r w:rsidR="002D29DA">
              <w:t>,A,Ag,R</w:t>
            </w:r>
            <w:r w:rsidR="008B7464">
              <w:t>,T</w:t>
            </w:r>
            <w:proofErr w:type="spellEnd"/>
            <w:r w:rsidR="009C764C">
              <w:t xml:space="preserve"> (8 </w:t>
            </w:r>
            <w:proofErr w:type="spellStart"/>
            <w:r w:rsidR="009C764C">
              <w:t>dari</w:t>
            </w:r>
            <w:proofErr w:type="spellEnd"/>
            <w:r w:rsidR="009C764C">
              <w:t xml:space="preserve"> 10 orang)</w:t>
            </w:r>
          </w:p>
        </w:tc>
        <w:tc>
          <w:tcPr>
            <w:tcW w:w="1417" w:type="dxa"/>
          </w:tcPr>
          <w:p w14:paraId="2C1EBCBE" w14:textId="429C0321" w:rsidR="00F63668" w:rsidRPr="003D10E7" w:rsidRDefault="00E65A7E" w:rsidP="0024344C">
            <w:r>
              <w:t xml:space="preserve">Tidak </w:t>
            </w:r>
            <w:proofErr w:type="spellStart"/>
            <w:r>
              <w:t>memikirkan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r w:rsidR="00133C1A">
              <w:t>sudahnya</w:t>
            </w:r>
            <w:proofErr w:type="spellEnd"/>
          </w:p>
        </w:tc>
      </w:tr>
      <w:tr w:rsidR="00D638FA" w:rsidRPr="003D10E7" w14:paraId="65E80BAF" w14:textId="77777777" w:rsidTr="00AE6239">
        <w:tc>
          <w:tcPr>
            <w:tcW w:w="1555" w:type="dxa"/>
            <w:vMerge/>
          </w:tcPr>
          <w:p w14:paraId="29DAC130" w14:textId="77777777" w:rsidR="00D638FA" w:rsidRPr="003D10E7" w:rsidRDefault="00D638F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8321AF0" w14:textId="77777777" w:rsidR="00D638FA" w:rsidRPr="001E27BC" w:rsidRDefault="00D638F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4540547C" w14:textId="1141BF40" w:rsidR="00D638FA" w:rsidRDefault="00D638FA" w:rsidP="0024344C">
            <w:proofErr w:type="spellStart"/>
            <w:r>
              <w:t>Kolaborasi</w:t>
            </w:r>
            <w:proofErr w:type="spellEnd"/>
          </w:p>
        </w:tc>
        <w:tc>
          <w:tcPr>
            <w:tcW w:w="1559" w:type="dxa"/>
            <w:vMerge w:val="restart"/>
          </w:tcPr>
          <w:p w14:paraId="4FF5F715" w14:textId="72377542" w:rsidR="00D638FA" w:rsidRPr="003D10E7" w:rsidRDefault="00D638FA" w:rsidP="0024344C">
            <w:proofErr w:type="spellStart"/>
            <w:r w:rsidRPr="00214006">
              <w:rPr>
                <w:rFonts w:ascii="Times New Roman" w:hAnsi="Times New Roman" w:cs="Times New Roman"/>
              </w:rPr>
              <w:t>Kesempatan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guru-guru </w:t>
            </w:r>
            <w:proofErr w:type="spellStart"/>
            <w:r w:rsidRPr="00214006">
              <w:rPr>
                <w:rFonts w:ascii="Times New Roman" w:hAnsi="Times New Roman" w:cs="Times New Roman"/>
              </w:rPr>
              <w:t>untuk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memimpin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profesionalnya</w:t>
            </w:r>
            <w:proofErr w:type="spellEnd"/>
          </w:p>
        </w:tc>
        <w:tc>
          <w:tcPr>
            <w:tcW w:w="4252" w:type="dxa"/>
          </w:tcPr>
          <w:p w14:paraId="2A14B8E5" w14:textId="0C207383" w:rsidR="00D638FA" w:rsidRPr="003D10E7" w:rsidRDefault="00650246" w:rsidP="0024344C">
            <w:proofErr w:type="spellStart"/>
            <w:r>
              <w:rPr>
                <w:rFonts w:ascii="Times New Roman" w:hAnsi="Times New Roman" w:cs="Times New Roman"/>
                <w:highlight w:val="yellow"/>
              </w:rPr>
              <w:t>Jujur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dikarenakan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kunyahan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kami dan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. Lalu, pada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asinkronous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jarang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sharing. Di senior dan junior,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rindu</w:t>
            </w:r>
            <w:proofErr w:type="spellEnd"/>
            <w:r>
              <w:rPr>
                <w:rFonts w:ascii="Times New Roman" w:hAnsi="Times New Roman" w:cs="Times New Roman"/>
                <w:highlight w:val="yellow"/>
              </w:rPr>
              <w:t xml:space="preserve"> sharing</w:t>
            </w:r>
            <w:r>
              <w:rPr>
                <w:rFonts w:ascii="Times New Roman" w:hAnsi="Times New Roman" w:cs="Times New Roman"/>
              </w:rPr>
              <w:t>.</w:t>
            </w:r>
            <w:r w:rsidR="00C221E7">
              <w:rPr>
                <w:rFonts w:ascii="Times New Roman" w:hAnsi="Times New Roman" w:cs="Times New Roman"/>
              </w:rPr>
              <w:t xml:space="preserve"> (W)</w:t>
            </w:r>
          </w:p>
        </w:tc>
        <w:tc>
          <w:tcPr>
            <w:tcW w:w="1418" w:type="dxa"/>
          </w:tcPr>
          <w:p w14:paraId="780601FA" w14:textId="295A13AA" w:rsidR="00D638FA" w:rsidRPr="003D10E7" w:rsidRDefault="00650246" w:rsidP="0024344C">
            <w:r>
              <w:t>N, D</w:t>
            </w:r>
            <w:r w:rsidR="00F021D1">
              <w:t>, A,</w:t>
            </w:r>
            <w:r w:rsidR="008C3984">
              <w:t xml:space="preserve"> Ag, R</w:t>
            </w:r>
            <w:r w:rsidR="001C370D">
              <w:t>, W</w:t>
            </w:r>
            <w:r w:rsidR="009C764C">
              <w:t xml:space="preserve"> (</w:t>
            </w:r>
            <w:r w:rsidR="00661149">
              <w:t xml:space="preserve">6 </w:t>
            </w:r>
            <w:proofErr w:type="spellStart"/>
            <w:r w:rsidR="00661149">
              <w:t>dari</w:t>
            </w:r>
            <w:proofErr w:type="spellEnd"/>
            <w:r w:rsidR="00661149">
              <w:t xml:space="preserve"> 10 orang)</w:t>
            </w:r>
          </w:p>
        </w:tc>
        <w:tc>
          <w:tcPr>
            <w:tcW w:w="1417" w:type="dxa"/>
          </w:tcPr>
          <w:p w14:paraId="1986DD64" w14:textId="0F40C9CC" w:rsidR="00D638FA" w:rsidRPr="003D10E7" w:rsidRDefault="00860374" w:rsidP="0024344C">
            <w:r>
              <w:t xml:space="preserve">Belum </w:t>
            </w:r>
            <w:proofErr w:type="spellStart"/>
            <w:r>
              <w:t>terdorong</w:t>
            </w:r>
            <w:proofErr w:type="spellEnd"/>
            <w:r>
              <w:t xml:space="preserve"> </w:t>
            </w:r>
            <w:proofErr w:type="spellStart"/>
            <w:r>
              <w:t>memimpin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</w:p>
        </w:tc>
      </w:tr>
      <w:tr w:rsidR="00650246" w:rsidRPr="003D10E7" w14:paraId="51ADE219" w14:textId="77777777" w:rsidTr="00AE6239">
        <w:tc>
          <w:tcPr>
            <w:tcW w:w="1555" w:type="dxa"/>
            <w:vMerge/>
          </w:tcPr>
          <w:p w14:paraId="7AA06C23" w14:textId="77777777" w:rsidR="00650246" w:rsidRPr="003D10E7" w:rsidRDefault="00650246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76178BE" w14:textId="77777777" w:rsidR="00650246" w:rsidRPr="001E27BC" w:rsidRDefault="00650246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61FEF1" w14:textId="77777777" w:rsidR="00650246" w:rsidRDefault="00650246" w:rsidP="0024344C"/>
        </w:tc>
        <w:tc>
          <w:tcPr>
            <w:tcW w:w="1559" w:type="dxa"/>
            <w:vMerge/>
          </w:tcPr>
          <w:p w14:paraId="577E4F5F" w14:textId="77777777" w:rsidR="00650246" w:rsidRPr="00214006" w:rsidRDefault="00650246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3B7D80A" w14:textId="18C77BAD" w:rsidR="00650246" w:rsidRDefault="00AB3E9E" w:rsidP="0024344C">
            <w:pPr>
              <w:rPr>
                <w:rFonts w:ascii="Times New Roman" w:hAnsi="Times New Roman" w:cs="Times New Roman"/>
                <w:highlight w:val="yellow"/>
              </w:rPr>
            </w:pPr>
            <w:r w:rsidRPr="00E414B0">
              <w:rPr>
                <w:rFonts w:ascii="Times New Roman" w:hAnsi="Times New Roman" w:cs="Times New Roman"/>
                <w:highlight w:val="cyan"/>
              </w:rPr>
              <w:t xml:space="preserve">Ketika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membagikannya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,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kita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dapat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pengetahuan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. Cuma,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memang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di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lapangan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banyak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hal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terjadi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Misalnya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guru yang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tak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hadir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.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Perlu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belajar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untuk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hal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E414B0">
              <w:rPr>
                <w:rFonts w:ascii="Times New Roman" w:hAnsi="Times New Roman" w:cs="Times New Roman"/>
                <w:highlight w:val="cyan"/>
              </w:rPr>
              <w:t>ini</w:t>
            </w:r>
            <w:proofErr w:type="spellEnd"/>
            <w:r w:rsidRPr="00E414B0">
              <w:rPr>
                <w:rFonts w:ascii="Times New Roman" w:hAnsi="Times New Roman" w:cs="Times New Roman"/>
                <w:highlight w:val="cyan"/>
              </w:rPr>
              <w:t>.</w:t>
            </w:r>
            <w:r w:rsidR="00C221E7">
              <w:rPr>
                <w:rFonts w:ascii="Times New Roman" w:hAnsi="Times New Roman" w:cs="Times New Roman"/>
              </w:rPr>
              <w:t xml:space="preserve"> (S)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</w:tcPr>
          <w:p w14:paraId="5EE7BA05" w14:textId="7120147D" w:rsidR="00650246" w:rsidRDefault="00650246" w:rsidP="0024344C">
            <w:r>
              <w:t xml:space="preserve">F, </w:t>
            </w:r>
            <w:proofErr w:type="spellStart"/>
            <w:proofErr w:type="gramStart"/>
            <w:r>
              <w:t>S</w:t>
            </w:r>
            <w:r w:rsidR="00EA47CE">
              <w:t>,Si</w:t>
            </w:r>
            <w:proofErr w:type="spellEnd"/>
            <w:proofErr w:type="gramEnd"/>
            <w:r w:rsidR="00661149">
              <w:t xml:space="preserve"> (3 </w:t>
            </w:r>
            <w:proofErr w:type="spellStart"/>
            <w:r w:rsidR="00661149">
              <w:t>dari</w:t>
            </w:r>
            <w:proofErr w:type="spellEnd"/>
            <w:r w:rsidR="00661149">
              <w:t xml:space="preserve"> 10 orang)</w:t>
            </w:r>
          </w:p>
        </w:tc>
        <w:tc>
          <w:tcPr>
            <w:tcW w:w="1417" w:type="dxa"/>
          </w:tcPr>
          <w:p w14:paraId="7AD8291B" w14:textId="29453155" w:rsidR="00650246" w:rsidRDefault="005D4AC6" w:rsidP="0024344C">
            <w:proofErr w:type="spellStart"/>
            <w:r>
              <w:t>Kesibukan</w:t>
            </w:r>
            <w:proofErr w:type="spellEnd"/>
            <w:r>
              <w:t xml:space="preserve"> unit</w:t>
            </w:r>
            <w:r w:rsidR="008A1926">
              <w:t xml:space="preserve"> masing-masing</w:t>
            </w:r>
          </w:p>
        </w:tc>
      </w:tr>
      <w:tr w:rsidR="00D638FA" w:rsidRPr="003D10E7" w14:paraId="291A05C5" w14:textId="77777777" w:rsidTr="00AE6239">
        <w:tc>
          <w:tcPr>
            <w:tcW w:w="1555" w:type="dxa"/>
            <w:vMerge/>
          </w:tcPr>
          <w:p w14:paraId="71690507" w14:textId="77777777" w:rsidR="00D638FA" w:rsidRPr="003D10E7" w:rsidRDefault="00D638F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4F2CFA8" w14:textId="77777777" w:rsidR="00D638FA" w:rsidRPr="001E27BC" w:rsidRDefault="00D638F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2155272" w14:textId="77777777" w:rsidR="00D638FA" w:rsidRDefault="00D638FA" w:rsidP="0024344C"/>
        </w:tc>
        <w:tc>
          <w:tcPr>
            <w:tcW w:w="1559" w:type="dxa"/>
            <w:vMerge/>
          </w:tcPr>
          <w:p w14:paraId="1708C744" w14:textId="77777777" w:rsidR="00D638FA" w:rsidRPr="00214006" w:rsidRDefault="00D638FA" w:rsidP="00243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6D14C1A" w14:textId="26983050" w:rsidR="00D638FA" w:rsidRPr="003D10E7" w:rsidRDefault="009F54DE" w:rsidP="0024344C"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diberikan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ruang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untuk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bertumbuh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dan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mengambil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bagian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dalam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pengembangan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profesionalnya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. Saya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mengajak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mereka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</w:t>
            </w:r>
            <w:proofErr w:type="spellStart"/>
            <w:r w:rsidRPr="00CB0B2B">
              <w:rPr>
                <w:rFonts w:ascii="Times New Roman" w:hAnsi="Times New Roman" w:cs="Times New Roman"/>
                <w:highlight w:val="green"/>
              </w:rPr>
              <w:t>ketemu</w:t>
            </w:r>
            <w:proofErr w:type="spellEnd"/>
            <w:r w:rsidRPr="00CB0B2B">
              <w:rPr>
                <w:rFonts w:ascii="Times New Roman" w:hAnsi="Times New Roman" w:cs="Times New Roman"/>
                <w:highlight w:val="green"/>
              </w:rPr>
              <w:t xml:space="preserve"> dan sharing best practice.</w:t>
            </w:r>
            <w:r>
              <w:rPr>
                <w:rFonts w:ascii="Times New Roman" w:hAnsi="Times New Roman" w:cs="Times New Roman"/>
              </w:rPr>
              <w:t xml:space="preserve"> (Si)</w:t>
            </w:r>
          </w:p>
        </w:tc>
        <w:tc>
          <w:tcPr>
            <w:tcW w:w="1418" w:type="dxa"/>
          </w:tcPr>
          <w:p w14:paraId="66615776" w14:textId="3BF2D9D9" w:rsidR="00D638FA" w:rsidRPr="003D10E7" w:rsidRDefault="007365E7" w:rsidP="0024344C">
            <w:proofErr w:type="spellStart"/>
            <w:proofErr w:type="gramStart"/>
            <w:r>
              <w:t>Si,F</w:t>
            </w:r>
            <w:proofErr w:type="gramEnd"/>
            <w:r>
              <w:t>,S,D,N</w:t>
            </w:r>
            <w:proofErr w:type="spellEnd"/>
            <w:r w:rsidR="006C0CB2">
              <w:t xml:space="preserve">, </w:t>
            </w:r>
            <w:proofErr w:type="spellStart"/>
            <w:r w:rsidR="006C0CB2">
              <w:t>A,Ag</w:t>
            </w:r>
            <w:proofErr w:type="spellEnd"/>
            <w:r w:rsidR="006C0CB2">
              <w:t>, W, R,T</w:t>
            </w:r>
            <w:r w:rsidR="00911923">
              <w:t xml:space="preserve"> (10 </w:t>
            </w:r>
            <w:proofErr w:type="spellStart"/>
            <w:r w:rsidR="00911923">
              <w:t>dari</w:t>
            </w:r>
            <w:proofErr w:type="spellEnd"/>
            <w:r w:rsidR="00911923">
              <w:t xml:space="preserve"> 10 orang)</w:t>
            </w:r>
          </w:p>
        </w:tc>
        <w:tc>
          <w:tcPr>
            <w:tcW w:w="1417" w:type="dxa"/>
          </w:tcPr>
          <w:p w14:paraId="3F6537CA" w14:textId="6924D6F6" w:rsidR="00D638FA" w:rsidRPr="003D10E7" w:rsidRDefault="004B2384" w:rsidP="0024344C">
            <w:proofErr w:type="spellStart"/>
            <w:r>
              <w:t>Kesempatan</w:t>
            </w:r>
            <w:proofErr w:type="spellEnd"/>
            <w:r>
              <w:t xml:space="preserve"> </w:t>
            </w:r>
            <w:proofErr w:type="spellStart"/>
            <w:r>
              <w:t>berbagi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</w:p>
        </w:tc>
      </w:tr>
      <w:tr w:rsidR="00BE7639" w:rsidRPr="003D10E7" w14:paraId="51436560" w14:textId="77777777" w:rsidTr="00AE6239">
        <w:tc>
          <w:tcPr>
            <w:tcW w:w="1555" w:type="dxa"/>
            <w:vMerge/>
          </w:tcPr>
          <w:p w14:paraId="7B0B1252" w14:textId="77777777" w:rsidR="00BE7639" w:rsidRPr="003D10E7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2CAC394" w14:textId="77777777" w:rsidR="00BE7639" w:rsidRPr="001E27BC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7BE0544" w14:textId="77777777" w:rsidR="00BE7639" w:rsidRDefault="00BE7639" w:rsidP="00BE7639"/>
        </w:tc>
        <w:tc>
          <w:tcPr>
            <w:tcW w:w="1559" w:type="dxa"/>
          </w:tcPr>
          <w:p w14:paraId="7FDCEF52" w14:textId="4538D6DC" w:rsidR="00BE7639" w:rsidRPr="003D10E7" w:rsidRDefault="00BE7639" w:rsidP="00BE7639">
            <w:proofErr w:type="spellStart"/>
            <w:r w:rsidRPr="00214006">
              <w:rPr>
                <w:rFonts w:ascii="Times New Roman" w:hAnsi="Times New Roman" w:cs="Times New Roman"/>
              </w:rPr>
              <w:t>Pemahaman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jelas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tujuan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disepakati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r w:rsidRPr="00214006">
              <w:rPr>
                <w:rFonts w:ascii="Times New Roman" w:hAnsi="Times New Roman" w:cs="Times New Roman"/>
              </w:rPr>
              <w:lastRenderedPageBreak/>
              <w:t xml:space="preserve">oleh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semua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guru</w:t>
            </w:r>
          </w:p>
        </w:tc>
        <w:tc>
          <w:tcPr>
            <w:tcW w:w="4252" w:type="dxa"/>
          </w:tcPr>
          <w:p w14:paraId="59D61306" w14:textId="7DB61358" w:rsidR="00BE7639" w:rsidRPr="003D10E7" w:rsidRDefault="003C5DA8" w:rsidP="00BE7639">
            <w:r w:rsidRPr="002A787B">
              <w:rPr>
                <w:rFonts w:ascii="Times New Roman" w:hAnsi="Times New Roman" w:cs="Times New Roman"/>
                <w:highlight w:val="magenta"/>
              </w:rPr>
              <w:lastRenderedPageBreak/>
              <w:t xml:space="preserve">Guru-guru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belum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melihat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tujuan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dari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PLC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ini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apa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.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Mereka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biasanya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iya-iya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aja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.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Memang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ada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guru-guru yang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memahami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suatu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konten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bisa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juga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nggak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. Di PLC,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ada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yang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pasif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lastRenderedPageBreak/>
              <w:t>menjawab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.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Tetapi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ada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juga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umpan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balik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 xml:space="preserve"> yang </w:t>
            </w:r>
            <w:proofErr w:type="spellStart"/>
            <w:r w:rsidRPr="002A787B">
              <w:rPr>
                <w:rFonts w:ascii="Times New Roman" w:hAnsi="Times New Roman" w:cs="Times New Roman"/>
                <w:highlight w:val="magenta"/>
              </w:rPr>
              <w:t>baik</w:t>
            </w:r>
            <w:proofErr w:type="spellEnd"/>
            <w:r w:rsidRPr="002A787B">
              <w:rPr>
                <w:rFonts w:ascii="Times New Roman" w:hAnsi="Times New Roman" w:cs="Times New Roman"/>
                <w:highlight w:val="magenta"/>
              </w:rPr>
              <w:t>.</w:t>
            </w:r>
            <w:r w:rsidR="001B7938">
              <w:rPr>
                <w:rFonts w:ascii="Times New Roman" w:hAnsi="Times New Roman" w:cs="Times New Roman"/>
              </w:rPr>
              <w:t xml:space="preserve"> (D)</w:t>
            </w:r>
          </w:p>
        </w:tc>
        <w:tc>
          <w:tcPr>
            <w:tcW w:w="1418" w:type="dxa"/>
          </w:tcPr>
          <w:p w14:paraId="04A4BF4D" w14:textId="23CC3E21" w:rsidR="00BE7639" w:rsidRPr="003D10E7" w:rsidRDefault="00BE7639" w:rsidP="00BE7639">
            <w:proofErr w:type="spellStart"/>
            <w:proofErr w:type="gramStart"/>
            <w:r>
              <w:lastRenderedPageBreak/>
              <w:t>Si,F</w:t>
            </w:r>
            <w:proofErr w:type="gramEnd"/>
            <w:r>
              <w:t>,S,D,N</w:t>
            </w:r>
            <w:r w:rsidR="00E234F4">
              <w:t>,R</w:t>
            </w:r>
            <w:r w:rsidR="00E6781B">
              <w:t>,W</w:t>
            </w:r>
            <w:proofErr w:type="spellEnd"/>
            <w:r w:rsidR="00E6781B">
              <w:t>,</w:t>
            </w:r>
            <w:r w:rsidR="00911923">
              <w:t xml:space="preserve"> (7 </w:t>
            </w:r>
            <w:proofErr w:type="spellStart"/>
            <w:r w:rsidR="00911923">
              <w:t>dari</w:t>
            </w:r>
            <w:proofErr w:type="spellEnd"/>
            <w:r w:rsidR="00911923">
              <w:t xml:space="preserve"> 10 orang)</w:t>
            </w:r>
          </w:p>
        </w:tc>
        <w:tc>
          <w:tcPr>
            <w:tcW w:w="1417" w:type="dxa"/>
          </w:tcPr>
          <w:p w14:paraId="3F4B9296" w14:textId="3EF0CE15" w:rsidR="00BE7639" w:rsidRPr="003D10E7" w:rsidRDefault="00BE7639" w:rsidP="00BE7639">
            <w:r>
              <w:t xml:space="preserve">Tujuan PLC yang </w:t>
            </w:r>
            <w:proofErr w:type="spellStart"/>
            <w:r>
              <w:t>kabur</w:t>
            </w:r>
            <w:proofErr w:type="spellEnd"/>
          </w:p>
        </w:tc>
      </w:tr>
      <w:tr w:rsidR="00DA37DF" w:rsidRPr="003D10E7" w14:paraId="19176889" w14:textId="77777777" w:rsidTr="00AE6239">
        <w:tc>
          <w:tcPr>
            <w:tcW w:w="1555" w:type="dxa"/>
            <w:vMerge/>
          </w:tcPr>
          <w:p w14:paraId="1E799BE3" w14:textId="77777777" w:rsidR="00DA37DF" w:rsidRPr="003D10E7" w:rsidRDefault="00DA37DF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A5E17CD" w14:textId="77777777" w:rsidR="00DA37DF" w:rsidRPr="001E27BC" w:rsidRDefault="00DA37DF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C3E020" w14:textId="77777777" w:rsidR="00DA37DF" w:rsidRDefault="00DA37DF" w:rsidP="00BE7639"/>
        </w:tc>
        <w:tc>
          <w:tcPr>
            <w:tcW w:w="1559" w:type="dxa"/>
            <w:vMerge w:val="restart"/>
          </w:tcPr>
          <w:p w14:paraId="6379FE7E" w14:textId="2BFC8B7E" w:rsidR="00DA37DF" w:rsidRPr="003D10E7" w:rsidRDefault="00DA37DF" w:rsidP="00BE7639">
            <w:proofErr w:type="spellStart"/>
            <w:r w:rsidRPr="00214006">
              <w:rPr>
                <w:rFonts w:ascii="Times New Roman" w:hAnsi="Times New Roman" w:cs="Times New Roman"/>
              </w:rPr>
              <w:t>Pemahaman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jelas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tujuan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berpusat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4252" w:type="dxa"/>
          </w:tcPr>
          <w:p w14:paraId="200A09A1" w14:textId="24711A7E" w:rsidR="00DA37DF" w:rsidRDefault="00DA37DF" w:rsidP="000B6C27">
            <w:pPr>
              <w:rPr>
                <w:rFonts w:ascii="Times New Roman" w:hAnsi="Times New Roman" w:cs="Times New Roman"/>
              </w:rPr>
            </w:pPr>
            <w:r w:rsidRPr="00640E45">
              <w:rPr>
                <w:rFonts w:ascii="Times New Roman" w:hAnsi="Times New Roman" w:cs="Times New Roman"/>
                <w:highlight w:val="blue"/>
              </w:rPr>
              <w:t xml:space="preserve">Saya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pikir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dari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gambaran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topik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itu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bisa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terlihat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bahwa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ini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semua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untuk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memenuhi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kebutuhan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siswa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Semua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topik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yang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diajarkan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mengarah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ke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siswa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Misalkan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mengenai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penggembalaan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,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semua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untuk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siswa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sesuai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640E45">
              <w:rPr>
                <w:rFonts w:ascii="Times New Roman" w:hAnsi="Times New Roman" w:cs="Times New Roman"/>
                <w:highlight w:val="blue"/>
              </w:rPr>
              <w:t>kebutuhannya</w:t>
            </w:r>
            <w:proofErr w:type="spellEnd"/>
            <w:r w:rsidRPr="00640E45">
              <w:rPr>
                <w:rFonts w:ascii="Times New Roman" w:hAnsi="Times New Roman" w:cs="Times New Roman"/>
                <w:highlight w:val="blue"/>
              </w:rPr>
              <w:t>.</w:t>
            </w:r>
            <w:r w:rsidR="001532C9">
              <w:rPr>
                <w:rFonts w:ascii="Times New Roman" w:hAnsi="Times New Roman" w:cs="Times New Roman"/>
              </w:rPr>
              <w:t xml:space="preserve"> (F)</w:t>
            </w:r>
          </w:p>
          <w:p w14:paraId="5A2523EE" w14:textId="77777777" w:rsidR="00DA37DF" w:rsidRPr="003D10E7" w:rsidRDefault="00DA37DF" w:rsidP="00BE7639"/>
        </w:tc>
        <w:tc>
          <w:tcPr>
            <w:tcW w:w="1418" w:type="dxa"/>
          </w:tcPr>
          <w:p w14:paraId="5DE03A79" w14:textId="77CA65C2" w:rsidR="00DA37DF" w:rsidRPr="003D10E7" w:rsidRDefault="00DA37DF" w:rsidP="00BE7639">
            <w:proofErr w:type="spellStart"/>
            <w:proofErr w:type="gramStart"/>
            <w:r>
              <w:t>Si,F</w:t>
            </w:r>
            <w:proofErr w:type="gramEnd"/>
            <w:r>
              <w:t>,S,D,N</w:t>
            </w:r>
            <w:r w:rsidR="00CB27D1">
              <w:t>,Ag,A,</w:t>
            </w:r>
            <w:r w:rsidR="00CF75CE">
              <w:t>R</w:t>
            </w:r>
            <w:proofErr w:type="spellEnd"/>
            <w:r w:rsidR="00BB4DC4">
              <w:t xml:space="preserve"> (8 </w:t>
            </w:r>
            <w:proofErr w:type="spellStart"/>
            <w:r w:rsidR="00BB4DC4">
              <w:t>dari</w:t>
            </w:r>
            <w:proofErr w:type="spellEnd"/>
            <w:r w:rsidR="00BB4DC4">
              <w:t xml:space="preserve"> 10 orang)</w:t>
            </w:r>
          </w:p>
        </w:tc>
        <w:tc>
          <w:tcPr>
            <w:tcW w:w="1417" w:type="dxa"/>
          </w:tcPr>
          <w:p w14:paraId="7E302C10" w14:textId="56310798" w:rsidR="00DA37DF" w:rsidRPr="003D10E7" w:rsidRDefault="00DA37DF" w:rsidP="00BE7639">
            <w:proofErr w:type="spellStart"/>
            <w:r>
              <w:t>Berusaha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</w:p>
        </w:tc>
      </w:tr>
      <w:tr w:rsidR="00DA37DF" w:rsidRPr="003D10E7" w14:paraId="63C1960B" w14:textId="77777777" w:rsidTr="00AE6239">
        <w:tc>
          <w:tcPr>
            <w:tcW w:w="1555" w:type="dxa"/>
            <w:vMerge/>
          </w:tcPr>
          <w:p w14:paraId="77B3758E" w14:textId="77777777" w:rsidR="00DA37DF" w:rsidRPr="003D10E7" w:rsidRDefault="00DA37DF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AB1D18E" w14:textId="77777777" w:rsidR="00DA37DF" w:rsidRPr="001E27BC" w:rsidRDefault="00DA37DF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2C10FEC" w14:textId="77777777" w:rsidR="00DA37DF" w:rsidRDefault="00DA37DF" w:rsidP="00BE7639"/>
        </w:tc>
        <w:tc>
          <w:tcPr>
            <w:tcW w:w="1559" w:type="dxa"/>
            <w:vMerge/>
          </w:tcPr>
          <w:p w14:paraId="538CBAAF" w14:textId="77777777" w:rsidR="00DA37DF" w:rsidRPr="00214006" w:rsidRDefault="00DA37DF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8E29F45" w14:textId="02911EBB" w:rsidR="00DA37DF" w:rsidRPr="00640E45" w:rsidRDefault="003867F7" w:rsidP="000B6C27">
            <w:pPr>
              <w:rPr>
                <w:rFonts w:ascii="Times New Roman" w:hAnsi="Times New Roman" w:cs="Times New Roman"/>
                <w:highlight w:val="blue"/>
              </w:rPr>
            </w:pPr>
            <w:r w:rsidRPr="004270AA">
              <w:rPr>
                <w:rFonts w:ascii="Times New Roman" w:hAnsi="Times New Roman" w:cs="Times New Roman"/>
                <w:highlight w:val="blue"/>
              </w:rPr>
              <w:t xml:space="preserve">Saya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berusaha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raising awareness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melalui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masalah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Biasanya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saya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menjelaskan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masalah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utamanya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. Saya juga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menjelaskan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pitfall. Lalu,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dari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situ, guru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merasakan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dan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setuju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.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Responnya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ada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yang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iya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dan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ada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 xml:space="preserve"> yang </w:t>
            </w:r>
            <w:proofErr w:type="spellStart"/>
            <w:r w:rsidRPr="004270AA">
              <w:rPr>
                <w:rFonts w:ascii="Times New Roman" w:hAnsi="Times New Roman" w:cs="Times New Roman"/>
                <w:highlight w:val="blue"/>
              </w:rPr>
              <w:t>tidak</w:t>
            </w:r>
            <w:proofErr w:type="spellEnd"/>
            <w:r w:rsidRPr="004270AA">
              <w:rPr>
                <w:rFonts w:ascii="Times New Roman" w:hAnsi="Times New Roman" w:cs="Times New Roman"/>
                <w:highlight w:val="blue"/>
              </w:rPr>
              <w:t>.</w:t>
            </w:r>
            <w:r w:rsidR="00855094">
              <w:rPr>
                <w:rFonts w:ascii="Times New Roman" w:hAnsi="Times New Roman" w:cs="Times New Roman"/>
                <w:highlight w:val="blue"/>
              </w:rPr>
              <w:t xml:space="preserve"> (D)</w:t>
            </w:r>
          </w:p>
        </w:tc>
        <w:tc>
          <w:tcPr>
            <w:tcW w:w="1418" w:type="dxa"/>
          </w:tcPr>
          <w:p w14:paraId="0904EFCA" w14:textId="65FD3490" w:rsidR="00DA37DF" w:rsidRDefault="00D71B39" w:rsidP="00BE7639">
            <w:r>
              <w:t>S</w:t>
            </w:r>
            <w:r w:rsidR="00286ABE">
              <w:t xml:space="preserve">, </w:t>
            </w:r>
            <w:proofErr w:type="spellStart"/>
            <w:proofErr w:type="gramStart"/>
            <w:r w:rsidR="00286ABE">
              <w:t>F</w:t>
            </w:r>
            <w:r w:rsidR="00DE5D91">
              <w:t>,Ag</w:t>
            </w:r>
            <w:proofErr w:type="gramEnd"/>
            <w:r w:rsidR="00CF75CE">
              <w:t>,R</w:t>
            </w:r>
            <w:proofErr w:type="spellEnd"/>
            <w:r w:rsidR="007559BD">
              <w:t>, D</w:t>
            </w:r>
            <w:r w:rsidR="00A11E96">
              <w:t xml:space="preserve"> (5 </w:t>
            </w:r>
            <w:proofErr w:type="spellStart"/>
            <w:r w:rsidR="00A11E96">
              <w:t>dari</w:t>
            </w:r>
            <w:proofErr w:type="spellEnd"/>
            <w:r w:rsidR="00A11E96">
              <w:t xml:space="preserve"> 10 orang)</w:t>
            </w:r>
          </w:p>
        </w:tc>
        <w:tc>
          <w:tcPr>
            <w:tcW w:w="1417" w:type="dxa"/>
          </w:tcPr>
          <w:p w14:paraId="1D6FC412" w14:textId="3CE3B58D" w:rsidR="00DA37DF" w:rsidRDefault="00675E40" w:rsidP="00BE7639">
            <w:proofErr w:type="spellStart"/>
            <w:r>
              <w:t>Munculnya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guru</w:t>
            </w:r>
          </w:p>
        </w:tc>
      </w:tr>
      <w:tr w:rsidR="009E4F41" w:rsidRPr="003D10E7" w14:paraId="32C79F5F" w14:textId="77777777" w:rsidTr="00AE6239">
        <w:tc>
          <w:tcPr>
            <w:tcW w:w="1555" w:type="dxa"/>
            <w:vMerge/>
          </w:tcPr>
          <w:p w14:paraId="64291290" w14:textId="77777777" w:rsidR="009E4F41" w:rsidRPr="003D10E7" w:rsidRDefault="009E4F41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6BA1C7F" w14:textId="77777777" w:rsidR="009E4F41" w:rsidRPr="001E27BC" w:rsidRDefault="009E4F41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CE3E31D" w14:textId="77777777" w:rsidR="009E4F41" w:rsidRDefault="009E4F41" w:rsidP="00BE7639"/>
        </w:tc>
        <w:tc>
          <w:tcPr>
            <w:tcW w:w="1559" w:type="dxa"/>
            <w:vMerge w:val="restart"/>
          </w:tcPr>
          <w:p w14:paraId="4D8CCB77" w14:textId="15566FE8" w:rsidR="009E4F41" w:rsidRPr="003D10E7" w:rsidRDefault="009E4F41" w:rsidP="00BE7639">
            <w:proofErr w:type="spellStart"/>
            <w:r w:rsidRPr="00214006">
              <w:rPr>
                <w:rFonts w:ascii="Times New Roman" w:hAnsi="Times New Roman" w:cs="Times New Roman"/>
              </w:rPr>
              <w:t>Pemberian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ruang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untuk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mengkonseptualisasikan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pemikiran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serta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mempertanyakan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memperdebatkan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praktek-praktek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sudah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diajarkan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4252" w:type="dxa"/>
          </w:tcPr>
          <w:p w14:paraId="2D667EDB" w14:textId="165187EB" w:rsidR="009E4F41" w:rsidRPr="003D10E7" w:rsidRDefault="009E4F41" w:rsidP="00BE7639">
            <w:r w:rsidRPr="00347A4A">
              <w:rPr>
                <w:rFonts w:ascii="Times New Roman" w:hAnsi="Times New Roman" w:cs="Times New Roman"/>
                <w:highlight w:val="darkCyan"/>
              </w:rPr>
              <w:t xml:space="preserve">Guru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diberikan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ruang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sebesar-besarnya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.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bergumul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dan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bersuara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untuk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menceritakan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kesulitan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.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Makanya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dibuat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grup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kecil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supaya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bisa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ruang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untuk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berdebat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 xml:space="preserve"> dan </w:t>
            </w:r>
            <w:proofErr w:type="spellStart"/>
            <w:r w:rsidRPr="00347A4A">
              <w:rPr>
                <w:rFonts w:ascii="Times New Roman" w:hAnsi="Times New Roman" w:cs="Times New Roman"/>
                <w:highlight w:val="darkCyan"/>
              </w:rPr>
              <w:t>bertanya</w:t>
            </w:r>
            <w:proofErr w:type="spellEnd"/>
            <w:r w:rsidRPr="00347A4A">
              <w:rPr>
                <w:rFonts w:ascii="Times New Roman" w:hAnsi="Times New Roman" w:cs="Times New Roman"/>
                <w:highlight w:val="darkCyan"/>
              </w:rPr>
              <w:t>.</w:t>
            </w:r>
            <w:r w:rsidR="00855094">
              <w:rPr>
                <w:rFonts w:ascii="Times New Roman" w:hAnsi="Times New Roman" w:cs="Times New Roman"/>
              </w:rPr>
              <w:t xml:space="preserve"> (S)</w:t>
            </w:r>
          </w:p>
        </w:tc>
        <w:tc>
          <w:tcPr>
            <w:tcW w:w="1418" w:type="dxa"/>
          </w:tcPr>
          <w:p w14:paraId="501D5D3E" w14:textId="5A3E200F" w:rsidR="009E4F41" w:rsidRPr="003D10E7" w:rsidRDefault="009E4F41" w:rsidP="00BE7639">
            <w:proofErr w:type="spellStart"/>
            <w:proofErr w:type="gramStart"/>
            <w:r>
              <w:t>Si,F</w:t>
            </w:r>
            <w:proofErr w:type="gramEnd"/>
            <w:r>
              <w:t>,S,D,N</w:t>
            </w:r>
            <w:proofErr w:type="spellEnd"/>
            <w:r w:rsidR="00BB4DC4">
              <w:t xml:space="preserve"> (5 </w:t>
            </w:r>
            <w:proofErr w:type="spellStart"/>
            <w:r w:rsidR="00BB4DC4">
              <w:t>dari</w:t>
            </w:r>
            <w:proofErr w:type="spellEnd"/>
            <w:r w:rsidR="00BB4DC4">
              <w:t xml:space="preserve"> 10 orang)</w:t>
            </w:r>
          </w:p>
        </w:tc>
        <w:tc>
          <w:tcPr>
            <w:tcW w:w="1417" w:type="dxa"/>
          </w:tcPr>
          <w:p w14:paraId="118EEA85" w14:textId="03CF46A2" w:rsidR="009E4F41" w:rsidRPr="003D10E7" w:rsidRDefault="009E4F41" w:rsidP="00BE7639"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mengerti</w:t>
            </w:r>
            <w:proofErr w:type="spellEnd"/>
          </w:p>
        </w:tc>
      </w:tr>
      <w:tr w:rsidR="009E4F41" w:rsidRPr="003D10E7" w14:paraId="2E2FF89F" w14:textId="77777777" w:rsidTr="00AE6239">
        <w:tc>
          <w:tcPr>
            <w:tcW w:w="1555" w:type="dxa"/>
            <w:vMerge/>
          </w:tcPr>
          <w:p w14:paraId="4A947A01" w14:textId="77777777" w:rsidR="009E4F41" w:rsidRPr="003D10E7" w:rsidRDefault="009E4F41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D194730" w14:textId="77777777" w:rsidR="009E4F41" w:rsidRPr="001E27BC" w:rsidRDefault="009E4F41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DCCD994" w14:textId="77777777" w:rsidR="009E4F41" w:rsidRDefault="009E4F41" w:rsidP="00BE7639"/>
        </w:tc>
        <w:tc>
          <w:tcPr>
            <w:tcW w:w="1559" w:type="dxa"/>
            <w:vMerge/>
          </w:tcPr>
          <w:p w14:paraId="06C3ADC7" w14:textId="77777777" w:rsidR="009E4F41" w:rsidRPr="00214006" w:rsidRDefault="009E4F41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BEE68D0" w14:textId="7E14C828" w:rsidR="009E4F41" w:rsidRPr="00347A4A" w:rsidRDefault="00D14930" w:rsidP="00BE7639">
            <w:pPr>
              <w:rPr>
                <w:rFonts w:ascii="Times New Roman" w:hAnsi="Times New Roman" w:cs="Times New Roman"/>
                <w:highlight w:val="darkCyan"/>
              </w:rPr>
            </w:pPr>
            <w:r w:rsidRPr="00FF1373">
              <w:rPr>
                <w:rFonts w:ascii="Times New Roman" w:hAnsi="Times New Roman" w:cs="Times New Roman"/>
                <w:highlight w:val="darkCyan"/>
              </w:rPr>
              <w:t xml:space="preserve">Saya juga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memberikan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ruang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sebesar-besarnya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. Saya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berusaha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untuk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approach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satu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per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satu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.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juga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berbagi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dengan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hal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ini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.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saya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juga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bertanya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kelemahannya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apa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. Kita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semakin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mengerti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kelemahannya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. Lalu,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dalam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kelompok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kecil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,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menyuarakan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suara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mereka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 xml:space="preserve"> </w:t>
            </w:r>
            <w:proofErr w:type="spellStart"/>
            <w:r w:rsidRPr="00FF1373">
              <w:rPr>
                <w:rFonts w:ascii="Times New Roman" w:hAnsi="Times New Roman" w:cs="Times New Roman"/>
                <w:highlight w:val="darkCyan"/>
              </w:rPr>
              <w:t>disitu</w:t>
            </w:r>
            <w:proofErr w:type="spellEnd"/>
            <w:r w:rsidRPr="00FF1373">
              <w:rPr>
                <w:rFonts w:ascii="Times New Roman" w:hAnsi="Times New Roman" w:cs="Times New Roman"/>
                <w:highlight w:val="darkCyan"/>
              </w:rPr>
              <w:t>.</w:t>
            </w:r>
            <w:r>
              <w:rPr>
                <w:rFonts w:ascii="Times New Roman" w:hAnsi="Times New Roman" w:cs="Times New Roman"/>
                <w:highlight w:val="darkCyan"/>
              </w:rPr>
              <w:t xml:space="preserve"> (T)</w:t>
            </w:r>
          </w:p>
        </w:tc>
        <w:tc>
          <w:tcPr>
            <w:tcW w:w="1418" w:type="dxa"/>
          </w:tcPr>
          <w:p w14:paraId="2437ABE9" w14:textId="7344214B" w:rsidR="009E4F41" w:rsidRDefault="00D14930" w:rsidP="00BE7639">
            <w:proofErr w:type="gramStart"/>
            <w:r>
              <w:t>T,</w:t>
            </w:r>
            <w:r w:rsidR="0018181A">
              <w:t>W</w:t>
            </w:r>
            <w:proofErr w:type="gramEnd"/>
            <w:r w:rsidR="00C74572">
              <w:t>,A</w:t>
            </w:r>
            <w:r w:rsidR="000A5A22">
              <w:t>,S</w:t>
            </w:r>
            <w:r w:rsidR="0047601D">
              <w:t>,D</w:t>
            </w:r>
            <w:r w:rsidR="001D353D">
              <w:t>,F</w:t>
            </w:r>
            <w:r w:rsidR="00BB4DC4">
              <w:t xml:space="preserve"> (</w:t>
            </w:r>
            <w:r w:rsidR="00EE466F">
              <w:t xml:space="preserve">6 </w:t>
            </w:r>
            <w:proofErr w:type="spellStart"/>
            <w:r w:rsidR="00EE466F">
              <w:t>dari</w:t>
            </w:r>
            <w:proofErr w:type="spellEnd"/>
            <w:r w:rsidR="00EE466F">
              <w:t xml:space="preserve"> 10 orang)</w:t>
            </w:r>
          </w:p>
        </w:tc>
        <w:tc>
          <w:tcPr>
            <w:tcW w:w="1417" w:type="dxa"/>
          </w:tcPr>
          <w:p w14:paraId="06CAD3E7" w14:textId="543A1D57" w:rsidR="009E4F41" w:rsidRDefault="009E4F41" w:rsidP="00BE7639">
            <w:proofErr w:type="spellStart"/>
            <w:r>
              <w:t>Nyaman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</w:p>
        </w:tc>
      </w:tr>
      <w:tr w:rsidR="000B2C28" w:rsidRPr="003D10E7" w14:paraId="1BEFA756" w14:textId="77777777" w:rsidTr="00AE6239">
        <w:tc>
          <w:tcPr>
            <w:tcW w:w="1555" w:type="dxa"/>
            <w:vMerge/>
          </w:tcPr>
          <w:p w14:paraId="38F61905" w14:textId="77777777" w:rsidR="000B2C28" w:rsidRPr="003D10E7" w:rsidRDefault="000B2C2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42AB6BF" w14:textId="77777777" w:rsidR="000B2C28" w:rsidRPr="001E27BC" w:rsidRDefault="000B2C2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5B1A6BD" w14:textId="77777777" w:rsidR="000B2C28" w:rsidRDefault="000B2C28" w:rsidP="00BE7639"/>
        </w:tc>
        <w:tc>
          <w:tcPr>
            <w:tcW w:w="1559" w:type="dxa"/>
            <w:vMerge w:val="restart"/>
          </w:tcPr>
          <w:p w14:paraId="0B5662FA" w14:textId="6BCAE25F" w:rsidR="000B2C28" w:rsidRPr="003D10E7" w:rsidRDefault="000B2C28" w:rsidP="00BE7639">
            <w:proofErr w:type="spellStart"/>
            <w:r w:rsidRPr="00214006">
              <w:rPr>
                <w:rFonts w:ascii="Times New Roman" w:hAnsi="Times New Roman" w:cs="Times New Roman"/>
              </w:rPr>
              <w:t>Pemberian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waktu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sekolah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untuk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melakukan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4252" w:type="dxa"/>
          </w:tcPr>
          <w:p w14:paraId="0C1FBAC9" w14:textId="6B6AC8C8" w:rsidR="000B2C28" w:rsidRPr="003D10E7" w:rsidRDefault="000B2C28" w:rsidP="00BE7639"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Sudah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cukup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karena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untuk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bertemu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.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Mungkin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yang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menjadi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masukan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mendingan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dari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awal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diberikan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waktu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belajar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di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awal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tahun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.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Soalnya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berat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menjalankannya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di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tengah-tengah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tahun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. Kalau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tujuannya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untuk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mengaplikasikan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sesuatu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,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itu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sebaiknya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ada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hari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C342CD">
              <w:rPr>
                <w:rFonts w:ascii="Times New Roman" w:hAnsi="Times New Roman" w:cs="Times New Roman"/>
                <w:highlight w:val="darkMagenta"/>
              </w:rPr>
              <w:t>khusus</w:t>
            </w:r>
            <w:proofErr w:type="spellEnd"/>
            <w:r w:rsidRPr="00C342CD">
              <w:rPr>
                <w:rFonts w:ascii="Times New Roman" w:hAnsi="Times New Roman" w:cs="Times New Roman"/>
                <w:highlight w:val="darkMagenta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(Si)</w:t>
            </w:r>
          </w:p>
        </w:tc>
        <w:tc>
          <w:tcPr>
            <w:tcW w:w="1418" w:type="dxa"/>
          </w:tcPr>
          <w:p w14:paraId="384D59B5" w14:textId="0E6C7817" w:rsidR="000B2C28" w:rsidRPr="003D10E7" w:rsidRDefault="000B2C28" w:rsidP="00BE7639">
            <w:proofErr w:type="spellStart"/>
            <w:proofErr w:type="gramStart"/>
            <w:r>
              <w:t>Si,F</w:t>
            </w:r>
            <w:proofErr w:type="gramEnd"/>
            <w:r>
              <w:t>,D,N,R,A</w:t>
            </w:r>
            <w:proofErr w:type="spellEnd"/>
            <w:r w:rsidR="002B7C65">
              <w:t xml:space="preserve"> (6 </w:t>
            </w:r>
            <w:proofErr w:type="spellStart"/>
            <w:r w:rsidR="002B7C65">
              <w:t>dari</w:t>
            </w:r>
            <w:proofErr w:type="spellEnd"/>
            <w:r w:rsidR="002B7C65">
              <w:t xml:space="preserve"> 10 orang)</w:t>
            </w:r>
          </w:p>
        </w:tc>
        <w:tc>
          <w:tcPr>
            <w:tcW w:w="1417" w:type="dxa"/>
          </w:tcPr>
          <w:p w14:paraId="0A77406F" w14:textId="7AE38DDF" w:rsidR="000B2C28" w:rsidRPr="003D10E7" w:rsidRDefault="000B2C28" w:rsidP="00BE7639"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berkualitas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utuh</w:t>
            </w:r>
            <w:proofErr w:type="spellEnd"/>
          </w:p>
        </w:tc>
      </w:tr>
      <w:tr w:rsidR="000B2C28" w:rsidRPr="003D10E7" w14:paraId="47ECB166" w14:textId="77777777" w:rsidTr="00AE6239">
        <w:tc>
          <w:tcPr>
            <w:tcW w:w="1555" w:type="dxa"/>
            <w:vMerge/>
          </w:tcPr>
          <w:p w14:paraId="6E6EF31F" w14:textId="77777777" w:rsidR="000B2C28" w:rsidRPr="003D10E7" w:rsidRDefault="000B2C2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171EB91" w14:textId="77777777" w:rsidR="000B2C28" w:rsidRPr="001E27BC" w:rsidRDefault="000B2C2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66E487" w14:textId="77777777" w:rsidR="000B2C28" w:rsidRDefault="000B2C28" w:rsidP="00BE7639"/>
        </w:tc>
        <w:tc>
          <w:tcPr>
            <w:tcW w:w="1559" w:type="dxa"/>
            <w:vMerge/>
          </w:tcPr>
          <w:p w14:paraId="5859FA7D" w14:textId="77777777" w:rsidR="000B2C28" w:rsidRPr="00214006" w:rsidRDefault="000B2C2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EEB7989" w14:textId="64B06192" w:rsidR="000B2C28" w:rsidRPr="00C342CD" w:rsidRDefault="00210C25" w:rsidP="00BE7639">
            <w:pPr>
              <w:rPr>
                <w:rFonts w:ascii="Times New Roman" w:hAnsi="Times New Roman" w:cs="Times New Roman"/>
                <w:highlight w:val="darkMagenta"/>
              </w:rPr>
            </w:pPr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Pada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awalnya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agak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sulit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karena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waktunya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ditengah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bekerja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. PLC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sebaiknya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dilaksanakan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di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awal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tahun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ajaran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untuk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penyelenggaraan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.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Namun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,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memang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ini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menjadi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pemikiran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bersama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karena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dari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saya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juga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masih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merasa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 xml:space="preserve"> </w:t>
            </w:r>
            <w:proofErr w:type="spellStart"/>
            <w:r w:rsidRPr="00A50738">
              <w:rPr>
                <w:rFonts w:ascii="Times New Roman" w:hAnsi="Times New Roman" w:cs="Times New Roman"/>
                <w:highlight w:val="darkMagenta"/>
              </w:rPr>
              <w:t>kurang</w:t>
            </w:r>
            <w:proofErr w:type="spellEnd"/>
            <w:r w:rsidRPr="00A50738">
              <w:rPr>
                <w:rFonts w:ascii="Times New Roman" w:hAnsi="Times New Roman" w:cs="Times New Roman"/>
                <w:highlight w:val="darkMagenta"/>
              </w:rPr>
              <w:t>.</w:t>
            </w:r>
            <w:r>
              <w:rPr>
                <w:rFonts w:ascii="Times New Roman" w:hAnsi="Times New Roman" w:cs="Times New Roman"/>
                <w:highlight w:val="darkMagenta"/>
              </w:rPr>
              <w:t xml:space="preserve"> (T)</w:t>
            </w:r>
          </w:p>
        </w:tc>
        <w:tc>
          <w:tcPr>
            <w:tcW w:w="1418" w:type="dxa"/>
          </w:tcPr>
          <w:p w14:paraId="7AA2345D" w14:textId="377D9CB8" w:rsidR="000B2C28" w:rsidRDefault="00210C25" w:rsidP="00BE7639">
            <w:r>
              <w:t>T, D,</w:t>
            </w:r>
            <w:r w:rsidR="00147C90">
              <w:t xml:space="preserve"> R</w:t>
            </w:r>
            <w:r w:rsidR="00750A81">
              <w:t xml:space="preserve"> (3 </w:t>
            </w:r>
            <w:proofErr w:type="spellStart"/>
            <w:r w:rsidR="00750A81">
              <w:t>dari</w:t>
            </w:r>
            <w:proofErr w:type="spellEnd"/>
            <w:r w:rsidR="00750A81">
              <w:t xml:space="preserve"> 10 orang)</w:t>
            </w:r>
          </w:p>
        </w:tc>
        <w:tc>
          <w:tcPr>
            <w:tcW w:w="1417" w:type="dxa"/>
          </w:tcPr>
          <w:p w14:paraId="3BBFCB72" w14:textId="731757A7" w:rsidR="000B2C28" w:rsidRDefault="00147C90" w:rsidP="00BE7639">
            <w:proofErr w:type="spellStart"/>
            <w:r>
              <w:t>Alokasi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</w:p>
        </w:tc>
      </w:tr>
      <w:tr w:rsidR="00BE7639" w:rsidRPr="003D10E7" w14:paraId="524BFF0B" w14:textId="77777777" w:rsidTr="00AE6239">
        <w:tc>
          <w:tcPr>
            <w:tcW w:w="1555" w:type="dxa"/>
            <w:vMerge/>
          </w:tcPr>
          <w:p w14:paraId="53F34CE2" w14:textId="77777777" w:rsidR="00BE7639" w:rsidRPr="003D10E7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7D94E3F" w14:textId="77777777" w:rsidR="00BE7639" w:rsidRPr="001E27BC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69BA00E" w14:textId="77777777" w:rsidR="00BE7639" w:rsidRDefault="00BE7639" w:rsidP="00BE7639"/>
        </w:tc>
        <w:tc>
          <w:tcPr>
            <w:tcW w:w="1559" w:type="dxa"/>
          </w:tcPr>
          <w:p w14:paraId="3B57F268" w14:textId="437F993A" w:rsidR="00BE7639" w:rsidRPr="003D10E7" w:rsidRDefault="00BE7639" w:rsidP="00BE7639">
            <w:proofErr w:type="spellStart"/>
            <w:r w:rsidRPr="008A2012">
              <w:rPr>
                <w:rFonts w:ascii="Times New Roman" w:hAnsi="Times New Roman" w:cs="Times New Roman"/>
              </w:rPr>
              <w:t>kondisi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belajar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bersama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A2012">
              <w:rPr>
                <w:rFonts w:ascii="Times New Roman" w:hAnsi="Times New Roman" w:cs="Times New Roman"/>
              </w:rPr>
              <w:t>dalam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2012">
              <w:rPr>
                <w:rFonts w:ascii="Times New Roman" w:hAnsi="Times New Roman" w:cs="Times New Roman"/>
              </w:rPr>
              <w:t>kelompok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2012">
              <w:rPr>
                <w:rFonts w:ascii="Times New Roman" w:hAnsi="Times New Roman" w:cs="Times New Roman"/>
              </w:rPr>
              <w:t>untuk</w:t>
            </w:r>
            <w:proofErr w:type="spellEnd"/>
            <w:proofErr w:type="gram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saling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bertukar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pikiran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sehingga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mencapai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kesepakatan</w:t>
            </w:r>
            <w:proofErr w:type="spellEnd"/>
          </w:p>
        </w:tc>
        <w:tc>
          <w:tcPr>
            <w:tcW w:w="4252" w:type="dxa"/>
          </w:tcPr>
          <w:p w14:paraId="5D52D6CF" w14:textId="5F3CE76C" w:rsidR="00CC52B0" w:rsidRPr="00306100" w:rsidRDefault="00CC52B0" w:rsidP="00CC52B0">
            <w:pPr>
              <w:tabs>
                <w:tab w:val="left" w:pos="1380"/>
              </w:tabs>
              <w:rPr>
                <w:rFonts w:ascii="Times New Roman" w:hAnsi="Times New Roman" w:cs="Times New Roman"/>
                <w:highlight w:val="darkYellow"/>
              </w:rPr>
            </w:pPr>
            <w:r w:rsidRPr="00306100">
              <w:rPr>
                <w:rFonts w:ascii="Times New Roman" w:hAnsi="Times New Roman" w:cs="Times New Roman"/>
                <w:highlight w:val="darkYellow"/>
              </w:rPr>
              <w:t xml:space="preserve">Guru-guru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sudah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berdiskusi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dan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berbagi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pemikiran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ketika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menjawab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pertanyaan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.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Kadang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,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saya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pancing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ngomong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dengan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wheels of name.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lalu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,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ketika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di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grup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kecil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,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mereka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juga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aktif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dan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lebih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terlibat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>.</w:t>
            </w:r>
          </w:p>
          <w:p w14:paraId="37FB57E6" w14:textId="4E07B085" w:rsidR="00BE7639" w:rsidRPr="003D10E7" w:rsidRDefault="00CC52B0" w:rsidP="00CC52B0"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Untuk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hal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ini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,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memang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biasanya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mereka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mencoba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berpikir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dalam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adalah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guru lama.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Kadang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,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mereka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tidak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setuju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dengan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beberapa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 xml:space="preserve"> </w:t>
            </w:r>
            <w:proofErr w:type="spellStart"/>
            <w:r w:rsidRPr="00306100">
              <w:rPr>
                <w:rFonts w:ascii="Times New Roman" w:hAnsi="Times New Roman" w:cs="Times New Roman"/>
                <w:highlight w:val="darkYellow"/>
              </w:rPr>
              <w:t>hal</w:t>
            </w:r>
            <w:proofErr w:type="spellEnd"/>
            <w:r w:rsidRPr="00306100">
              <w:rPr>
                <w:rFonts w:ascii="Times New Roman" w:hAnsi="Times New Roman" w:cs="Times New Roman"/>
                <w:highlight w:val="darkYellow"/>
              </w:rPr>
              <w:t>.</w:t>
            </w:r>
          </w:p>
        </w:tc>
        <w:tc>
          <w:tcPr>
            <w:tcW w:w="1418" w:type="dxa"/>
          </w:tcPr>
          <w:p w14:paraId="4067DD69" w14:textId="72F9769B" w:rsidR="00BE7639" w:rsidRPr="003D10E7" w:rsidRDefault="00CC52B0" w:rsidP="00BE7639">
            <w:proofErr w:type="spellStart"/>
            <w:proofErr w:type="gramStart"/>
            <w:r>
              <w:t>Si,F</w:t>
            </w:r>
            <w:proofErr w:type="gramEnd"/>
            <w:r>
              <w:t>,S,D,N</w:t>
            </w:r>
            <w:r w:rsidR="002720C2">
              <w:t>,R</w:t>
            </w:r>
            <w:proofErr w:type="spellEnd"/>
            <w:r w:rsidR="002720C2">
              <w:t>,</w:t>
            </w:r>
            <w:r w:rsidR="00EA51E7">
              <w:t xml:space="preserve"> </w:t>
            </w:r>
            <w:proofErr w:type="spellStart"/>
            <w:r w:rsidR="00EA51E7">
              <w:t>W,A,Ag</w:t>
            </w:r>
            <w:proofErr w:type="spellEnd"/>
            <w:r w:rsidR="00561B1B">
              <w:t xml:space="preserve"> (10 </w:t>
            </w:r>
            <w:proofErr w:type="spellStart"/>
            <w:r w:rsidR="00561B1B">
              <w:t>dari</w:t>
            </w:r>
            <w:proofErr w:type="spellEnd"/>
            <w:r w:rsidR="00561B1B">
              <w:t xml:space="preserve"> 10 orang)</w:t>
            </w:r>
          </w:p>
        </w:tc>
        <w:tc>
          <w:tcPr>
            <w:tcW w:w="1417" w:type="dxa"/>
          </w:tcPr>
          <w:p w14:paraId="6BA5CA3A" w14:textId="0013A7D8" w:rsidR="00BE7639" w:rsidRPr="003D10E7" w:rsidRDefault="001345E7" w:rsidP="00BE7639">
            <w:proofErr w:type="spellStart"/>
            <w:r>
              <w:t>Nyaman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“agree to disagree”</w:t>
            </w:r>
          </w:p>
        </w:tc>
      </w:tr>
      <w:tr w:rsidR="00372558" w:rsidRPr="003D10E7" w14:paraId="2D2FA31B" w14:textId="77777777" w:rsidTr="00AE6239">
        <w:tc>
          <w:tcPr>
            <w:tcW w:w="1555" w:type="dxa"/>
            <w:vMerge/>
          </w:tcPr>
          <w:p w14:paraId="48841918" w14:textId="77777777" w:rsidR="00372558" w:rsidRPr="003D10E7" w:rsidRDefault="0037255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EC38E3B" w14:textId="77777777" w:rsidR="00372558" w:rsidRPr="001E27BC" w:rsidRDefault="0037255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F341F1C" w14:textId="77777777" w:rsidR="00372558" w:rsidRDefault="00372558" w:rsidP="00BE7639"/>
        </w:tc>
        <w:tc>
          <w:tcPr>
            <w:tcW w:w="1559" w:type="dxa"/>
            <w:vMerge w:val="restart"/>
          </w:tcPr>
          <w:p w14:paraId="0D9A5F6C" w14:textId="501E67B5" w:rsidR="00372558" w:rsidRPr="003D10E7" w:rsidRDefault="00372558" w:rsidP="00BE7639">
            <w:r w:rsidRPr="008A2012">
              <w:rPr>
                <w:rFonts w:ascii="Times New Roman" w:hAnsi="Times New Roman" w:cs="Times New Roman"/>
              </w:rPr>
              <w:t xml:space="preserve">Adanya </w:t>
            </w:r>
            <w:proofErr w:type="spellStart"/>
            <w:r w:rsidRPr="008A2012">
              <w:rPr>
                <w:rFonts w:ascii="Times New Roman" w:hAnsi="Times New Roman" w:cs="Times New Roman"/>
              </w:rPr>
              <w:t>tercipta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tanggung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jawab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bersama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A2012">
              <w:rPr>
                <w:rFonts w:ascii="Times New Roman" w:hAnsi="Times New Roman" w:cs="Times New Roman"/>
              </w:rPr>
              <w:t>dalam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kelompok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ketika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memutuskan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perbaikan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atau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belajar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mengajar</w:t>
            </w:r>
            <w:proofErr w:type="spellEnd"/>
          </w:p>
        </w:tc>
        <w:tc>
          <w:tcPr>
            <w:tcW w:w="4252" w:type="dxa"/>
          </w:tcPr>
          <w:p w14:paraId="764B7B96" w14:textId="7D1CD47D" w:rsidR="00372558" w:rsidRPr="003D10E7" w:rsidRDefault="00372558" w:rsidP="00BE7639"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Cukup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sulit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karena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banyak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guru yang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tidak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bekerja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.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Menurut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saya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ini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kembali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ke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waktu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pelaksanaan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dan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kesibukan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.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Ditambah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lagi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memang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belum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selalu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kesepakatan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juga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disini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. Saya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sudah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bikin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grup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kecil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tetapi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juga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macet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. Saya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merasa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kadang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stuck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untuk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hal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proofErr w:type="spellStart"/>
            <w:r w:rsidRPr="00F10036">
              <w:rPr>
                <w:rFonts w:ascii="Times New Roman" w:hAnsi="Times New Roman" w:cs="Times New Roman"/>
                <w:highlight w:val="darkGray"/>
              </w:rPr>
              <w:t>ini</w:t>
            </w:r>
            <w:proofErr w:type="spellEnd"/>
            <w:r w:rsidRPr="00F10036">
              <w:rPr>
                <w:rFonts w:ascii="Times New Roman" w:hAnsi="Times New Roman" w:cs="Times New Roman"/>
                <w:highlight w:val="darkGray"/>
              </w:rPr>
              <w:t>.</w:t>
            </w:r>
          </w:p>
        </w:tc>
        <w:tc>
          <w:tcPr>
            <w:tcW w:w="1418" w:type="dxa"/>
          </w:tcPr>
          <w:p w14:paraId="48D12307" w14:textId="160CC38C" w:rsidR="00372558" w:rsidRPr="003D10E7" w:rsidRDefault="00372558" w:rsidP="00BE7639">
            <w:proofErr w:type="spellStart"/>
            <w:proofErr w:type="gramStart"/>
            <w:r>
              <w:t>Si,S</w:t>
            </w:r>
            <w:proofErr w:type="gramEnd"/>
            <w:r>
              <w:t>,D,N</w:t>
            </w:r>
            <w:proofErr w:type="spellEnd"/>
            <w:r>
              <w:t xml:space="preserve">, </w:t>
            </w:r>
            <w:proofErr w:type="spellStart"/>
            <w:r>
              <w:t>Ag,</w:t>
            </w:r>
            <w:r w:rsidR="00937CE7">
              <w:t>R</w:t>
            </w:r>
            <w:proofErr w:type="spellEnd"/>
            <w:r w:rsidR="00BC015E">
              <w:t xml:space="preserve"> (</w:t>
            </w:r>
            <w:r w:rsidR="00910891">
              <w:t xml:space="preserve">5 </w:t>
            </w:r>
            <w:proofErr w:type="spellStart"/>
            <w:r w:rsidR="00910891">
              <w:t>dari</w:t>
            </w:r>
            <w:proofErr w:type="spellEnd"/>
            <w:r w:rsidR="00910891">
              <w:t xml:space="preserve"> 10 orang)</w:t>
            </w:r>
          </w:p>
        </w:tc>
        <w:tc>
          <w:tcPr>
            <w:tcW w:w="1417" w:type="dxa"/>
          </w:tcPr>
          <w:p w14:paraId="1A398F00" w14:textId="451B0AC6" w:rsidR="00372558" w:rsidRPr="003D10E7" w:rsidRDefault="00372558" w:rsidP="00BE7639">
            <w:proofErr w:type="spellStart"/>
            <w:r>
              <w:t>Tingginya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isolasi</w:t>
            </w:r>
            <w:proofErr w:type="spellEnd"/>
          </w:p>
        </w:tc>
      </w:tr>
      <w:tr w:rsidR="00372558" w:rsidRPr="003D10E7" w14:paraId="26D77BD4" w14:textId="77777777" w:rsidTr="00AE6239">
        <w:tc>
          <w:tcPr>
            <w:tcW w:w="1555" w:type="dxa"/>
          </w:tcPr>
          <w:p w14:paraId="5918A843" w14:textId="77777777" w:rsidR="00372558" w:rsidRPr="003D10E7" w:rsidRDefault="0037255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1FBEDAE" w14:textId="77777777" w:rsidR="00372558" w:rsidRPr="001E27BC" w:rsidRDefault="0037255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D9EFCC" w14:textId="77777777" w:rsidR="00372558" w:rsidRDefault="00372558" w:rsidP="00BE7639"/>
        </w:tc>
        <w:tc>
          <w:tcPr>
            <w:tcW w:w="1559" w:type="dxa"/>
            <w:vMerge/>
          </w:tcPr>
          <w:p w14:paraId="3BD138CE" w14:textId="77777777" w:rsidR="00372558" w:rsidRPr="008A2012" w:rsidRDefault="00372558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47D0C8D" w14:textId="695471F5" w:rsidR="00372558" w:rsidRPr="00F10036" w:rsidRDefault="00432D6D" w:rsidP="00BE7639">
            <w:pPr>
              <w:rPr>
                <w:rFonts w:ascii="Times New Roman" w:hAnsi="Times New Roman" w:cs="Times New Roman"/>
                <w:highlight w:val="darkGray"/>
              </w:rPr>
            </w:pPr>
            <w:r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kelihatan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signifikan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guru lama yang </w:t>
            </w:r>
            <w:proofErr w:type="spellStart"/>
            <w:r>
              <w:rPr>
                <w:rFonts w:ascii="Times New Roman" w:hAnsi="Times New Roman" w:cs="Times New Roman"/>
              </w:rPr>
              <w:t>melakukannya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Kendalanya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diam. </w:t>
            </w:r>
            <w:proofErr w:type="spellStart"/>
            <w:r>
              <w:rPr>
                <w:rFonts w:ascii="Times New Roman" w:hAnsi="Times New Roman" w:cs="Times New Roman"/>
              </w:rPr>
              <w:t>Padahal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umpan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</w:rPr>
              <w:t>berpengalaman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14:paraId="2C5775A2" w14:textId="0FBF24B4" w:rsidR="00372558" w:rsidRDefault="00372558" w:rsidP="00BE7639">
            <w:r>
              <w:t>A, W</w:t>
            </w:r>
            <w:r w:rsidR="001458B2">
              <w:t xml:space="preserve"> (2 </w:t>
            </w:r>
            <w:proofErr w:type="spellStart"/>
            <w:r w:rsidR="001458B2">
              <w:t>dari</w:t>
            </w:r>
            <w:proofErr w:type="spellEnd"/>
            <w:r w:rsidR="001458B2">
              <w:t xml:space="preserve"> 10 orang)</w:t>
            </w:r>
          </w:p>
        </w:tc>
        <w:tc>
          <w:tcPr>
            <w:tcW w:w="1417" w:type="dxa"/>
          </w:tcPr>
          <w:p w14:paraId="32489DB8" w14:textId="5E659F57" w:rsidR="00372558" w:rsidRDefault="00372558" w:rsidP="00BE7639">
            <w:proofErr w:type="spellStart"/>
            <w:r>
              <w:t>Senioritas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</w:p>
        </w:tc>
      </w:tr>
      <w:tr w:rsidR="00BE7639" w:rsidRPr="003D10E7" w14:paraId="749525B4" w14:textId="77777777" w:rsidTr="00AE6239">
        <w:tc>
          <w:tcPr>
            <w:tcW w:w="1555" w:type="dxa"/>
            <w:vMerge w:val="restart"/>
          </w:tcPr>
          <w:p w14:paraId="55A320BB" w14:textId="18E94304" w:rsidR="00BE7639" w:rsidRPr="003D10E7" w:rsidRDefault="00BE7639" w:rsidP="00BE7639">
            <w:pPr>
              <w:rPr>
                <w:rFonts w:ascii="Times New Roman" w:hAnsi="Times New Roman" w:cs="Times New Roman"/>
              </w:rPr>
            </w:pPr>
            <w:proofErr w:type="spellStart"/>
            <w:r w:rsidRPr="003D10E7">
              <w:rPr>
                <w:rFonts w:ascii="Times New Roman" w:hAnsi="Times New Roman" w:cs="Times New Roman"/>
              </w:rPr>
              <w:t>Apa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rekomendasi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umpan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balik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D10E7">
              <w:rPr>
                <w:rFonts w:ascii="Times New Roman" w:hAnsi="Times New Roman" w:cs="Times New Roman"/>
              </w:rPr>
              <w:t>bisa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diberikan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kepada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pihak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pemimpin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r w:rsidRPr="003D10E7">
              <w:rPr>
                <w:rFonts w:ascii="Times New Roman" w:hAnsi="Times New Roman" w:cs="Times New Roman"/>
              </w:rPr>
              <w:lastRenderedPageBreak/>
              <w:t xml:space="preserve">Yayasan </w:t>
            </w:r>
            <w:proofErr w:type="spellStart"/>
            <w:r w:rsidRPr="003D10E7">
              <w:rPr>
                <w:rFonts w:ascii="Times New Roman" w:hAnsi="Times New Roman" w:cs="Times New Roman"/>
              </w:rPr>
              <w:t>swasta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Kristen di Indonesia?</w:t>
            </w:r>
          </w:p>
        </w:tc>
        <w:tc>
          <w:tcPr>
            <w:tcW w:w="2268" w:type="dxa"/>
            <w:vMerge/>
          </w:tcPr>
          <w:p w14:paraId="6E2B993F" w14:textId="77777777" w:rsidR="00BE7639" w:rsidRPr="003D10E7" w:rsidRDefault="00BE7639" w:rsidP="00BE7639"/>
        </w:tc>
        <w:tc>
          <w:tcPr>
            <w:tcW w:w="1701" w:type="dxa"/>
          </w:tcPr>
          <w:p w14:paraId="19A2F4A2" w14:textId="021BBB7B" w:rsidR="00BE7639" w:rsidRPr="003D10E7" w:rsidRDefault="00BE7639" w:rsidP="00BE7639">
            <w:proofErr w:type="spellStart"/>
            <w:r>
              <w:t>Konteks</w:t>
            </w:r>
            <w:proofErr w:type="spellEnd"/>
          </w:p>
        </w:tc>
        <w:tc>
          <w:tcPr>
            <w:tcW w:w="1559" w:type="dxa"/>
          </w:tcPr>
          <w:p w14:paraId="1B8FB050" w14:textId="77777777" w:rsidR="00BE7639" w:rsidRPr="003D10E7" w:rsidRDefault="00BE7639" w:rsidP="00BE7639"/>
        </w:tc>
        <w:tc>
          <w:tcPr>
            <w:tcW w:w="4252" w:type="dxa"/>
          </w:tcPr>
          <w:p w14:paraId="726BAF26" w14:textId="77777777" w:rsidR="00BE7639" w:rsidRPr="003D10E7" w:rsidRDefault="00BE7639" w:rsidP="00BE7639"/>
        </w:tc>
        <w:tc>
          <w:tcPr>
            <w:tcW w:w="1418" w:type="dxa"/>
          </w:tcPr>
          <w:p w14:paraId="282B2697" w14:textId="77777777" w:rsidR="00BE7639" w:rsidRPr="003D10E7" w:rsidRDefault="00BE7639" w:rsidP="00BE7639"/>
        </w:tc>
        <w:tc>
          <w:tcPr>
            <w:tcW w:w="1417" w:type="dxa"/>
          </w:tcPr>
          <w:p w14:paraId="2CDB8011" w14:textId="77777777" w:rsidR="00BE7639" w:rsidRPr="003D10E7" w:rsidRDefault="00BE7639" w:rsidP="00BE7639"/>
        </w:tc>
      </w:tr>
      <w:tr w:rsidR="00BE7639" w:rsidRPr="003D10E7" w14:paraId="5DF55538" w14:textId="77777777" w:rsidTr="00AE6239">
        <w:tc>
          <w:tcPr>
            <w:tcW w:w="1555" w:type="dxa"/>
            <w:vMerge/>
          </w:tcPr>
          <w:p w14:paraId="0E528D05" w14:textId="77777777" w:rsidR="00BE7639" w:rsidRPr="003D10E7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FF8C087" w14:textId="77777777" w:rsidR="00BE7639" w:rsidRPr="003D10E7" w:rsidRDefault="00BE7639" w:rsidP="00BE7639"/>
        </w:tc>
        <w:tc>
          <w:tcPr>
            <w:tcW w:w="1701" w:type="dxa"/>
          </w:tcPr>
          <w:p w14:paraId="54FEA800" w14:textId="788EAB69" w:rsidR="00BE7639" w:rsidRPr="003D10E7" w:rsidRDefault="00BE7639" w:rsidP="00BE7639">
            <w:r>
              <w:t>Input</w:t>
            </w:r>
          </w:p>
        </w:tc>
        <w:tc>
          <w:tcPr>
            <w:tcW w:w="1559" w:type="dxa"/>
          </w:tcPr>
          <w:p w14:paraId="487FE13D" w14:textId="77777777" w:rsidR="00BE7639" w:rsidRPr="003D10E7" w:rsidRDefault="00BE7639" w:rsidP="00BE7639"/>
        </w:tc>
        <w:tc>
          <w:tcPr>
            <w:tcW w:w="4252" w:type="dxa"/>
          </w:tcPr>
          <w:p w14:paraId="6CF0C7CF" w14:textId="77777777" w:rsidR="00BE7639" w:rsidRPr="003D10E7" w:rsidRDefault="00BE7639" w:rsidP="00BE7639"/>
        </w:tc>
        <w:tc>
          <w:tcPr>
            <w:tcW w:w="1418" w:type="dxa"/>
          </w:tcPr>
          <w:p w14:paraId="6C2E4A8E" w14:textId="77777777" w:rsidR="00BE7639" w:rsidRPr="003D10E7" w:rsidRDefault="00BE7639" w:rsidP="00BE7639"/>
        </w:tc>
        <w:tc>
          <w:tcPr>
            <w:tcW w:w="1417" w:type="dxa"/>
          </w:tcPr>
          <w:p w14:paraId="46EF1B41" w14:textId="77777777" w:rsidR="00BE7639" w:rsidRPr="003D10E7" w:rsidRDefault="00BE7639" w:rsidP="00BE7639"/>
        </w:tc>
      </w:tr>
      <w:tr w:rsidR="00BE7639" w:rsidRPr="003D10E7" w14:paraId="14654010" w14:textId="77777777" w:rsidTr="00AE6239">
        <w:tc>
          <w:tcPr>
            <w:tcW w:w="1555" w:type="dxa"/>
            <w:vMerge/>
          </w:tcPr>
          <w:p w14:paraId="5AAF9DE0" w14:textId="77777777" w:rsidR="00BE7639" w:rsidRPr="003D10E7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E4885F9" w14:textId="77777777" w:rsidR="00BE7639" w:rsidRPr="003D10E7" w:rsidRDefault="00BE7639" w:rsidP="00BE7639"/>
        </w:tc>
        <w:tc>
          <w:tcPr>
            <w:tcW w:w="1701" w:type="dxa"/>
          </w:tcPr>
          <w:p w14:paraId="5F487500" w14:textId="454BAAF9" w:rsidR="00BE7639" w:rsidRPr="003D10E7" w:rsidRDefault="00BE7639" w:rsidP="00BE7639">
            <w:r>
              <w:t>Proses</w:t>
            </w:r>
          </w:p>
        </w:tc>
        <w:tc>
          <w:tcPr>
            <w:tcW w:w="1559" w:type="dxa"/>
          </w:tcPr>
          <w:p w14:paraId="79BD6F24" w14:textId="77777777" w:rsidR="00BE7639" w:rsidRPr="003D10E7" w:rsidRDefault="00BE7639" w:rsidP="00BE7639"/>
        </w:tc>
        <w:tc>
          <w:tcPr>
            <w:tcW w:w="4252" w:type="dxa"/>
          </w:tcPr>
          <w:p w14:paraId="735DB8BA" w14:textId="77777777" w:rsidR="00BE7639" w:rsidRPr="003D10E7" w:rsidRDefault="00BE7639" w:rsidP="00BE7639"/>
        </w:tc>
        <w:tc>
          <w:tcPr>
            <w:tcW w:w="1418" w:type="dxa"/>
          </w:tcPr>
          <w:p w14:paraId="6D84B320" w14:textId="77777777" w:rsidR="00BE7639" w:rsidRPr="003D10E7" w:rsidRDefault="00BE7639" w:rsidP="00BE7639"/>
        </w:tc>
        <w:tc>
          <w:tcPr>
            <w:tcW w:w="1417" w:type="dxa"/>
          </w:tcPr>
          <w:p w14:paraId="16D8C0B3" w14:textId="77777777" w:rsidR="00BE7639" w:rsidRPr="003D10E7" w:rsidRDefault="00BE7639" w:rsidP="00BE7639"/>
        </w:tc>
      </w:tr>
      <w:tr w:rsidR="00BE7639" w:rsidRPr="003D10E7" w14:paraId="27DFA0D0" w14:textId="77777777" w:rsidTr="00AE6239">
        <w:tc>
          <w:tcPr>
            <w:tcW w:w="1555" w:type="dxa"/>
            <w:vMerge/>
          </w:tcPr>
          <w:p w14:paraId="0B575FA9" w14:textId="77777777" w:rsidR="00BE7639" w:rsidRPr="003D10E7" w:rsidRDefault="00BE7639" w:rsidP="00BE7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1FD9290" w14:textId="77777777" w:rsidR="00BE7639" w:rsidRPr="003D10E7" w:rsidRDefault="00BE7639" w:rsidP="00BE7639"/>
        </w:tc>
        <w:tc>
          <w:tcPr>
            <w:tcW w:w="1701" w:type="dxa"/>
          </w:tcPr>
          <w:p w14:paraId="67EC72AE" w14:textId="5F7280E9" w:rsidR="00BE7639" w:rsidRPr="003D10E7" w:rsidRDefault="00BE7639" w:rsidP="00BE7639">
            <w:proofErr w:type="spellStart"/>
            <w:r>
              <w:t>Produk</w:t>
            </w:r>
            <w:proofErr w:type="spellEnd"/>
          </w:p>
        </w:tc>
        <w:tc>
          <w:tcPr>
            <w:tcW w:w="1559" w:type="dxa"/>
          </w:tcPr>
          <w:p w14:paraId="74F86B47" w14:textId="77777777" w:rsidR="00BE7639" w:rsidRPr="003D10E7" w:rsidRDefault="00BE7639" w:rsidP="00BE7639"/>
        </w:tc>
        <w:tc>
          <w:tcPr>
            <w:tcW w:w="4252" w:type="dxa"/>
          </w:tcPr>
          <w:p w14:paraId="79387C79" w14:textId="77777777" w:rsidR="00BE7639" w:rsidRPr="003D10E7" w:rsidRDefault="00BE7639" w:rsidP="00BE7639"/>
        </w:tc>
        <w:tc>
          <w:tcPr>
            <w:tcW w:w="1418" w:type="dxa"/>
          </w:tcPr>
          <w:p w14:paraId="070C2D90" w14:textId="77777777" w:rsidR="00BE7639" w:rsidRPr="003D10E7" w:rsidRDefault="00BE7639" w:rsidP="00BE7639"/>
        </w:tc>
        <w:tc>
          <w:tcPr>
            <w:tcW w:w="1417" w:type="dxa"/>
          </w:tcPr>
          <w:p w14:paraId="793CADAC" w14:textId="77777777" w:rsidR="00BE7639" w:rsidRPr="003D10E7" w:rsidRDefault="00BE7639" w:rsidP="00BE7639"/>
        </w:tc>
      </w:tr>
    </w:tbl>
    <w:p w14:paraId="4C4B88BC" w14:textId="250532D8" w:rsidR="001458B2" w:rsidRDefault="001458B2"/>
    <w:p w14:paraId="537C5C3D" w14:textId="64EB6CD8" w:rsidR="001458B2" w:rsidRDefault="001458B2"/>
    <w:p w14:paraId="36BB8EC2" w14:textId="54607EB8" w:rsidR="001458B2" w:rsidRDefault="001458B2"/>
    <w:p w14:paraId="14EA354F" w14:textId="780BD0B7" w:rsidR="001458B2" w:rsidRDefault="001458B2"/>
    <w:p w14:paraId="78530572" w14:textId="2404E81E" w:rsidR="001458B2" w:rsidRDefault="001458B2"/>
    <w:p w14:paraId="6B498A8E" w14:textId="7F556A9C" w:rsidR="001458B2" w:rsidRDefault="001458B2"/>
    <w:p w14:paraId="0AE7DAC9" w14:textId="7BC10B16" w:rsidR="001458B2" w:rsidRDefault="001458B2"/>
    <w:p w14:paraId="37D3426E" w14:textId="3EA83E1E" w:rsidR="001458B2" w:rsidRDefault="001458B2"/>
    <w:p w14:paraId="5763DBAA" w14:textId="2CEEEFA3" w:rsidR="001458B2" w:rsidRDefault="001458B2"/>
    <w:p w14:paraId="656C02C0" w14:textId="7BB264FA" w:rsidR="001458B2" w:rsidRDefault="001458B2"/>
    <w:p w14:paraId="05D8B3E0" w14:textId="65793EF6" w:rsidR="001458B2" w:rsidRDefault="001458B2"/>
    <w:p w14:paraId="7771521C" w14:textId="5167E7D8" w:rsidR="001458B2" w:rsidRDefault="001458B2"/>
    <w:p w14:paraId="1A36240F" w14:textId="2A121E14" w:rsidR="001458B2" w:rsidRDefault="001458B2"/>
    <w:p w14:paraId="1418BBD0" w14:textId="13E9C62C" w:rsidR="001458B2" w:rsidRDefault="001458B2"/>
    <w:p w14:paraId="0A6454E3" w14:textId="46194635" w:rsidR="001458B2" w:rsidRDefault="001458B2"/>
    <w:p w14:paraId="52A72C81" w14:textId="7263351D" w:rsidR="001458B2" w:rsidRDefault="001458B2"/>
    <w:p w14:paraId="62F99B16" w14:textId="1CBF7715" w:rsidR="001458B2" w:rsidRDefault="001458B2"/>
    <w:p w14:paraId="78481D2B" w14:textId="0193F1D6" w:rsidR="001458B2" w:rsidRDefault="001458B2"/>
    <w:p w14:paraId="204FC453" w14:textId="4350421B" w:rsidR="001458B2" w:rsidRDefault="001458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4047"/>
        <w:gridCol w:w="1809"/>
        <w:gridCol w:w="1843"/>
        <w:gridCol w:w="3402"/>
        <w:gridCol w:w="2404"/>
      </w:tblGrid>
      <w:tr w:rsidR="00A5171E" w14:paraId="01C05B3F" w14:textId="77777777" w:rsidTr="008A6858">
        <w:trPr>
          <w:trHeight w:val="562"/>
        </w:trPr>
        <w:tc>
          <w:tcPr>
            <w:tcW w:w="660" w:type="dxa"/>
          </w:tcPr>
          <w:p w14:paraId="3B1C2660" w14:textId="56D27FD9" w:rsidR="00A5171E" w:rsidRDefault="00A5171E">
            <w:bookmarkStart w:id="0" w:name="_Hlk103107623"/>
            <w:r>
              <w:lastRenderedPageBreak/>
              <w:t>No</w:t>
            </w:r>
          </w:p>
        </w:tc>
        <w:tc>
          <w:tcPr>
            <w:tcW w:w="4047" w:type="dxa"/>
          </w:tcPr>
          <w:p w14:paraId="41F91042" w14:textId="3ABB653F" w:rsidR="00A5171E" w:rsidRDefault="00A5171E"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</w:p>
        </w:tc>
        <w:tc>
          <w:tcPr>
            <w:tcW w:w="1809" w:type="dxa"/>
          </w:tcPr>
          <w:p w14:paraId="0AF19696" w14:textId="6BB66723" w:rsidR="00A5171E" w:rsidRDefault="00A5171E">
            <w:r>
              <w:t>Hasil</w:t>
            </w:r>
            <w:r w:rsidR="002473AF">
              <w:t xml:space="preserve"> </w:t>
            </w:r>
            <w:proofErr w:type="spellStart"/>
            <w:r w:rsidR="002473AF">
              <w:t>Perhitungan</w:t>
            </w:r>
            <w:proofErr w:type="spellEnd"/>
            <w:r>
              <w:t xml:space="preserve"> </w:t>
            </w:r>
            <w:r w:rsidR="002473AF">
              <w:t>R</w:t>
            </w:r>
            <w:r>
              <w:t>ata-</w:t>
            </w:r>
            <w:r w:rsidR="002473AF">
              <w:t>R</w:t>
            </w:r>
            <w:r>
              <w:t>ata guru</w:t>
            </w:r>
          </w:p>
        </w:tc>
        <w:tc>
          <w:tcPr>
            <w:tcW w:w="1843" w:type="dxa"/>
          </w:tcPr>
          <w:p w14:paraId="68A36615" w14:textId="44F218DC" w:rsidR="00A5171E" w:rsidRDefault="00A5171E">
            <w:r>
              <w:t xml:space="preserve">Hasil </w:t>
            </w:r>
            <w:proofErr w:type="spellStart"/>
            <w:r w:rsidR="002473AF">
              <w:t>Perhitungan</w:t>
            </w:r>
            <w:proofErr w:type="spellEnd"/>
            <w:r w:rsidR="002473AF">
              <w:t xml:space="preserve"> Modus guru</w:t>
            </w:r>
          </w:p>
        </w:tc>
        <w:tc>
          <w:tcPr>
            <w:tcW w:w="3402" w:type="dxa"/>
          </w:tcPr>
          <w:p w14:paraId="712AAD77" w14:textId="2D4FC774" w:rsidR="00A5171E" w:rsidRDefault="00A5171E">
            <w:proofErr w:type="spellStart"/>
            <w:r>
              <w:t>Kategori</w:t>
            </w:r>
            <w:proofErr w:type="spellEnd"/>
            <w:r>
              <w:t xml:space="preserve"> Terbuka (</w:t>
            </w:r>
            <w:proofErr w:type="spellStart"/>
            <w:r>
              <w:t>Frekuensi</w:t>
            </w:r>
            <w:proofErr w:type="spellEnd"/>
            <w:r>
              <w:t>)</w:t>
            </w:r>
          </w:p>
        </w:tc>
        <w:tc>
          <w:tcPr>
            <w:tcW w:w="2404" w:type="dxa"/>
          </w:tcPr>
          <w:p w14:paraId="0D4D982F" w14:textId="2BF129D6" w:rsidR="00A5171E" w:rsidRDefault="00A5171E">
            <w:proofErr w:type="spellStart"/>
            <w:r>
              <w:t>Kategori</w:t>
            </w:r>
            <w:proofErr w:type="spellEnd"/>
            <w:r>
              <w:t xml:space="preserve"> </w:t>
            </w:r>
            <w:proofErr w:type="spellStart"/>
            <w:r>
              <w:t>Aksial</w:t>
            </w:r>
            <w:proofErr w:type="spellEnd"/>
          </w:p>
        </w:tc>
      </w:tr>
      <w:tr w:rsidR="00A5171E" w14:paraId="3D80EB02" w14:textId="77777777" w:rsidTr="008A6858">
        <w:trPr>
          <w:trHeight w:val="293"/>
        </w:trPr>
        <w:tc>
          <w:tcPr>
            <w:tcW w:w="660" w:type="dxa"/>
          </w:tcPr>
          <w:p w14:paraId="4B79237A" w14:textId="6A3E91E1" w:rsidR="00A5171E" w:rsidRPr="00243B92" w:rsidRDefault="00496FFB">
            <w:r w:rsidRPr="00243B92">
              <w:t>1</w:t>
            </w:r>
          </w:p>
        </w:tc>
        <w:tc>
          <w:tcPr>
            <w:tcW w:w="4047" w:type="dxa"/>
          </w:tcPr>
          <w:p w14:paraId="0152E3E1" w14:textId="0DF18C61" w:rsidR="00A5171E" w:rsidRPr="00243B92" w:rsidRDefault="003D7BCF">
            <w:proofErr w:type="spellStart"/>
            <w:r w:rsidRPr="00243B92">
              <w:rPr>
                <w:rFonts w:ascii="Times New Roman" w:hAnsi="Times New Roman" w:cs="Times New Roman"/>
              </w:rPr>
              <w:t>Kejelasan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perspektif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praktis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antara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visi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43B92">
              <w:rPr>
                <w:rFonts w:ascii="Times New Roman" w:hAnsi="Times New Roman" w:cs="Times New Roman"/>
              </w:rPr>
              <w:t>misi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yayasan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dengan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809" w:type="dxa"/>
          </w:tcPr>
          <w:p w14:paraId="63FCF013" w14:textId="102A44C7" w:rsidR="00A5171E" w:rsidRDefault="00874328">
            <w:r>
              <w:t>4,1</w:t>
            </w:r>
          </w:p>
        </w:tc>
        <w:tc>
          <w:tcPr>
            <w:tcW w:w="1843" w:type="dxa"/>
          </w:tcPr>
          <w:p w14:paraId="60332BA0" w14:textId="409D3EA4" w:rsidR="00A5171E" w:rsidRDefault="00874328">
            <w:r>
              <w:t>4</w:t>
            </w:r>
          </w:p>
        </w:tc>
        <w:tc>
          <w:tcPr>
            <w:tcW w:w="3402" w:type="dxa"/>
          </w:tcPr>
          <w:p w14:paraId="7992F1BA" w14:textId="5F672F43" w:rsidR="00A5171E" w:rsidRDefault="00D94ED3">
            <w:proofErr w:type="spellStart"/>
            <w:r>
              <w:t>Kolaborasi</w:t>
            </w:r>
            <w:proofErr w:type="spellEnd"/>
            <w:r>
              <w:t xml:space="preserve"> (7</w:t>
            </w:r>
            <w:r w:rsidR="000E3DD4">
              <w:t>+Ob</w:t>
            </w:r>
            <w:r>
              <w:t xml:space="preserve">) </w:t>
            </w:r>
            <w:proofErr w:type="spellStart"/>
            <w:r>
              <w:t>Penurunan</w:t>
            </w:r>
            <w:proofErr w:type="spellEnd"/>
            <w:r>
              <w:t xml:space="preserve"> Visi Mis</w:t>
            </w:r>
            <w:r w:rsidR="00176CEF">
              <w:t>i</w:t>
            </w:r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(</w:t>
            </w:r>
            <w:r w:rsidR="0008100E">
              <w:t>4</w:t>
            </w:r>
            <w:r>
              <w:t>)</w:t>
            </w:r>
          </w:p>
        </w:tc>
        <w:tc>
          <w:tcPr>
            <w:tcW w:w="2404" w:type="dxa"/>
          </w:tcPr>
          <w:p w14:paraId="1550564C" w14:textId="6C47CDEA" w:rsidR="00A5171E" w:rsidRDefault="00F35BCD">
            <w:proofErr w:type="spellStart"/>
            <w:r>
              <w:t>Komunitas</w:t>
            </w:r>
            <w:proofErr w:type="spellEnd"/>
            <w:r>
              <w:t xml:space="preserve"> yang </w:t>
            </w:r>
            <w:proofErr w:type="spellStart"/>
            <w:r>
              <w:t>berkolaborasi</w:t>
            </w:r>
            <w:proofErr w:type="spellEnd"/>
          </w:p>
        </w:tc>
      </w:tr>
      <w:tr w:rsidR="0008100E" w14:paraId="40C72867" w14:textId="77777777" w:rsidTr="008A6858">
        <w:trPr>
          <w:trHeight w:val="281"/>
        </w:trPr>
        <w:tc>
          <w:tcPr>
            <w:tcW w:w="660" w:type="dxa"/>
          </w:tcPr>
          <w:p w14:paraId="15C47888" w14:textId="7D6F495D" w:rsidR="0008100E" w:rsidRPr="00243B92" w:rsidRDefault="0008100E" w:rsidP="0008100E">
            <w:r w:rsidRPr="00243B92">
              <w:t>2</w:t>
            </w:r>
          </w:p>
        </w:tc>
        <w:tc>
          <w:tcPr>
            <w:tcW w:w="4047" w:type="dxa"/>
          </w:tcPr>
          <w:p w14:paraId="2D50B3DA" w14:textId="6D0BDFD6" w:rsidR="0008100E" w:rsidRPr="00243B92" w:rsidRDefault="0008100E" w:rsidP="0008100E">
            <w:proofErr w:type="spellStart"/>
            <w:r w:rsidRPr="00243B92">
              <w:rPr>
                <w:rFonts w:ascii="Times New Roman" w:hAnsi="Times New Roman" w:cs="Times New Roman"/>
              </w:rPr>
              <w:t>Kejelasan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uraian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latar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belakang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program PLC yang </w:t>
            </w:r>
            <w:proofErr w:type="spellStart"/>
            <w:r w:rsidRPr="00243B92">
              <w:rPr>
                <w:rFonts w:ascii="Times New Roman" w:hAnsi="Times New Roman" w:cs="Times New Roman"/>
              </w:rPr>
              <w:t>ada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di Yayasan</w:t>
            </w:r>
          </w:p>
        </w:tc>
        <w:tc>
          <w:tcPr>
            <w:tcW w:w="1809" w:type="dxa"/>
          </w:tcPr>
          <w:p w14:paraId="0C107FC0" w14:textId="0F76CA56" w:rsidR="0008100E" w:rsidRPr="007F405F" w:rsidRDefault="000D3875" w:rsidP="0008100E">
            <w:r>
              <w:t>-</w:t>
            </w:r>
          </w:p>
        </w:tc>
        <w:tc>
          <w:tcPr>
            <w:tcW w:w="1843" w:type="dxa"/>
          </w:tcPr>
          <w:p w14:paraId="41BB5F08" w14:textId="5B3CF39F" w:rsidR="0008100E" w:rsidRPr="007F405F" w:rsidRDefault="000D3875" w:rsidP="0008100E">
            <w:r>
              <w:t>-</w:t>
            </w:r>
          </w:p>
        </w:tc>
        <w:tc>
          <w:tcPr>
            <w:tcW w:w="3402" w:type="dxa"/>
          </w:tcPr>
          <w:p w14:paraId="70019C26" w14:textId="79A49310" w:rsidR="0008100E" w:rsidRPr="0008100E" w:rsidRDefault="00176CEF" w:rsidP="0008100E"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Guru (</w:t>
            </w:r>
            <w:proofErr w:type="spellStart"/>
            <w:r>
              <w:t>HoA+Ob</w:t>
            </w:r>
            <w:proofErr w:type="spellEnd"/>
            <w:r>
              <w:t>)</w:t>
            </w:r>
          </w:p>
        </w:tc>
        <w:tc>
          <w:tcPr>
            <w:tcW w:w="2404" w:type="dxa"/>
          </w:tcPr>
          <w:p w14:paraId="08D04EE0" w14:textId="5645DAE1" w:rsidR="0008100E" w:rsidRPr="00496FFB" w:rsidRDefault="00176CEF" w:rsidP="0008100E">
            <w:pPr>
              <w:rPr>
                <w:highlight w:val="cyan"/>
              </w:rPr>
            </w:pPr>
            <w:proofErr w:type="spellStart"/>
            <w:r w:rsidRPr="00176CEF">
              <w:t>Fokus</w:t>
            </w:r>
            <w:proofErr w:type="spellEnd"/>
            <w:r w:rsidRPr="00176CEF">
              <w:t xml:space="preserve"> </w:t>
            </w:r>
            <w:proofErr w:type="spellStart"/>
            <w:r w:rsidR="00F01EC1">
              <w:t>k</w:t>
            </w:r>
            <w:r w:rsidRPr="00176CEF">
              <w:t>epada</w:t>
            </w:r>
            <w:proofErr w:type="spellEnd"/>
            <w:r w:rsidRPr="00176CEF">
              <w:t xml:space="preserve"> guru</w:t>
            </w:r>
          </w:p>
        </w:tc>
      </w:tr>
      <w:tr w:rsidR="0008100E" w14:paraId="7E33D95C" w14:textId="77777777" w:rsidTr="008A6858">
        <w:trPr>
          <w:trHeight w:val="281"/>
        </w:trPr>
        <w:tc>
          <w:tcPr>
            <w:tcW w:w="660" w:type="dxa"/>
          </w:tcPr>
          <w:p w14:paraId="3365C292" w14:textId="315E72D1" w:rsidR="0008100E" w:rsidRPr="00243B92" w:rsidRDefault="0008100E" w:rsidP="0008100E">
            <w:r w:rsidRPr="00243B92">
              <w:t>3</w:t>
            </w:r>
          </w:p>
        </w:tc>
        <w:tc>
          <w:tcPr>
            <w:tcW w:w="4047" w:type="dxa"/>
          </w:tcPr>
          <w:p w14:paraId="61E63BFF" w14:textId="1A69E1EF" w:rsidR="0008100E" w:rsidRPr="00243B92" w:rsidRDefault="0008100E" w:rsidP="0008100E">
            <w:proofErr w:type="spellStart"/>
            <w:r w:rsidRPr="00243B92">
              <w:t>Keterkaitan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latar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belakang</w:t>
            </w:r>
            <w:proofErr w:type="spellEnd"/>
            <w:r w:rsidRPr="00243B92">
              <w:t xml:space="preserve"> program PLC </w:t>
            </w:r>
            <w:proofErr w:type="spellStart"/>
            <w:r w:rsidRPr="00243B92">
              <w:t>dengan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profil</w:t>
            </w:r>
            <w:proofErr w:type="spellEnd"/>
            <w:r w:rsidRPr="00243B92">
              <w:t xml:space="preserve"> guru no.15 </w:t>
            </w:r>
            <w:proofErr w:type="spellStart"/>
            <w:r w:rsidRPr="00243B92">
              <w:t>dalam</w:t>
            </w:r>
            <w:proofErr w:type="spellEnd"/>
            <w:r w:rsidRPr="00243B92">
              <w:t xml:space="preserve"> Yayasan</w:t>
            </w:r>
          </w:p>
        </w:tc>
        <w:tc>
          <w:tcPr>
            <w:tcW w:w="1809" w:type="dxa"/>
          </w:tcPr>
          <w:p w14:paraId="5898811F" w14:textId="22C57EF7" w:rsidR="0008100E" w:rsidRPr="00496FFB" w:rsidRDefault="0008100E" w:rsidP="0008100E">
            <w:pPr>
              <w:rPr>
                <w:highlight w:val="cyan"/>
              </w:rPr>
            </w:pPr>
            <w:r w:rsidRPr="007F405F">
              <w:t>3,9</w:t>
            </w:r>
          </w:p>
        </w:tc>
        <w:tc>
          <w:tcPr>
            <w:tcW w:w="1843" w:type="dxa"/>
          </w:tcPr>
          <w:p w14:paraId="1CCD6FC1" w14:textId="0DA48274" w:rsidR="0008100E" w:rsidRPr="00496FFB" w:rsidRDefault="0008100E" w:rsidP="0008100E">
            <w:pPr>
              <w:rPr>
                <w:highlight w:val="cyan"/>
              </w:rPr>
            </w:pPr>
            <w:r w:rsidRPr="007F405F">
              <w:t>4</w:t>
            </w:r>
          </w:p>
        </w:tc>
        <w:tc>
          <w:tcPr>
            <w:tcW w:w="3402" w:type="dxa"/>
          </w:tcPr>
          <w:p w14:paraId="57A83381" w14:textId="77777777" w:rsidR="0008100E" w:rsidRDefault="007D25E7" w:rsidP="0008100E">
            <w:proofErr w:type="spellStart"/>
            <w:r w:rsidRPr="007D25E7">
              <w:t>Belajar</w:t>
            </w:r>
            <w:proofErr w:type="spellEnd"/>
            <w:r w:rsidRPr="007D25E7">
              <w:t xml:space="preserve"> Bersama (</w:t>
            </w:r>
            <w:proofErr w:type="spellStart"/>
            <w:r w:rsidRPr="007D25E7">
              <w:t>HoA</w:t>
            </w:r>
            <w:proofErr w:type="spellEnd"/>
            <w:r w:rsidRPr="007D25E7">
              <w:t>)</w:t>
            </w:r>
          </w:p>
          <w:p w14:paraId="6D9E7A25" w14:textId="4267AC05" w:rsidR="007D25E7" w:rsidRPr="0008100E" w:rsidRDefault="007D25E7" w:rsidP="0008100E">
            <w:proofErr w:type="spellStart"/>
            <w:r>
              <w:t>Komunitas</w:t>
            </w:r>
            <w:proofErr w:type="spellEnd"/>
            <w:r>
              <w:t xml:space="preserve"> yang </w:t>
            </w:r>
            <w:proofErr w:type="spellStart"/>
            <w:r>
              <w:t>belaja</w:t>
            </w:r>
            <w:r w:rsidR="00B936DF">
              <w:t>r</w:t>
            </w:r>
            <w:proofErr w:type="spellEnd"/>
            <w:r>
              <w:t xml:space="preserve"> (SD)</w:t>
            </w:r>
          </w:p>
        </w:tc>
        <w:tc>
          <w:tcPr>
            <w:tcW w:w="2404" w:type="dxa"/>
          </w:tcPr>
          <w:p w14:paraId="73C0CF41" w14:textId="7063ABCA" w:rsidR="0008100E" w:rsidRPr="00496FFB" w:rsidRDefault="007D25E7" w:rsidP="0008100E">
            <w:pPr>
              <w:rPr>
                <w:highlight w:val="cyan"/>
              </w:rPr>
            </w:pPr>
            <w:proofErr w:type="spellStart"/>
            <w:r w:rsidRPr="007D25E7">
              <w:t>Komunitas</w:t>
            </w:r>
            <w:proofErr w:type="spellEnd"/>
            <w:r w:rsidRPr="007D25E7">
              <w:t xml:space="preserve"> yang </w:t>
            </w:r>
            <w:proofErr w:type="spellStart"/>
            <w:r w:rsidRPr="007D25E7">
              <w:t>bertumbuh</w:t>
            </w:r>
            <w:proofErr w:type="spellEnd"/>
            <w:r w:rsidRPr="007D25E7">
              <w:t xml:space="preserve"> </w:t>
            </w:r>
            <w:proofErr w:type="spellStart"/>
            <w:r w:rsidRPr="007D25E7">
              <w:t>bersama</w:t>
            </w:r>
            <w:proofErr w:type="spellEnd"/>
          </w:p>
        </w:tc>
      </w:tr>
      <w:tr w:rsidR="0008100E" w14:paraId="3361AD64" w14:textId="77777777" w:rsidTr="008A6858">
        <w:trPr>
          <w:trHeight w:val="281"/>
        </w:trPr>
        <w:tc>
          <w:tcPr>
            <w:tcW w:w="660" w:type="dxa"/>
          </w:tcPr>
          <w:p w14:paraId="26269AA8" w14:textId="0F67837C" w:rsidR="0008100E" w:rsidRPr="00243B92" w:rsidRDefault="0008100E" w:rsidP="0008100E">
            <w:r w:rsidRPr="00243B92">
              <w:t>4</w:t>
            </w:r>
          </w:p>
        </w:tc>
        <w:tc>
          <w:tcPr>
            <w:tcW w:w="4047" w:type="dxa"/>
          </w:tcPr>
          <w:p w14:paraId="3207D8CD" w14:textId="75FB01B0" w:rsidR="0008100E" w:rsidRPr="00243B92" w:rsidRDefault="0008100E" w:rsidP="0008100E">
            <w:proofErr w:type="spellStart"/>
            <w:r w:rsidRPr="00243B92">
              <w:t>Kejelasan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uraian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tujuan</w:t>
            </w:r>
            <w:proofErr w:type="spellEnd"/>
            <w:r w:rsidRPr="00243B92">
              <w:t xml:space="preserve"> program PLC yang </w:t>
            </w:r>
            <w:proofErr w:type="spellStart"/>
            <w:r w:rsidRPr="00243B92">
              <w:t>dilaksanakan</w:t>
            </w:r>
            <w:proofErr w:type="spellEnd"/>
            <w:r w:rsidRPr="00243B92">
              <w:t xml:space="preserve"> di Yayasan</w:t>
            </w:r>
          </w:p>
        </w:tc>
        <w:tc>
          <w:tcPr>
            <w:tcW w:w="1809" w:type="dxa"/>
          </w:tcPr>
          <w:p w14:paraId="72150C08" w14:textId="28E04F33" w:rsidR="0008100E" w:rsidRDefault="0008100E" w:rsidP="0008100E">
            <w:r>
              <w:t>3,6</w:t>
            </w:r>
          </w:p>
        </w:tc>
        <w:tc>
          <w:tcPr>
            <w:tcW w:w="1843" w:type="dxa"/>
          </w:tcPr>
          <w:p w14:paraId="023C37DA" w14:textId="404B120C" w:rsidR="0008100E" w:rsidRDefault="0008100E" w:rsidP="0008100E">
            <w:r>
              <w:t>3</w:t>
            </w:r>
          </w:p>
        </w:tc>
        <w:tc>
          <w:tcPr>
            <w:tcW w:w="3402" w:type="dxa"/>
          </w:tcPr>
          <w:p w14:paraId="3AA07556" w14:textId="6D8EB7AC" w:rsidR="0008100E" w:rsidRDefault="0008100E" w:rsidP="0008100E">
            <w:proofErr w:type="spellStart"/>
            <w:r w:rsidRPr="0008100E">
              <w:t>Bertumbuh</w:t>
            </w:r>
            <w:proofErr w:type="spellEnd"/>
            <w:r w:rsidRPr="0008100E">
              <w:t xml:space="preserve"> </w:t>
            </w:r>
            <w:proofErr w:type="spellStart"/>
            <w:r w:rsidRPr="0008100E">
              <w:t>bersama</w:t>
            </w:r>
            <w:proofErr w:type="spellEnd"/>
            <w:r>
              <w:t xml:space="preserve"> (7)</w:t>
            </w:r>
          </w:p>
          <w:p w14:paraId="2C7B8DC3" w14:textId="3E98FAED" w:rsidR="0008100E" w:rsidRDefault="00CC6158" w:rsidP="0008100E">
            <w:r>
              <w:t>P</w:t>
            </w:r>
            <w:r w:rsidR="0008100E" w:rsidRPr="0008100E">
              <w:t xml:space="preserve">rogram yang </w:t>
            </w:r>
            <w:proofErr w:type="spellStart"/>
            <w:r w:rsidR="0008100E" w:rsidRPr="0008100E">
              <w:t>meningkatkan</w:t>
            </w:r>
            <w:proofErr w:type="spellEnd"/>
            <w:r w:rsidR="0008100E" w:rsidRPr="0008100E">
              <w:t xml:space="preserve"> </w:t>
            </w:r>
            <w:proofErr w:type="spellStart"/>
            <w:r w:rsidR="0008100E" w:rsidRPr="0008100E">
              <w:t>kualitas</w:t>
            </w:r>
            <w:proofErr w:type="spellEnd"/>
            <w:r w:rsidR="0008100E" w:rsidRPr="0008100E">
              <w:t xml:space="preserve"> guru</w:t>
            </w:r>
            <w:r w:rsidR="0008100E">
              <w:t xml:space="preserve"> (4</w:t>
            </w:r>
            <w:r w:rsidR="00176CEF">
              <w:t>+Ob</w:t>
            </w:r>
            <w:r w:rsidR="0008100E">
              <w:t>)</w:t>
            </w:r>
          </w:p>
        </w:tc>
        <w:tc>
          <w:tcPr>
            <w:tcW w:w="2404" w:type="dxa"/>
          </w:tcPr>
          <w:p w14:paraId="1AFA3940" w14:textId="28E585F3" w:rsidR="0008100E" w:rsidRDefault="00EA272D" w:rsidP="0008100E">
            <w:proofErr w:type="spellStart"/>
            <w:r>
              <w:t>Pertumbuhan</w:t>
            </w:r>
            <w:proofErr w:type="spellEnd"/>
            <w:r>
              <w:t xml:space="preserve"> guru</w:t>
            </w:r>
            <w:r w:rsidR="007A5D38">
              <w:t xml:space="preserve"> yang </w:t>
            </w:r>
            <w:proofErr w:type="spellStart"/>
            <w:r w:rsidR="007A5D38">
              <w:t>diprogramkan</w:t>
            </w:r>
            <w:proofErr w:type="spellEnd"/>
          </w:p>
        </w:tc>
      </w:tr>
      <w:tr w:rsidR="0008100E" w14:paraId="43081BB0" w14:textId="77777777" w:rsidTr="008A6858">
        <w:trPr>
          <w:trHeight w:val="281"/>
        </w:trPr>
        <w:tc>
          <w:tcPr>
            <w:tcW w:w="660" w:type="dxa"/>
          </w:tcPr>
          <w:p w14:paraId="4545941E" w14:textId="112BF16F" w:rsidR="0008100E" w:rsidRPr="00243B92" w:rsidRDefault="0008100E" w:rsidP="0008100E">
            <w:r w:rsidRPr="00243B92">
              <w:t>5</w:t>
            </w:r>
          </w:p>
        </w:tc>
        <w:tc>
          <w:tcPr>
            <w:tcW w:w="4047" w:type="dxa"/>
          </w:tcPr>
          <w:p w14:paraId="195024FB" w14:textId="3F792C5D" w:rsidR="0008100E" w:rsidRPr="00243B92" w:rsidRDefault="0008100E" w:rsidP="0008100E">
            <w:proofErr w:type="spellStart"/>
            <w:r w:rsidRPr="00243B92">
              <w:rPr>
                <w:rFonts w:ascii="Times New Roman" w:hAnsi="Times New Roman" w:cs="Times New Roman"/>
              </w:rPr>
              <w:t>Hubungan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antara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Visi dan Misi Yayasan </w:t>
            </w:r>
            <w:proofErr w:type="spellStart"/>
            <w:r w:rsidRPr="00243B92">
              <w:rPr>
                <w:rFonts w:ascii="Times New Roman" w:hAnsi="Times New Roman" w:cs="Times New Roman"/>
              </w:rPr>
              <w:t>dengan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program PLC</w:t>
            </w:r>
          </w:p>
        </w:tc>
        <w:tc>
          <w:tcPr>
            <w:tcW w:w="1809" w:type="dxa"/>
          </w:tcPr>
          <w:p w14:paraId="32A7821B" w14:textId="0C15ADAF" w:rsidR="0008100E" w:rsidRDefault="0008100E" w:rsidP="0008100E">
            <w:r>
              <w:t>3,8</w:t>
            </w:r>
          </w:p>
        </w:tc>
        <w:tc>
          <w:tcPr>
            <w:tcW w:w="1843" w:type="dxa"/>
          </w:tcPr>
          <w:p w14:paraId="029B7653" w14:textId="36B4C65A" w:rsidR="0008100E" w:rsidRDefault="0008100E" w:rsidP="0008100E">
            <w:r>
              <w:t>4</w:t>
            </w:r>
          </w:p>
        </w:tc>
        <w:tc>
          <w:tcPr>
            <w:tcW w:w="3402" w:type="dxa"/>
          </w:tcPr>
          <w:p w14:paraId="6DC3FAF2" w14:textId="5194A717" w:rsidR="00F87E0B" w:rsidRDefault="0008100E" w:rsidP="0008100E">
            <w:proofErr w:type="spellStart"/>
            <w:r w:rsidRPr="0008100E">
              <w:t>Pertumbuhan</w:t>
            </w:r>
            <w:proofErr w:type="spellEnd"/>
            <w:r w:rsidRPr="0008100E">
              <w:t xml:space="preserve"> guru</w:t>
            </w:r>
            <w:r w:rsidR="00F87E0B">
              <w:t xml:space="preserve"> (8</w:t>
            </w:r>
            <w:r w:rsidR="00DC4183">
              <w:t>+Ob</w:t>
            </w:r>
            <w:r w:rsidR="00F87E0B">
              <w:t>)</w:t>
            </w:r>
          </w:p>
          <w:p w14:paraId="5F37263D" w14:textId="34D2D325" w:rsidR="0008100E" w:rsidRPr="0008100E" w:rsidRDefault="00F87E0B" w:rsidP="0008100E">
            <w:proofErr w:type="spellStart"/>
            <w:r w:rsidRPr="0008100E">
              <w:t>Penyamaan</w:t>
            </w:r>
            <w:proofErr w:type="spellEnd"/>
            <w:r w:rsidRPr="0008100E">
              <w:t xml:space="preserve"> Program Pendidikan</w:t>
            </w:r>
            <w:r>
              <w:t xml:space="preserve"> (3</w:t>
            </w:r>
            <w:r w:rsidR="00176CEF">
              <w:t>+Ob</w:t>
            </w:r>
            <w:r>
              <w:t>)</w:t>
            </w:r>
          </w:p>
        </w:tc>
        <w:tc>
          <w:tcPr>
            <w:tcW w:w="2404" w:type="dxa"/>
          </w:tcPr>
          <w:p w14:paraId="61C2E998" w14:textId="35425699" w:rsidR="0008100E" w:rsidRDefault="00DB3192" w:rsidP="0008100E">
            <w:r>
              <w:t xml:space="preserve">Program </w:t>
            </w:r>
            <w:proofErr w:type="spellStart"/>
            <w:r>
              <w:t>pelatihan</w:t>
            </w:r>
            <w:proofErr w:type="spellEnd"/>
            <w:r>
              <w:t xml:space="preserve"> guru</w:t>
            </w:r>
          </w:p>
        </w:tc>
      </w:tr>
      <w:tr w:rsidR="0008100E" w14:paraId="2B807077" w14:textId="77777777" w:rsidTr="008A6858">
        <w:trPr>
          <w:trHeight w:val="281"/>
        </w:trPr>
        <w:tc>
          <w:tcPr>
            <w:tcW w:w="660" w:type="dxa"/>
          </w:tcPr>
          <w:p w14:paraId="291AF7B2" w14:textId="5DD9EA71" w:rsidR="0008100E" w:rsidRPr="00243B92" w:rsidRDefault="0008100E" w:rsidP="0008100E">
            <w:r w:rsidRPr="00243B92">
              <w:t>6</w:t>
            </w:r>
          </w:p>
        </w:tc>
        <w:tc>
          <w:tcPr>
            <w:tcW w:w="4047" w:type="dxa"/>
          </w:tcPr>
          <w:p w14:paraId="0A9D2974" w14:textId="657DF5B8" w:rsidR="0008100E" w:rsidRPr="00243B92" w:rsidRDefault="0008100E" w:rsidP="0008100E">
            <w:proofErr w:type="spellStart"/>
            <w:r w:rsidRPr="00243B92">
              <w:rPr>
                <w:rFonts w:ascii="Times New Roman" w:hAnsi="Times New Roman" w:cs="Times New Roman"/>
              </w:rPr>
              <w:t>Keterkaitan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tujuan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program PLC </w:t>
            </w:r>
            <w:proofErr w:type="spellStart"/>
            <w:r w:rsidRPr="00243B92">
              <w:rPr>
                <w:rFonts w:ascii="Times New Roman" w:hAnsi="Times New Roman" w:cs="Times New Roman"/>
              </w:rPr>
              <w:t>dengan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profil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guru no.15 </w:t>
            </w:r>
            <w:proofErr w:type="spellStart"/>
            <w:r w:rsidRPr="00243B92">
              <w:rPr>
                <w:rFonts w:ascii="Times New Roman" w:hAnsi="Times New Roman" w:cs="Times New Roman"/>
              </w:rPr>
              <w:t>dalam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Yayasan</w:t>
            </w:r>
          </w:p>
        </w:tc>
        <w:tc>
          <w:tcPr>
            <w:tcW w:w="1809" w:type="dxa"/>
          </w:tcPr>
          <w:p w14:paraId="4A4C0D0C" w14:textId="4C5B054F" w:rsidR="0008100E" w:rsidRDefault="000D3875" w:rsidP="0008100E">
            <w:r>
              <w:t>-</w:t>
            </w:r>
          </w:p>
        </w:tc>
        <w:tc>
          <w:tcPr>
            <w:tcW w:w="1843" w:type="dxa"/>
          </w:tcPr>
          <w:p w14:paraId="67D11C5F" w14:textId="5AE78CC7" w:rsidR="0008100E" w:rsidRDefault="000D3875" w:rsidP="0008100E">
            <w:r>
              <w:t>-</w:t>
            </w:r>
          </w:p>
        </w:tc>
        <w:tc>
          <w:tcPr>
            <w:tcW w:w="3402" w:type="dxa"/>
          </w:tcPr>
          <w:p w14:paraId="38E9AD9B" w14:textId="1EB0215E" w:rsidR="0008100E" w:rsidRDefault="00D434E2" w:rsidP="0008100E">
            <w:proofErr w:type="spellStart"/>
            <w:r>
              <w:t>Kolaborasi</w:t>
            </w:r>
            <w:proofErr w:type="spellEnd"/>
            <w:r>
              <w:t xml:space="preserve"> dan </w:t>
            </w:r>
            <w:proofErr w:type="spellStart"/>
            <w:r>
              <w:t>Profesionalisme</w:t>
            </w:r>
            <w:proofErr w:type="spellEnd"/>
            <w:r w:rsidR="00AD4463">
              <w:t xml:space="preserve"> (</w:t>
            </w:r>
            <w:proofErr w:type="spellStart"/>
            <w:r w:rsidR="00AD4463">
              <w:t>HoA</w:t>
            </w:r>
            <w:proofErr w:type="spellEnd"/>
            <w:r w:rsidR="00AD4463">
              <w:t>)</w:t>
            </w:r>
          </w:p>
          <w:p w14:paraId="629D7141" w14:textId="02A46073" w:rsidR="00AD4463" w:rsidRPr="0008100E" w:rsidRDefault="00AD4463" w:rsidP="0008100E">
            <w:r>
              <w:t xml:space="preserve">Ruang </w:t>
            </w:r>
            <w:proofErr w:type="spellStart"/>
            <w:r>
              <w:t>belajar</w:t>
            </w:r>
            <w:proofErr w:type="spellEnd"/>
            <w:r>
              <w:t xml:space="preserve"> (SD)</w:t>
            </w:r>
          </w:p>
        </w:tc>
        <w:tc>
          <w:tcPr>
            <w:tcW w:w="2404" w:type="dxa"/>
          </w:tcPr>
          <w:p w14:paraId="4D0EBA08" w14:textId="2084C832" w:rsidR="0008100E" w:rsidRDefault="00AD4463" w:rsidP="0008100E">
            <w:r>
              <w:t xml:space="preserve">Ruang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kolaborasi</w:t>
            </w:r>
            <w:proofErr w:type="spellEnd"/>
            <w:r>
              <w:t xml:space="preserve"> yang </w:t>
            </w:r>
            <w:proofErr w:type="spellStart"/>
            <w:r>
              <w:t>profesional</w:t>
            </w:r>
            <w:proofErr w:type="spellEnd"/>
          </w:p>
        </w:tc>
      </w:tr>
      <w:tr w:rsidR="0008100E" w14:paraId="19CF417A" w14:textId="77777777" w:rsidTr="008A6858">
        <w:trPr>
          <w:trHeight w:val="281"/>
        </w:trPr>
        <w:tc>
          <w:tcPr>
            <w:tcW w:w="660" w:type="dxa"/>
          </w:tcPr>
          <w:p w14:paraId="79674C42" w14:textId="0C03D6F5" w:rsidR="0008100E" w:rsidRPr="00243B92" w:rsidRDefault="0008100E" w:rsidP="0008100E">
            <w:r w:rsidRPr="00243B92">
              <w:t>7</w:t>
            </w:r>
          </w:p>
        </w:tc>
        <w:tc>
          <w:tcPr>
            <w:tcW w:w="4047" w:type="dxa"/>
          </w:tcPr>
          <w:p w14:paraId="0AE587AD" w14:textId="2B7181B2" w:rsidR="0008100E" w:rsidRPr="00243B92" w:rsidRDefault="0008100E" w:rsidP="0008100E">
            <w:proofErr w:type="spellStart"/>
            <w:r w:rsidRPr="00243B92">
              <w:rPr>
                <w:rFonts w:ascii="Times New Roman" w:hAnsi="Times New Roman" w:cs="Times New Roman"/>
              </w:rPr>
              <w:t>Hambatan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untuk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mencapai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program PLC</w:t>
            </w:r>
          </w:p>
        </w:tc>
        <w:tc>
          <w:tcPr>
            <w:tcW w:w="1809" w:type="dxa"/>
          </w:tcPr>
          <w:p w14:paraId="2292A987" w14:textId="00108969" w:rsidR="0008100E" w:rsidRDefault="000D3875" w:rsidP="0008100E">
            <w:r>
              <w:t>-</w:t>
            </w:r>
          </w:p>
        </w:tc>
        <w:tc>
          <w:tcPr>
            <w:tcW w:w="1843" w:type="dxa"/>
          </w:tcPr>
          <w:p w14:paraId="45CF49AA" w14:textId="15742FD4" w:rsidR="0008100E" w:rsidRDefault="000D3875" w:rsidP="0008100E">
            <w:r>
              <w:t>-</w:t>
            </w:r>
          </w:p>
        </w:tc>
        <w:tc>
          <w:tcPr>
            <w:tcW w:w="3402" w:type="dxa"/>
          </w:tcPr>
          <w:p w14:paraId="33F9941A" w14:textId="54AC6D46" w:rsidR="0008100E" w:rsidRDefault="0071244D" w:rsidP="0008100E">
            <w:proofErr w:type="spellStart"/>
            <w:r>
              <w:t>Kesepahaman</w:t>
            </w:r>
            <w:proofErr w:type="spellEnd"/>
            <w:r>
              <w:t xml:space="preserve"> program (</w:t>
            </w:r>
            <w:proofErr w:type="spellStart"/>
            <w:r>
              <w:t>HoA</w:t>
            </w:r>
            <w:proofErr w:type="spellEnd"/>
            <w:r>
              <w:t>)</w:t>
            </w:r>
          </w:p>
          <w:p w14:paraId="6F7E63ED" w14:textId="581B272A" w:rsidR="0071244D" w:rsidRDefault="0071244D" w:rsidP="0008100E"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(SD)</w:t>
            </w:r>
          </w:p>
        </w:tc>
        <w:tc>
          <w:tcPr>
            <w:tcW w:w="2404" w:type="dxa"/>
          </w:tcPr>
          <w:p w14:paraId="5ECC6AAA" w14:textId="203004EC" w:rsidR="0008100E" w:rsidRDefault="0071244D" w:rsidP="0008100E">
            <w:proofErr w:type="spellStart"/>
            <w:r>
              <w:t>Fokus</w:t>
            </w:r>
            <w:proofErr w:type="spellEnd"/>
            <w:r>
              <w:t xml:space="preserve"> Program</w:t>
            </w:r>
          </w:p>
        </w:tc>
      </w:tr>
      <w:tr w:rsidR="0008100E" w14:paraId="7AED3844" w14:textId="77777777" w:rsidTr="008A6858">
        <w:trPr>
          <w:trHeight w:val="293"/>
        </w:trPr>
        <w:tc>
          <w:tcPr>
            <w:tcW w:w="660" w:type="dxa"/>
          </w:tcPr>
          <w:p w14:paraId="2D299AB8" w14:textId="0A5A29AF" w:rsidR="0008100E" w:rsidRPr="00243B92" w:rsidRDefault="0008100E" w:rsidP="0008100E">
            <w:r w:rsidRPr="00243B92">
              <w:t>8</w:t>
            </w:r>
          </w:p>
        </w:tc>
        <w:tc>
          <w:tcPr>
            <w:tcW w:w="4047" w:type="dxa"/>
          </w:tcPr>
          <w:p w14:paraId="30215F49" w14:textId="3C89608B" w:rsidR="0008100E" w:rsidRPr="00243B92" w:rsidRDefault="0008100E" w:rsidP="0008100E">
            <w:r w:rsidRPr="00243B92">
              <w:rPr>
                <w:rFonts w:ascii="Times New Roman" w:hAnsi="Times New Roman" w:cs="Times New Roman"/>
              </w:rPr>
              <w:t xml:space="preserve">Rancangan program PLC yang </w:t>
            </w:r>
            <w:proofErr w:type="spellStart"/>
            <w:r w:rsidRPr="00243B92">
              <w:rPr>
                <w:rFonts w:ascii="Times New Roman" w:hAnsi="Times New Roman" w:cs="Times New Roman"/>
              </w:rPr>
              <w:t>sudah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dibuat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oleh Yayasan</w:t>
            </w:r>
          </w:p>
        </w:tc>
        <w:tc>
          <w:tcPr>
            <w:tcW w:w="1809" w:type="dxa"/>
          </w:tcPr>
          <w:p w14:paraId="0B513037" w14:textId="255B91B7" w:rsidR="0008100E" w:rsidRDefault="000D3875" w:rsidP="0008100E">
            <w:r>
              <w:t>-</w:t>
            </w:r>
          </w:p>
        </w:tc>
        <w:tc>
          <w:tcPr>
            <w:tcW w:w="1843" w:type="dxa"/>
          </w:tcPr>
          <w:p w14:paraId="44B36667" w14:textId="44F1D55E" w:rsidR="0008100E" w:rsidRDefault="000D3875" w:rsidP="0008100E">
            <w:r>
              <w:t>-</w:t>
            </w:r>
          </w:p>
        </w:tc>
        <w:tc>
          <w:tcPr>
            <w:tcW w:w="3402" w:type="dxa"/>
          </w:tcPr>
          <w:p w14:paraId="316C4EA4" w14:textId="036BB7DC" w:rsidR="0008100E" w:rsidRPr="00833FD6" w:rsidRDefault="0071244D" w:rsidP="0008100E">
            <w:proofErr w:type="spellStart"/>
            <w:r>
              <w:t>Profesionalisme</w:t>
            </w:r>
            <w:proofErr w:type="spellEnd"/>
            <w:r>
              <w:t xml:space="preserve"> Guru</w:t>
            </w:r>
            <w:r w:rsidR="00C113CA">
              <w:t xml:space="preserve"> (</w:t>
            </w:r>
            <w:proofErr w:type="spellStart"/>
            <w:proofErr w:type="gramStart"/>
            <w:r w:rsidR="00C113CA">
              <w:t>HoA,SD</w:t>
            </w:r>
            <w:proofErr w:type="spellEnd"/>
            <w:proofErr w:type="gramEnd"/>
            <w:r w:rsidR="00C113CA">
              <w:t>)</w:t>
            </w:r>
          </w:p>
        </w:tc>
        <w:tc>
          <w:tcPr>
            <w:tcW w:w="2404" w:type="dxa"/>
          </w:tcPr>
          <w:p w14:paraId="2311BF86" w14:textId="28A22866" w:rsidR="0008100E" w:rsidRDefault="00C113CA" w:rsidP="0008100E">
            <w:proofErr w:type="spellStart"/>
            <w:r>
              <w:t>Profesionalisme</w:t>
            </w:r>
            <w:proofErr w:type="spellEnd"/>
            <w:r>
              <w:t xml:space="preserve"> guru</w:t>
            </w:r>
          </w:p>
        </w:tc>
      </w:tr>
      <w:tr w:rsidR="00833FD6" w14:paraId="3A745F82" w14:textId="77777777" w:rsidTr="008A6858">
        <w:trPr>
          <w:trHeight w:val="281"/>
        </w:trPr>
        <w:tc>
          <w:tcPr>
            <w:tcW w:w="660" w:type="dxa"/>
          </w:tcPr>
          <w:p w14:paraId="79947891" w14:textId="3FFDC649" w:rsidR="00833FD6" w:rsidRPr="00243B92" w:rsidRDefault="00833FD6" w:rsidP="00833FD6">
            <w:r w:rsidRPr="00243B92">
              <w:t>9</w:t>
            </w:r>
          </w:p>
        </w:tc>
        <w:tc>
          <w:tcPr>
            <w:tcW w:w="4047" w:type="dxa"/>
          </w:tcPr>
          <w:p w14:paraId="4FE25A38" w14:textId="46FDA3DD" w:rsidR="00833FD6" w:rsidRPr="00243B92" w:rsidRDefault="00833FD6" w:rsidP="00833FD6">
            <w:r w:rsidRPr="00243B92">
              <w:rPr>
                <w:rFonts w:ascii="Times New Roman" w:hAnsi="Times New Roman" w:cs="Times New Roman"/>
              </w:rPr>
              <w:t>-</w:t>
            </w:r>
            <w:proofErr w:type="spellStart"/>
            <w:r w:rsidRPr="00243B92">
              <w:rPr>
                <w:rFonts w:ascii="Times New Roman" w:hAnsi="Times New Roman" w:cs="Times New Roman"/>
              </w:rPr>
              <w:t>Prinsip-prinsip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809" w:type="dxa"/>
          </w:tcPr>
          <w:p w14:paraId="39AC06D0" w14:textId="0C934E25" w:rsidR="00833FD6" w:rsidRDefault="000D3875" w:rsidP="00833FD6">
            <w:r>
              <w:t>-</w:t>
            </w:r>
          </w:p>
        </w:tc>
        <w:tc>
          <w:tcPr>
            <w:tcW w:w="1843" w:type="dxa"/>
          </w:tcPr>
          <w:p w14:paraId="178E25B1" w14:textId="0A299080" w:rsidR="00833FD6" w:rsidRDefault="000D3875" w:rsidP="00833FD6">
            <w:r>
              <w:t>-</w:t>
            </w:r>
          </w:p>
        </w:tc>
        <w:tc>
          <w:tcPr>
            <w:tcW w:w="3402" w:type="dxa"/>
          </w:tcPr>
          <w:p w14:paraId="5C9AA746" w14:textId="77777777" w:rsidR="00833FD6" w:rsidRDefault="00833FD6" w:rsidP="00833FD6">
            <w:proofErr w:type="spellStart"/>
            <w:r w:rsidRPr="00833FD6">
              <w:t>Penyamaan</w:t>
            </w:r>
            <w:proofErr w:type="spellEnd"/>
            <w:r w:rsidRPr="00833FD6">
              <w:t xml:space="preserve"> Program Pendidikan</w:t>
            </w:r>
            <w:r>
              <w:t xml:space="preserve"> (4)</w:t>
            </w:r>
            <w:r w:rsidRPr="00833FD6">
              <w:t xml:space="preserve"> </w:t>
            </w:r>
          </w:p>
          <w:p w14:paraId="7D84707A" w14:textId="651DCC45" w:rsidR="00833FD6" w:rsidRDefault="00833FD6" w:rsidP="00833FD6">
            <w:proofErr w:type="spellStart"/>
            <w:r w:rsidRPr="00833FD6">
              <w:t>Bertumbuh</w:t>
            </w:r>
            <w:proofErr w:type="spellEnd"/>
            <w:r w:rsidRPr="00833FD6">
              <w:t xml:space="preserve"> </w:t>
            </w:r>
            <w:proofErr w:type="spellStart"/>
            <w:r w:rsidR="000E3DD4">
              <w:t>dalam</w:t>
            </w:r>
            <w:proofErr w:type="spellEnd"/>
            <w:r w:rsidR="000E3DD4">
              <w:t xml:space="preserve"> </w:t>
            </w:r>
            <w:proofErr w:type="spellStart"/>
            <w:r w:rsidR="000E3DD4">
              <w:t>komunitas</w:t>
            </w:r>
            <w:proofErr w:type="spellEnd"/>
            <w:r>
              <w:t xml:space="preserve"> (4</w:t>
            </w:r>
            <w:r w:rsidR="00176CEF">
              <w:t>+Ob</w:t>
            </w:r>
            <w:r>
              <w:t>)</w:t>
            </w:r>
          </w:p>
          <w:p w14:paraId="4348BFC2" w14:textId="318C6DB6" w:rsidR="00833FD6" w:rsidRPr="00833FD6" w:rsidRDefault="00833FD6" w:rsidP="00833FD6">
            <w:proofErr w:type="spellStart"/>
            <w:r w:rsidRPr="00833FD6">
              <w:t>Kerja</w:t>
            </w:r>
            <w:proofErr w:type="spellEnd"/>
            <w:r w:rsidRPr="00833FD6">
              <w:t xml:space="preserve"> </w:t>
            </w:r>
            <w:proofErr w:type="spellStart"/>
            <w:r w:rsidRPr="00833FD6">
              <w:t>sama</w:t>
            </w:r>
            <w:proofErr w:type="spellEnd"/>
            <w:r w:rsidRPr="00833FD6">
              <w:t xml:space="preserve"> dan </w:t>
            </w:r>
            <w:proofErr w:type="spellStart"/>
            <w:r w:rsidRPr="00833FD6">
              <w:t>Kolaborasi</w:t>
            </w:r>
            <w:proofErr w:type="spellEnd"/>
            <w:r>
              <w:t xml:space="preserve"> (2)</w:t>
            </w:r>
          </w:p>
        </w:tc>
        <w:tc>
          <w:tcPr>
            <w:tcW w:w="2404" w:type="dxa"/>
          </w:tcPr>
          <w:p w14:paraId="58F141C1" w14:textId="31454831" w:rsidR="00833FD6" w:rsidRDefault="000E2DAE" w:rsidP="00833FD6">
            <w:r>
              <w:t xml:space="preserve">Program </w:t>
            </w:r>
            <w:proofErr w:type="spellStart"/>
            <w:r>
              <w:t>bertumbuh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</w:p>
        </w:tc>
      </w:tr>
      <w:tr w:rsidR="00833FD6" w14:paraId="27CD255E" w14:textId="77777777" w:rsidTr="008A6858">
        <w:trPr>
          <w:trHeight w:val="281"/>
        </w:trPr>
        <w:tc>
          <w:tcPr>
            <w:tcW w:w="660" w:type="dxa"/>
          </w:tcPr>
          <w:p w14:paraId="1D80C244" w14:textId="4FB6213F" w:rsidR="00833FD6" w:rsidRDefault="00833FD6" w:rsidP="00833FD6">
            <w:r>
              <w:t>10</w:t>
            </w:r>
          </w:p>
        </w:tc>
        <w:tc>
          <w:tcPr>
            <w:tcW w:w="4047" w:type="dxa"/>
          </w:tcPr>
          <w:p w14:paraId="6FA95B7B" w14:textId="43D7BAEA" w:rsidR="00833FD6" w:rsidRDefault="00833FD6" w:rsidP="00833FD6">
            <w:r w:rsidRPr="003D10E7">
              <w:rPr>
                <w:rFonts w:ascii="Times New Roman" w:hAnsi="Times New Roman" w:cs="Times New Roman"/>
              </w:rPr>
              <w:t xml:space="preserve">-Kajian topical </w:t>
            </w:r>
            <w:proofErr w:type="spellStart"/>
            <w:r w:rsidRPr="003D10E7">
              <w:rPr>
                <w:rFonts w:ascii="Times New Roman" w:hAnsi="Times New Roman" w:cs="Times New Roman"/>
              </w:rPr>
              <w:t>umum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0E7">
              <w:rPr>
                <w:rFonts w:ascii="Times New Roman" w:hAnsi="Times New Roman" w:cs="Times New Roman"/>
              </w:rPr>
              <w:t>dari</w:t>
            </w:r>
            <w:proofErr w:type="spellEnd"/>
            <w:r w:rsidRPr="003D10E7">
              <w:rPr>
                <w:rFonts w:ascii="Times New Roman" w:hAnsi="Times New Roman" w:cs="Times New Roman"/>
              </w:rPr>
              <w:t xml:space="preserve"> program PLC </w:t>
            </w:r>
            <w:proofErr w:type="spellStart"/>
            <w:r w:rsidRPr="003D10E7">
              <w:rPr>
                <w:rFonts w:ascii="Times New Roman" w:hAnsi="Times New Roman" w:cs="Times New Roman"/>
              </w:rPr>
              <w:t>yayasan</w:t>
            </w:r>
            <w:proofErr w:type="spellEnd"/>
          </w:p>
        </w:tc>
        <w:tc>
          <w:tcPr>
            <w:tcW w:w="1809" w:type="dxa"/>
          </w:tcPr>
          <w:p w14:paraId="4F27610A" w14:textId="779934AC" w:rsidR="00833FD6" w:rsidRDefault="000D3875" w:rsidP="00833FD6">
            <w:r>
              <w:t>-</w:t>
            </w:r>
          </w:p>
        </w:tc>
        <w:tc>
          <w:tcPr>
            <w:tcW w:w="1843" w:type="dxa"/>
          </w:tcPr>
          <w:p w14:paraId="34C29114" w14:textId="4B8690D6" w:rsidR="00833FD6" w:rsidRDefault="000D3875" w:rsidP="00833FD6">
            <w:r>
              <w:t>-</w:t>
            </w:r>
          </w:p>
        </w:tc>
        <w:tc>
          <w:tcPr>
            <w:tcW w:w="3402" w:type="dxa"/>
          </w:tcPr>
          <w:p w14:paraId="27447AF1" w14:textId="533CD1EC" w:rsidR="00833FD6" w:rsidRPr="00833FD6" w:rsidRDefault="00833FD6" w:rsidP="00833FD6">
            <w:proofErr w:type="spellStart"/>
            <w:r w:rsidRPr="004C228A">
              <w:t>Bebas</w:t>
            </w:r>
            <w:proofErr w:type="spellEnd"/>
            <w:r w:rsidRPr="004C228A">
              <w:t xml:space="preserve"> yang </w:t>
            </w:r>
            <w:proofErr w:type="spellStart"/>
            <w:r w:rsidRPr="004C228A">
              <w:t>terikat</w:t>
            </w:r>
            <w:proofErr w:type="spellEnd"/>
            <w:r w:rsidRPr="004C228A">
              <w:t xml:space="preserve"> agenda (10</w:t>
            </w:r>
            <w:r w:rsidR="000E3DD4">
              <w:t>+Ob</w:t>
            </w:r>
            <w:r w:rsidRPr="004C228A">
              <w:t>)</w:t>
            </w:r>
          </w:p>
        </w:tc>
        <w:tc>
          <w:tcPr>
            <w:tcW w:w="2404" w:type="dxa"/>
          </w:tcPr>
          <w:p w14:paraId="092D3EC1" w14:textId="36FD8029" w:rsidR="00833FD6" w:rsidRDefault="00176CEF" w:rsidP="00833FD6">
            <w:r>
              <w:t>Agenda PLC</w:t>
            </w:r>
          </w:p>
        </w:tc>
      </w:tr>
      <w:tr w:rsidR="00833FD6" w14:paraId="2828C1C0" w14:textId="77777777" w:rsidTr="008A6858">
        <w:trPr>
          <w:trHeight w:val="281"/>
        </w:trPr>
        <w:tc>
          <w:tcPr>
            <w:tcW w:w="660" w:type="dxa"/>
          </w:tcPr>
          <w:p w14:paraId="77B23EDE" w14:textId="6D8BF160" w:rsidR="00833FD6" w:rsidRPr="00243B92" w:rsidRDefault="00833FD6" w:rsidP="00833FD6">
            <w:r w:rsidRPr="00243B92">
              <w:t>11</w:t>
            </w:r>
          </w:p>
        </w:tc>
        <w:tc>
          <w:tcPr>
            <w:tcW w:w="4047" w:type="dxa"/>
          </w:tcPr>
          <w:p w14:paraId="0C22C802" w14:textId="3E9DB492" w:rsidR="00833FD6" w:rsidRPr="00243B92" w:rsidRDefault="00833FD6" w:rsidP="00833FD6">
            <w:pPr>
              <w:rPr>
                <w:rFonts w:ascii="Times New Roman" w:hAnsi="Times New Roman" w:cs="Times New Roman"/>
              </w:rPr>
            </w:pPr>
            <w:proofErr w:type="spellStart"/>
            <w:r w:rsidRPr="00243B92">
              <w:t>Kejelasan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prosedur</w:t>
            </w:r>
            <w:proofErr w:type="spellEnd"/>
            <w:r w:rsidRPr="00243B92">
              <w:t xml:space="preserve"> dan </w:t>
            </w:r>
            <w:proofErr w:type="spellStart"/>
            <w:r w:rsidRPr="00243B92">
              <w:t>regulasi</w:t>
            </w:r>
            <w:proofErr w:type="spellEnd"/>
            <w:r w:rsidRPr="00243B92">
              <w:t xml:space="preserve"> </w:t>
            </w:r>
            <w:proofErr w:type="spellStart"/>
            <w:r w:rsidRPr="00243B92">
              <w:t>dari</w:t>
            </w:r>
            <w:proofErr w:type="spellEnd"/>
            <w:r w:rsidRPr="00243B92">
              <w:t xml:space="preserve"> program PLC oleh PIC</w:t>
            </w:r>
          </w:p>
        </w:tc>
        <w:tc>
          <w:tcPr>
            <w:tcW w:w="1809" w:type="dxa"/>
          </w:tcPr>
          <w:p w14:paraId="2D5FA3DC" w14:textId="085782AB" w:rsidR="00833FD6" w:rsidRDefault="00833FD6" w:rsidP="00833FD6">
            <w:r>
              <w:t>3,8</w:t>
            </w:r>
          </w:p>
        </w:tc>
        <w:tc>
          <w:tcPr>
            <w:tcW w:w="1843" w:type="dxa"/>
          </w:tcPr>
          <w:p w14:paraId="491DEC10" w14:textId="203C97CA" w:rsidR="00833FD6" w:rsidRDefault="00833FD6" w:rsidP="00833FD6">
            <w:r>
              <w:t>4</w:t>
            </w:r>
          </w:p>
        </w:tc>
        <w:tc>
          <w:tcPr>
            <w:tcW w:w="3402" w:type="dxa"/>
          </w:tcPr>
          <w:p w14:paraId="1BF6040C" w14:textId="280EE97F" w:rsidR="00833FD6" w:rsidRPr="00833FD6" w:rsidRDefault="00976AAB" w:rsidP="00833FD6">
            <w:r>
              <w:t xml:space="preserve">PIC </w:t>
            </w:r>
            <w:proofErr w:type="spellStart"/>
            <w:r>
              <w:t>Selaku</w:t>
            </w:r>
            <w:proofErr w:type="spellEnd"/>
            <w:r>
              <w:t xml:space="preserve"> </w:t>
            </w:r>
            <w:proofErr w:type="spellStart"/>
            <w:r w:rsidR="00033501">
              <w:t>pemimpin</w:t>
            </w:r>
            <w:proofErr w:type="spellEnd"/>
            <w:r>
              <w:t xml:space="preserve"> (Ob)</w:t>
            </w:r>
          </w:p>
        </w:tc>
        <w:tc>
          <w:tcPr>
            <w:tcW w:w="2404" w:type="dxa"/>
          </w:tcPr>
          <w:p w14:paraId="4805F8DB" w14:textId="455863AA" w:rsidR="00833FD6" w:rsidRDefault="00976AAB" w:rsidP="00833FD6">
            <w:r>
              <w:t>Peran PIC</w:t>
            </w:r>
          </w:p>
        </w:tc>
      </w:tr>
      <w:tr w:rsidR="004C228A" w14:paraId="05AED507" w14:textId="77777777" w:rsidTr="008A6858">
        <w:trPr>
          <w:trHeight w:val="281"/>
        </w:trPr>
        <w:tc>
          <w:tcPr>
            <w:tcW w:w="660" w:type="dxa"/>
          </w:tcPr>
          <w:p w14:paraId="041F43EB" w14:textId="274E4358" w:rsidR="004C228A" w:rsidRPr="00243B92" w:rsidRDefault="004C228A" w:rsidP="004C228A">
            <w:r w:rsidRPr="00243B92">
              <w:t>12</w:t>
            </w:r>
          </w:p>
        </w:tc>
        <w:tc>
          <w:tcPr>
            <w:tcW w:w="4047" w:type="dxa"/>
          </w:tcPr>
          <w:p w14:paraId="3E7D4DC3" w14:textId="72EFE5FF" w:rsidR="004C228A" w:rsidRPr="00243B92" w:rsidRDefault="004C228A" w:rsidP="004C228A">
            <w:proofErr w:type="spellStart"/>
            <w:r w:rsidRPr="00243B92">
              <w:rPr>
                <w:rFonts w:ascii="Times New Roman" w:hAnsi="Times New Roman" w:cs="Times New Roman"/>
              </w:rPr>
              <w:t>Dukungan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dari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Yayasan </w:t>
            </w:r>
            <w:proofErr w:type="spellStart"/>
            <w:r w:rsidRPr="00243B92">
              <w:rPr>
                <w:rFonts w:ascii="Times New Roman" w:hAnsi="Times New Roman" w:cs="Times New Roman"/>
              </w:rPr>
              <w:t>untuk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3B92">
              <w:rPr>
                <w:rFonts w:ascii="Times New Roman" w:hAnsi="Times New Roman" w:cs="Times New Roman"/>
              </w:rPr>
              <w:t>mensosialisasikan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43B92">
              <w:rPr>
                <w:rFonts w:ascii="Times New Roman" w:hAnsi="Times New Roman" w:cs="Times New Roman"/>
              </w:rPr>
              <w:t>melatih</w:t>
            </w:r>
            <w:proofErr w:type="spellEnd"/>
            <w:r w:rsidRPr="00243B92">
              <w:rPr>
                <w:rFonts w:ascii="Times New Roman" w:hAnsi="Times New Roman" w:cs="Times New Roman"/>
              </w:rPr>
              <w:t xml:space="preserve"> PIC PLC</w:t>
            </w:r>
          </w:p>
        </w:tc>
        <w:tc>
          <w:tcPr>
            <w:tcW w:w="1809" w:type="dxa"/>
          </w:tcPr>
          <w:p w14:paraId="681CFEF0" w14:textId="3B058C86" w:rsidR="004C228A" w:rsidRDefault="000D3875" w:rsidP="004C228A">
            <w:r>
              <w:t>-</w:t>
            </w:r>
          </w:p>
        </w:tc>
        <w:tc>
          <w:tcPr>
            <w:tcW w:w="1843" w:type="dxa"/>
          </w:tcPr>
          <w:p w14:paraId="3B6D39DE" w14:textId="046F4061" w:rsidR="004C228A" w:rsidRDefault="000D3875" w:rsidP="004C228A">
            <w:r>
              <w:t>-</w:t>
            </w:r>
          </w:p>
        </w:tc>
        <w:tc>
          <w:tcPr>
            <w:tcW w:w="3402" w:type="dxa"/>
          </w:tcPr>
          <w:p w14:paraId="08C3974D" w14:textId="77777777" w:rsidR="004C228A" w:rsidRDefault="004C228A" w:rsidP="004C228A">
            <w:proofErr w:type="spellStart"/>
            <w:r w:rsidRPr="004C228A">
              <w:t>Pendampingan</w:t>
            </w:r>
            <w:proofErr w:type="spellEnd"/>
            <w:r w:rsidRPr="004C228A">
              <w:t xml:space="preserve"> yang </w:t>
            </w:r>
            <w:proofErr w:type="spellStart"/>
            <w:r w:rsidRPr="004C228A">
              <w:t>dibebaskan</w:t>
            </w:r>
            <w:proofErr w:type="spellEnd"/>
            <w:r>
              <w:t xml:space="preserve"> (10)</w:t>
            </w:r>
          </w:p>
          <w:p w14:paraId="6851DD13" w14:textId="42FF361C" w:rsidR="00085A4A" w:rsidRPr="004C228A" w:rsidRDefault="00085A4A" w:rsidP="004C228A">
            <w:proofErr w:type="spellStart"/>
            <w:r w:rsidRPr="00085A4A">
              <w:t>Kehilangan</w:t>
            </w:r>
            <w:proofErr w:type="spellEnd"/>
            <w:r w:rsidR="00DC4183">
              <w:t xml:space="preserve"> </w:t>
            </w:r>
            <w:proofErr w:type="spellStart"/>
            <w:r w:rsidR="00DC4183">
              <w:t>gambaran</w:t>
            </w:r>
            <w:proofErr w:type="spellEnd"/>
            <w:r w:rsidRPr="00085A4A">
              <w:t xml:space="preserve"> </w:t>
            </w:r>
            <w:proofErr w:type="spellStart"/>
            <w:r w:rsidR="002A341F">
              <w:t>perencanaan</w:t>
            </w:r>
            <w:proofErr w:type="spellEnd"/>
            <w:r w:rsidRPr="00085A4A">
              <w:t xml:space="preserve"> (5</w:t>
            </w:r>
            <w:r w:rsidR="00DC4183">
              <w:t>+Ob</w:t>
            </w:r>
            <w:r w:rsidRPr="00085A4A">
              <w:t>)</w:t>
            </w:r>
          </w:p>
        </w:tc>
        <w:tc>
          <w:tcPr>
            <w:tcW w:w="2404" w:type="dxa"/>
          </w:tcPr>
          <w:p w14:paraId="279B2388" w14:textId="7EB91438" w:rsidR="004C228A" w:rsidRDefault="000E2DAE" w:rsidP="004C228A">
            <w:proofErr w:type="spellStart"/>
            <w:r>
              <w:t>Pertemuan</w:t>
            </w:r>
            <w:proofErr w:type="spellEnd"/>
            <w:r>
              <w:t xml:space="preserve"> </w:t>
            </w:r>
            <w:proofErr w:type="spellStart"/>
            <w:r>
              <w:t>pendampingan</w:t>
            </w:r>
            <w:proofErr w:type="spellEnd"/>
          </w:p>
        </w:tc>
      </w:tr>
      <w:tr w:rsidR="00DE5DA3" w14:paraId="73A6AAD3" w14:textId="77777777" w:rsidTr="008A6858">
        <w:trPr>
          <w:trHeight w:val="281"/>
        </w:trPr>
        <w:tc>
          <w:tcPr>
            <w:tcW w:w="660" w:type="dxa"/>
          </w:tcPr>
          <w:p w14:paraId="272BA607" w14:textId="579FA9A7" w:rsidR="00DE5DA3" w:rsidRDefault="00DE5DA3" w:rsidP="00DE5DA3">
            <w:r w:rsidRPr="00DE5DA3">
              <w:lastRenderedPageBreak/>
              <w:t>13</w:t>
            </w:r>
          </w:p>
        </w:tc>
        <w:tc>
          <w:tcPr>
            <w:tcW w:w="4047" w:type="dxa"/>
          </w:tcPr>
          <w:p w14:paraId="508D1327" w14:textId="39750AC5" w:rsidR="00DE5DA3" w:rsidRPr="003D10E7" w:rsidRDefault="00DE5DA3" w:rsidP="00DE5D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strategi program</w:t>
            </w:r>
          </w:p>
        </w:tc>
        <w:tc>
          <w:tcPr>
            <w:tcW w:w="1809" w:type="dxa"/>
          </w:tcPr>
          <w:p w14:paraId="4F248EA1" w14:textId="6C9B22CF" w:rsidR="00DE5DA3" w:rsidRDefault="00DE5DA3" w:rsidP="00DE5DA3">
            <w:r>
              <w:t>-</w:t>
            </w:r>
          </w:p>
        </w:tc>
        <w:tc>
          <w:tcPr>
            <w:tcW w:w="1843" w:type="dxa"/>
          </w:tcPr>
          <w:p w14:paraId="48809559" w14:textId="16933EA9" w:rsidR="00DE5DA3" w:rsidRDefault="00DE5DA3" w:rsidP="00DE5DA3">
            <w:r>
              <w:t>-</w:t>
            </w:r>
          </w:p>
        </w:tc>
        <w:tc>
          <w:tcPr>
            <w:tcW w:w="3402" w:type="dxa"/>
          </w:tcPr>
          <w:p w14:paraId="6DF1847F" w14:textId="068DD90D" w:rsidR="00DE5DA3" w:rsidRPr="00DE5DA3" w:rsidRDefault="00DE5DA3" w:rsidP="00DE5DA3">
            <w:r w:rsidRPr="00DE5DA3">
              <w:t xml:space="preserve">Adaptasi guru di </w:t>
            </w:r>
            <w:proofErr w:type="spellStart"/>
            <w:r w:rsidRPr="00DE5DA3">
              <w:t>lingkungan</w:t>
            </w:r>
            <w:proofErr w:type="spellEnd"/>
            <w:r w:rsidRPr="00DE5DA3">
              <w:t xml:space="preserve"> </w:t>
            </w:r>
            <w:proofErr w:type="spellStart"/>
            <w:r w:rsidRPr="00DE5DA3">
              <w:t>baru</w:t>
            </w:r>
            <w:proofErr w:type="spellEnd"/>
            <w:r>
              <w:t xml:space="preserve"> (1)</w:t>
            </w:r>
          </w:p>
          <w:p w14:paraId="07EE4F87" w14:textId="0E31A411" w:rsidR="00DE5DA3" w:rsidRPr="004C228A" w:rsidRDefault="00DE5DA3" w:rsidP="00DE5DA3">
            <w:r w:rsidRPr="00DE5DA3">
              <w:t xml:space="preserve">Sulit </w:t>
            </w:r>
            <w:proofErr w:type="spellStart"/>
            <w:r w:rsidRPr="00DE5DA3">
              <w:t>dikontekstualisasikan</w:t>
            </w:r>
            <w:proofErr w:type="spellEnd"/>
            <w:r>
              <w:t xml:space="preserve"> (9+Ob)</w:t>
            </w:r>
          </w:p>
        </w:tc>
        <w:tc>
          <w:tcPr>
            <w:tcW w:w="2404" w:type="dxa"/>
          </w:tcPr>
          <w:p w14:paraId="5C6D9980" w14:textId="37AC9810" w:rsidR="00DE5DA3" w:rsidRDefault="00DC4183" w:rsidP="00DE5DA3"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 PLC</w:t>
            </w:r>
          </w:p>
        </w:tc>
      </w:tr>
      <w:tr w:rsidR="00DE5DA3" w14:paraId="3142AE0C" w14:textId="77777777" w:rsidTr="008A6858">
        <w:trPr>
          <w:trHeight w:val="281"/>
        </w:trPr>
        <w:tc>
          <w:tcPr>
            <w:tcW w:w="660" w:type="dxa"/>
          </w:tcPr>
          <w:p w14:paraId="1F2F1EFF" w14:textId="1F0E9C3A" w:rsidR="00DE5DA3" w:rsidRPr="00B15284" w:rsidRDefault="00DE5DA3" w:rsidP="00DE5DA3">
            <w:r w:rsidRPr="00B15284">
              <w:t>14</w:t>
            </w:r>
          </w:p>
        </w:tc>
        <w:tc>
          <w:tcPr>
            <w:tcW w:w="4047" w:type="dxa"/>
          </w:tcPr>
          <w:p w14:paraId="78574D3D" w14:textId="77777777" w:rsidR="00DE5DA3" w:rsidRPr="00B15284" w:rsidRDefault="00DE5DA3" w:rsidP="00DE5DA3">
            <w:r w:rsidRPr="00B15284">
              <w:t>-</w:t>
            </w:r>
            <w:proofErr w:type="spellStart"/>
            <w:r w:rsidRPr="00B15284">
              <w:t>Uraian</w:t>
            </w:r>
            <w:proofErr w:type="spellEnd"/>
            <w:r w:rsidRPr="00B15284">
              <w:t xml:space="preserve"> </w:t>
            </w:r>
            <w:proofErr w:type="spellStart"/>
            <w:r w:rsidRPr="00B15284">
              <w:t>tentang</w:t>
            </w:r>
            <w:proofErr w:type="spellEnd"/>
            <w:r w:rsidRPr="00B15284">
              <w:t xml:space="preserve"> </w:t>
            </w:r>
            <w:proofErr w:type="spellStart"/>
            <w:r w:rsidRPr="00B15284">
              <w:t>kompetensi</w:t>
            </w:r>
            <w:proofErr w:type="spellEnd"/>
            <w:r w:rsidRPr="00B15284">
              <w:t xml:space="preserve"> PIC PLC</w:t>
            </w:r>
          </w:p>
          <w:p w14:paraId="6DC4F1FA" w14:textId="483B02B0" w:rsidR="00DE5DA3" w:rsidRPr="00B15284" w:rsidRDefault="00DE5DA3" w:rsidP="00DE5DA3">
            <w:r w:rsidRPr="00B15284">
              <w:t>-</w:t>
            </w:r>
            <w:r w:rsidRPr="00B15284">
              <w:rPr>
                <w:rFonts w:ascii="Times New Roman" w:hAnsi="Times New Roman" w:cs="Times New Roman"/>
              </w:rPr>
              <w:t>-</w:t>
            </w:r>
            <w:proofErr w:type="spellStart"/>
            <w:r w:rsidRPr="00B15284">
              <w:rPr>
                <w:rFonts w:ascii="Times New Roman" w:hAnsi="Times New Roman" w:cs="Times New Roman"/>
              </w:rPr>
              <w:t>Sistem</w:t>
            </w:r>
            <w:proofErr w:type="spellEnd"/>
            <w:r w:rsidRPr="00B15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284">
              <w:rPr>
                <w:rFonts w:ascii="Times New Roman" w:hAnsi="Times New Roman" w:cs="Times New Roman"/>
              </w:rPr>
              <w:t>penentuan</w:t>
            </w:r>
            <w:proofErr w:type="spellEnd"/>
            <w:r w:rsidRPr="00B15284">
              <w:rPr>
                <w:rFonts w:ascii="Times New Roman" w:hAnsi="Times New Roman" w:cs="Times New Roman"/>
              </w:rPr>
              <w:t xml:space="preserve"> PIC PLC dan </w:t>
            </w:r>
            <w:r w:rsidRPr="00B15284">
              <w:rPr>
                <w:rFonts w:ascii="Times New Roman" w:hAnsi="Times New Roman" w:cs="Times New Roman"/>
                <w:i/>
                <w:iCs/>
              </w:rPr>
              <w:t>job desk</w:t>
            </w:r>
          </w:p>
        </w:tc>
        <w:tc>
          <w:tcPr>
            <w:tcW w:w="1809" w:type="dxa"/>
          </w:tcPr>
          <w:p w14:paraId="3783FFC1" w14:textId="427335C8" w:rsidR="00DE5DA3" w:rsidRDefault="00DE5DA3" w:rsidP="00DE5DA3">
            <w:r>
              <w:t>-</w:t>
            </w:r>
          </w:p>
        </w:tc>
        <w:tc>
          <w:tcPr>
            <w:tcW w:w="1843" w:type="dxa"/>
          </w:tcPr>
          <w:p w14:paraId="5DF7535F" w14:textId="58E32314" w:rsidR="00DE5DA3" w:rsidRDefault="00DE5DA3" w:rsidP="00DE5DA3">
            <w:r>
              <w:t>-</w:t>
            </w:r>
          </w:p>
        </w:tc>
        <w:tc>
          <w:tcPr>
            <w:tcW w:w="3402" w:type="dxa"/>
          </w:tcPr>
          <w:p w14:paraId="4AE26B47" w14:textId="77777777" w:rsidR="00DE5DA3" w:rsidRDefault="00C113CA" w:rsidP="00DE5DA3">
            <w:r>
              <w:t xml:space="preserve">Ahli yang </w:t>
            </w:r>
            <w:proofErr w:type="spellStart"/>
            <w:r>
              <w:t>kompeten</w:t>
            </w:r>
            <w:proofErr w:type="spellEnd"/>
            <w:r>
              <w:t xml:space="preserve"> (</w:t>
            </w:r>
            <w:proofErr w:type="spellStart"/>
            <w:r>
              <w:t>HoA</w:t>
            </w:r>
            <w:proofErr w:type="spellEnd"/>
            <w:r>
              <w:t>)</w:t>
            </w:r>
          </w:p>
          <w:p w14:paraId="74464F8E" w14:textId="5789C1BE" w:rsidR="00C113CA" w:rsidRDefault="00C113CA" w:rsidP="00DE5DA3">
            <w:proofErr w:type="spellStart"/>
            <w:r>
              <w:t>Sulitnya</w:t>
            </w:r>
            <w:proofErr w:type="spellEnd"/>
            <w:r>
              <w:t xml:space="preserve"> Tenaga Ahli (SD)</w:t>
            </w:r>
          </w:p>
        </w:tc>
        <w:tc>
          <w:tcPr>
            <w:tcW w:w="2404" w:type="dxa"/>
          </w:tcPr>
          <w:p w14:paraId="4866F7F1" w14:textId="5C83E061" w:rsidR="00DE5DA3" w:rsidRDefault="00C113CA" w:rsidP="00DE5DA3">
            <w:r>
              <w:t xml:space="preserve">Peran </w:t>
            </w:r>
            <w:proofErr w:type="spellStart"/>
            <w:r w:rsidR="00C669D8">
              <w:t>Fasilitator</w:t>
            </w:r>
            <w:proofErr w:type="spellEnd"/>
          </w:p>
        </w:tc>
      </w:tr>
      <w:tr w:rsidR="00DE5DA3" w14:paraId="2DE87E12" w14:textId="77777777" w:rsidTr="008A6858">
        <w:trPr>
          <w:trHeight w:val="281"/>
        </w:trPr>
        <w:tc>
          <w:tcPr>
            <w:tcW w:w="660" w:type="dxa"/>
          </w:tcPr>
          <w:p w14:paraId="661BBF80" w14:textId="3DA443D0" w:rsidR="00DE5DA3" w:rsidRDefault="00DE5DA3" w:rsidP="00DE5DA3">
            <w:r>
              <w:t>15</w:t>
            </w:r>
          </w:p>
        </w:tc>
        <w:tc>
          <w:tcPr>
            <w:tcW w:w="4047" w:type="dxa"/>
          </w:tcPr>
          <w:p w14:paraId="518E73BB" w14:textId="70B2E897" w:rsidR="00DE5DA3" w:rsidRDefault="00DE5DA3" w:rsidP="00DE5DA3">
            <w:proofErr w:type="spellStart"/>
            <w:r w:rsidRPr="00214006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kegiatan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809" w:type="dxa"/>
          </w:tcPr>
          <w:p w14:paraId="60FAABCB" w14:textId="41158649" w:rsidR="00DE5DA3" w:rsidRDefault="00DE5DA3" w:rsidP="00DE5DA3">
            <w:r>
              <w:t>-</w:t>
            </w:r>
          </w:p>
        </w:tc>
        <w:tc>
          <w:tcPr>
            <w:tcW w:w="1843" w:type="dxa"/>
          </w:tcPr>
          <w:p w14:paraId="0B9D62F1" w14:textId="71CD7EBA" w:rsidR="00DE5DA3" w:rsidRDefault="00DE5DA3" w:rsidP="00DE5DA3">
            <w:r>
              <w:t>-</w:t>
            </w:r>
          </w:p>
        </w:tc>
        <w:tc>
          <w:tcPr>
            <w:tcW w:w="3402" w:type="dxa"/>
          </w:tcPr>
          <w:p w14:paraId="0B437651" w14:textId="2435F5F7" w:rsidR="00DE5DA3" w:rsidRDefault="00DE5DA3" w:rsidP="00DE5DA3">
            <w:proofErr w:type="spellStart"/>
            <w:r>
              <w:t>Pendelgasian</w:t>
            </w:r>
            <w:proofErr w:type="spellEnd"/>
            <w:r>
              <w:t xml:space="preserve"> Agenda (10)</w:t>
            </w:r>
          </w:p>
          <w:p w14:paraId="2FE96303" w14:textId="665B9F90" w:rsidR="00DE5DA3" w:rsidRDefault="00DE5DA3" w:rsidP="00DE5DA3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 xml:space="preserve"> (5)</w:t>
            </w:r>
          </w:p>
        </w:tc>
        <w:tc>
          <w:tcPr>
            <w:tcW w:w="2404" w:type="dxa"/>
          </w:tcPr>
          <w:p w14:paraId="27882B0E" w14:textId="2B3C6305" w:rsidR="00DE5DA3" w:rsidRDefault="00DE5DA3" w:rsidP="00DE5DA3"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</w:p>
        </w:tc>
      </w:tr>
      <w:tr w:rsidR="00DE5DA3" w14:paraId="45C76673" w14:textId="77777777" w:rsidTr="008A6858">
        <w:trPr>
          <w:trHeight w:val="281"/>
        </w:trPr>
        <w:tc>
          <w:tcPr>
            <w:tcW w:w="660" w:type="dxa"/>
          </w:tcPr>
          <w:p w14:paraId="2D0A3288" w14:textId="61CA4ACB" w:rsidR="00DE5DA3" w:rsidRDefault="00DE5DA3" w:rsidP="00DE5DA3">
            <w:r>
              <w:t>16</w:t>
            </w:r>
          </w:p>
        </w:tc>
        <w:tc>
          <w:tcPr>
            <w:tcW w:w="4047" w:type="dxa"/>
          </w:tcPr>
          <w:p w14:paraId="7B415642" w14:textId="0F260835" w:rsidR="00DE5DA3" w:rsidRPr="00214006" w:rsidRDefault="00DE5DA3" w:rsidP="00DE5DA3">
            <w:pPr>
              <w:rPr>
                <w:rFonts w:ascii="Times New Roman" w:hAnsi="Times New Roman" w:cs="Times New Roman"/>
              </w:rPr>
            </w:pPr>
            <w:proofErr w:type="spellStart"/>
            <w:r w:rsidRPr="00214006">
              <w:rPr>
                <w:rFonts w:ascii="Times New Roman" w:hAnsi="Times New Roman" w:cs="Times New Roman"/>
              </w:rPr>
              <w:t>Keterlibatan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PIC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dalam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merancang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kegiatan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809" w:type="dxa"/>
          </w:tcPr>
          <w:p w14:paraId="14970D6D" w14:textId="73838819" w:rsidR="00DE5DA3" w:rsidRDefault="00DE5DA3" w:rsidP="00DE5DA3">
            <w:r>
              <w:t>-</w:t>
            </w:r>
          </w:p>
        </w:tc>
        <w:tc>
          <w:tcPr>
            <w:tcW w:w="1843" w:type="dxa"/>
          </w:tcPr>
          <w:p w14:paraId="01EAD45C" w14:textId="180921E4" w:rsidR="00DE5DA3" w:rsidRDefault="00DE5DA3" w:rsidP="00DE5DA3">
            <w:r>
              <w:t>-</w:t>
            </w:r>
          </w:p>
        </w:tc>
        <w:tc>
          <w:tcPr>
            <w:tcW w:w="3402" w:type="dxa"/>
          </w:tcPr>
          <w:p w14:paraId="5D08201A" w14:textId="637D77E4" w:rsidR="00DE5DA3" w:rsidRDefault="00DE5DA3" w:rsidP="00DE5DA3"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(10</w:t>
            </w:r>
            <w:r w:rsidR="006B0059">
              <w:t>+Ob</w:t>
            </w:r>
            <w:r>
              <w:t>)</w:t>
            </w:r>
          </w:p>
          <w:p w14:paraId="592ED22E" w14:textId="386CEEA7" w:rsidR="00DE5DA3" w:rsidRDefault="00DE5DA3" w:rsidP="00DE5DA3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(5</w:t>
            </w:r>
            <w:r w:rsidR="00DC4183">
              <w:t>+Ob</w:t>
            </w:r>
            <w:r>
              <w:t>)</w:t>
            </w:r>
          </w:p>
          <w:p w14:paraId="28E18505" w14:textId="4EBE1639" w:rsidR="00DE5DA3" w:rsidRDefault="00DE5DA3" w:rsidP="00DE5DA3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(3)</w:t>
            </w:r>
          </w:p>
        </w:tc>
        <w:tc>
          <w:tcPr>
            <w:tcW w:w="2404" w:type="dxa"/>
          </w:tcPr>
          <w:p w14:paraId="6EB8E21D" w14:textId="67A90FE7" w:rsidR="00DE5DA3" w:rsidRDefault="00DE5DA3" w:rsidP="00DE5DA3">
            <w:proofErr w:type="spellStart"/>
            <w:r>
              <w:t>Delegasi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</w:p>
        </w:tc>
      </w:tr>
      <w:tr w:rsidR="00DE5DA3" w14:paraId="1132A997" w14:textId="77777777" w:rsidTr="008A6858">
        <w:trPr>
          <w:trHeight w:val="281"/>
        </w:trPr>
        <w:tc>
          <w:tcPr>
            <w:tcW w:w="660" w:type="dxa"/>
          </w:tcPr>
          <w:p w14:paraId="283EE2AD" w14:textId="28A42B7C" w:rsidR="00DE5DA3" w:rsidRDefault="00DE5DA3" w:rsidP="00DE5DA3">
            <w:r>
              <w:t>17</w:t>
            </w:r>
          </w:p>
        </w:tc>
        <w:tc>
          <w:tcPr>
            <w:tcW w:w="4047" w:type="dxa"/>
          </w:tcPr>
          <w:p w14:paraId="0F8ADB5F" w14:textId="5E8F622A" w:rsidR="00DE5DA3" w:rsidRPr="00214006" w:rsidRDefault="00DE5DA3" w:rsidP="00DE5DA3">
            <w:pPr>
              <w:rPr>
                <w:rFonts w:ascii="Times New Roman" w:hAnsi="Times New Roman" w:cs="Times New Roman"/>
              </w:rPr>
            </w:pPr>
            <w:proofErr w:type="spellStart"/>
            <w:r w:rsidRPr="00214006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kegiatan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809" w:type="dxa"/>
          </w:tcPr>
          <w:p w14:paraId="5D0E7ACA" w14:textId="3DB5DF64" w:rsidR="00DE5DA3" w:rsidRDefault="00DE5DA3" w:rsidP="00DE5DA3">
            <w:r>
              <w:t>3,8</w:t>
            </w:r>
          </w:p>
        </w:tc>
        <w:tc>
          <w:tcPr>
            <w:tcW w:w="1843" w:type="dxa"/>
          </w:tcPr>
          <w:p w14:paraId="0F8988D4" w14:textId="0547DC05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78F4EC89" w14:textId="4E9600DC" w:rsidR="00DE5DA3" w:rsidRDefault="00DE5DA3" w:rsidP="00DE5DA3"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agenda </w:t>
            </w:r>
            <w:proofErr w:type="spellStart"/>
            <w:r>
              <w:t>HoA</w:t>
            </w:r>
            <w:proofErr w:type="spellEnd"/>
            <w:r>
              <w:t xml:space="preserve"> (10+Ob)</w:t>
            </w:r>
          </w:p>
          <w:p w14:paraId="2A52E0A5" w14:textId="2099A76D" w:rsidR="00DE5DA3" w:rsidRDefault="00DE5DA3" w:rsidP="00DE5DA3">
            <w:proofErr w:type="spellStart"/>
            <w:r>
              <w:t>Pasif</w:t>
            </w:r>
            <w:proofErr w:type="spellEnd"/>
            <w:r>
              <w:t xml:space="preserve"> </w:t>
            </w:r>
            <w:proofErr w:type="spellStart"/>
            <w:r>
              <w:t>berbagi</w:t>
            </w:r>
            <w:proofErr w:type="spellEnd"/>
            <w:r>
              <w:t xml:space="preserve"> (3+Ob)</w:t>
            </w:r>
          </w:p>
        </w:tc>
        <w:tc>
          <w:tcPr>
            <w:tcW w:w="2404" w:type="dxa"/>
          </w:tcPr>
          <w:p w14:paraId="4880D330" w14:textId="6AD3BD9C" w:rsidR="00DE5DA3" w:rsidRDefault="00DE5DA3" w:rsidP="00DE5DA3">
            <w:proofErr w:type="spellStart"/>
            <w:r>
              <w:t>Pelaksanaan</w:t>
            </w:r>
            <w:proofErr w:type="spellEnd"/>
            <w:r>
              <w:t xml:space="preserve"> program</w:t>
            </w:r>
          </w:p>
        </w:tc>
      </w:tr>
      <w:tr w:rsidR="00DE5DA3" w14:paraId="1E9E986E" w14:textId="77777777" w:rsidTr="008A6858">
        <w:trPr>
          <w:trHeight w:val="281"/>
        </w:trPr>
        <w:tc>
          <w:tcPr>
            <w:tcW w:w="660" w:type="dxa"/>
          </w:tcPr>
          <w:p w14:paraId="4B39450A" w14:textId="3D24F071" w:rsidR="00DE5DA3" w:rsidRPr="00F01EC1" w:rsidRDefault="00DE5DA3" w:rsidP="00DE5DA3">
            <w:r w:rsidRPr="00F01EC1">
              <w:t>18</w:t>
            </w:r>
          </w:p>
        </w:tc>
        <w:tc>
          <w:tcPr>
            <w:tcW w:w="4047" w:type="dxa"/>
          </w:tcPr>
          <w:p w14:paraId="6F1A7BED" w14:textId="1A870EB8" w:rsidR="00DE5DA3" w:rsidRPr="00F01EC1" w:rsidRDefault="00DE5DA3" w:rsidP="00DE5DA3">
            <w:proofErr w:type="spellStart"/>
            <w:r w:rsidRPr="00F01EC1">
              <w:rPr>
                <w:rFonts w:ascii="Times New Roman" w:hAnsi="Times New Roman" w:cs="Times New Roman"/>
              </w:rPr>
              <w:t>Pemahaman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akan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kemampuan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1809" w:type="dxa"/>
          </w:tcPr>
          <w:p w14:paraId="6611377E" w14:textId="1E7AF532" w:rsidR="00DE5DA3" w:rsidRPr="00F01EC1" w:rsidRDefault="00DE5DA3" w:rsidP="00DE5DA3">
            <w:r w:rsidRPr="00F01EC1">
              <w:t>3,3</w:t>
            </w:r>
          </w:p>
        </w:tc>
        <w:tc>
          <w:tcPr>
            <w:tcW w:w="1843" w:type="dxa"/>
          </w:tcPr>
          <w:p w14:paraId="3D8ADB7A" w14:textId="6E1D4691" w:rsidR="00DE5DA3" w:rsidRPr="00F01EC1" w:rsidRDefault="00DE5DA3" w:rsidP="00DE5DA3">
            <w:r w:rsidRPr="00F01EC1">
              <w:t>3</w:t>
            </w:r>
          </w:p>
        </w:tc>
        <w:tc>
          <w:tcPr>
            <w:tcW w:w="3402" w:type="dxa"/>
          </w:tcPr>
          <w:p w14:paraId="316C8ED5" w14:textId="4A1CDE79" w:rsidR="00DE5DA3" w:rsidRPr="00F01EC1" w:rsidRDefault="00DE5DA3" w:rsidP="00DE5DA3">
            <w:r w:rsidRPr="00F01EC1">
              <w:t xml:space="preserve">Tidak </w:t>
            </w:r>
            <w:proofErr w:type="spellStart"/>
            <w:r w:rsidRPr="00F01EC1">
              <w:t>memikirkan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hasil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belajar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siswa</w:t>
            </w:r>
            <w:proofErr w:type="spellEnd"/>
            <w:r w:rsidRPr="00F01EC1">
              <w:t xml:space="preserve"> sebelumnya (10</w:t>
            </w:r>
            <w:r w:rsidR="00DC4183" w:rsidRPr="00F01EC1">
              <w:t>+Ob</w:t>
            </w:r>
            <w:r w:rsidRPr="00F01EC1">
              <w:t>)</w:t>
            </w:r>
          </w:p>
          <w:p w14:paraId="1312B715" w14:textId="7B0A4CFC" w:rsidR="00DE5DA3" w:rsidRPr="00F01EC1" w:rsidRDefault="00DE5DA3" w:rsidP="00DE5DA3">
            <w:r w:rsidRPr="00F01EC1">
              <w:t xml:space="preserve">Tidak </w:t>
            </w:r>
            <w:proofErr w:type="spellStart"/>
            <w:r w:rsidRPr="00F01EC1">
              <w:t>menjawab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konteks</w:t>
            </w:r>
            <w:proofErr w:type="spellEnd"/>
            <w:r w:rsidRPr="00F01EC1">
              <w:t xml:space="preserve"> unit (5</w:t>
            </w:r>
            <w:r w:rsidR="00790C47" w:rsidRPr="00F01EC1">
              <w:t>+Ob</w:t>
            </w:r>
            <w:r w:rsidRPr="00F01EC1">
              <w:t>)</w:t>
            </w:r>
          </w:p>
        </w:tc>
        <w:tc>
          <w:tcPr>
            <w:tcW w:w="2404" w:type="dxa"/>
          </w:tcPr>
          <w:p w14:paraId="50065959" w14:textId="5D75DF3D" w:rsidR="00DE5DA3" w:rsidRPr="00F01EC1" w:rsidRDefault="00DE5DA3" w:rsidP="00DE5DA3">
            <w:proofErr w:type="spellStart"/>
            <w:r w:rsidRPr="00F01EC1">
              <w:t>Pengenalan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terhadap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siswa</w:t>
            </w:r>
            <w:proofErr w:type="spellEnd"/>
          </w:p>
        </w:tc>
      </w:tr>
      <w:tr w:rsidR="00DE5DA3" w14:paraId="44C64767" w14:textId="77777777" w:rsidTr="008A6858">
        <w:trPr>
          <w:trHeight w:val="293"/>
        </w:trPr>
        <w:tc>
          <w:tcPr>
            <w:tcW w:w="660" w:type="dxa"/>
          </w:tcPr>
          <w:p w14:paraId="454A796B" w14:textId="4D28E1F6" w:rsidR="00DE5DA3" w:rsidRPr="00F01EC1" w:rsidRDefault="00DE5DA3" w:rsidP="00DE5DA3">
            <w:r w:rsidRPr="00F01EC1">
              <w:t>19</w:t>
            </w:r>
          </w:p>
        </w:tc>
        <w:tc>
          <w:tcPr>
            <w:tcW w:w="4047" w:type="dxa"/>
          </w:tcPr>
          <w:p w14:paraId="5520E652" w14:textId="4C7E00E7" w:rsidR="00DE5DA3" w:rsidRPr="00F01EC1" w:rsidRDefault="00DE5DA3" w:rsidP="00DE5DA3">
            <w:proofErr w:type="spellStart"/>
            <w:r w:rsidRPr="00F01EC1">
              <w:rPr>
                <w:rFonts w:ascii="Times New Roman" w:hAnsi="Times New Roman" w:cs="Times New Roman"/>
              </w:rPr>
              <w:t>Perancangan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instruksi-instruksi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01EC1">
              <w:rPr>
                <w:rFonts w:ascii="Times New Roman" w:hAnsi="Times New Roman" w:cs="Times New Roman"/>
              </w:rPr>
              <w:t>dapat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dimengerti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1809" w:type="dxa"/>
          </w:tcPr>
          <w:p w14:paraId="6A30B991" w14:textId="26C6AED1" w:rsidR="00DE5DA3" w:rsidRPr="00F01EC1" w:rsidRDefault="00DE5DA3" w:rsidP="00DE5DA3">
            <w:r w:rsidRPr="00F01EC1">
              <w:t>3,3</w:t>
            </w:r>
          </w:p>
        </w:tc>
        <w:tc>
          <w:tcPr>
            <w:tcW w:w="1843" w:type="dxa"/>
          </w:tcPr>
          <w:p w14:paraId="6A4BF173" w14:textId="2F2D4A9D" w:rsidR="00DE5DA3" w:rsidRPr="00F01EC1" w:rsidRDefault="00DE5DA3" w:rsidP="00DE5DA3">
            <w:r w:rsidRPr="00F01EC1">
              <w:t>4</w:t>
            </w:r>
          </w:p>
        </w:tc>
        <w:tc>
          <w:tcPr>
            <w:tcW w:w="3402" w:type="dxa"/>
          </w:tcPr>
          <w:p w14:paraId="7E7AB9B1" w14:textId="5D2612A1" w:rsidR="00DE5DA3" w:rsidRPr="00F01EC1" w:rsidRDefault="00DE5DA3" w:rsidP="00DE5DA3">
            <w:proofErr w:type="spellStart"/>
            <w:r w:rsidRPr="00F01EC1">
              <w:t>Berfokus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kepada</w:t>
            </w:r>
            <w:proofErr w:type="spellEnd"/>
            <w:r w:rsidRPr="00F01EC1">
              <w:t xml:space="preserve"> guru (10</w:t>
            </w:r>
            <w:r w:rsidR="004D29EF" w:rsidRPr="00F01EC1">
              <w:t xml:space="preserve">+Ob </w:t>
            </w:r>
            <w:proofErr w:type="spellStart"/>
            <w:r w:rsidR="004D29EF" w:rsidRPr="00F01EC1">
              <w:t>dari</w:t>
            </w:r>
            <w:proofErr w:type="spellEnd"/>
            <w:r w:rsidR="004D29EF" w:rsidRPr="00F01EC1">
              <w:t xml:space="preserve"> </w:t>
            </w:r>
            <w:proofErr w:type="spellStart"/>
            <w:r w:rsidR="004D29EF" w:rsidRPr="00F01EC1">
              <w:t>konteks</w:t>
            </w:r>
            <w:proofErr w:type="spellEnd"/>
            <w:r w:rsidRPr="00F01EC1">
              <w:t>)</w:t>
            </w:r>
          </w:p>
        </w:tc>
        <w:tc>
          <w:tcPr>
            <w:tcW w:w="2404" w:type="dxa"/>
          </w:tcPr>
          <w:p w14:paraId="4532B13D" w14:textId="48CC580A" w:rsidR="00DE5DA3" w:rsidRPr="00F01EC1" w:rsidRDefault="00DE5DA3" w:rsidP="00DE5DA3">
            <w:proofErr w:type="spellStart"/>
            <w:r w:rsidRPr="00F01EC1">
              <w:t>Instruksi</w:t>
            </w:r>
            <w:proofErr w:type="spellEnd"/>
            <w:r w:rsidRPr="00F01EC1">
              <w:t xml:space="preserve"> guru</w:t>
            </w:r>
          </w:p>
        </w:tc>
      </w:tr>
      <w:tr w:rsidR="00DE5DA3" w14:paraId="5AD9E487" w14:textId="77777777" w:rsidTr="008A6858">
        <w:trPr>
          <w:trHeight w:val="281"/>
        </w:trPr>
        <w:tc>
          <w:tcPr>
            <w:tcW w:w="660" w:type="dxa"/>
          </w:tcPr>
          <w:p w14:paraId="05AE16E2" w14:textId="34717C13" w:rsidR="00DE5DA3" w:rsidRPr="00F01EC1" w:rsidRDefault="00DE5DA3" w:rsidP="00DE5DA3">
            <w:r w:rsidRPr="00F01EC1">
              <w:t>20</w:t>
            </w:r>
          </w:p>
        </w:tc>
        <w:tc>
          <w:tcPr>
            <w:tcW w:w="4047" w:type="dxa"/>
          </w:tcPr>
          <w:p w14:paraId="02B09520" w14:textId="1CE614CE" w:rsidR="00DE5DA3" w:rsidRPr="00F01EC1" w:rsidRDefault="00DE5DA3" w:rsidP="00DE5DA3">
            <w:proofErr w:type="spellStart"/>
            <w:r w:rsidRPr="00F01EC1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01EC1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01EC1">
              <w:rPr>
                <w:rFonts w:ascii="Times New Roman" w:hAnsi="Times New Roman" w:cs="Times New Roman"/>
              </w:rPr>
              <w:t>terstruktur</w:t>
            </w:r>
            <w:proofErr w:type="spellEnd"/>
          </w:p>
        </w:tc>
        <w:tc>
          <w:tcPr>
            <w:tcW w:w="1809" w:type="dxa"/>
          </w:tcPr>
          <w:p w14:paraId="4B55A8DE" w14:textId="18B35138" w:rsidR="00DE5DA3" w:rsidRPr="00F01EC1" w:rsidRDefault="00DE5DA3" w:rsidP="00DE5DA3">
            <w:r w:rsidRPr="00F01EC1">
              <w:t>3,4</w:t>
            </w:r>
          </w:p>
        </w:tc>
        <w:tc>
          <w:tcPr>
            <w:tcW w:w="1843" w:type="dxa"/>
          </w:tcPr>
          <w:p w14:paraId="303C27FD" w14:textId="323F8725" w:rsidR="00DE5DA3" w:rsidRPr="00F01EC1" w:rsidRDefault="00DE5DA3" w:rsidP="00DE5DA3">
            <w:r w:rsidRPr="00F01EC1">
              <w:t>4</w:t>
            </w:r>
          </w:p>
        </w:tc>
        <w:tc>
          <w:tcPr>
            <w:tcW w:w="3402" w:type="dxa"/>
          </w:tcPr>
          <w:p w14:paraId="48C2488E" w14:textId="31DA4B03" w:rsidR="00DE5DA3" w:rsidRPr="00F01EC1" w:rsidRDefault="00DE5DA3" w:rsidP="00DE5DA3">
            <w:proofErr w:type="spellStart"/>
            <w:r w:rsidRPr="00F01EC1">
              <w:t>Penyamaan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persepsi</w:t>
            </w:r>
            <w:proofErr w:type="spellEnd"/>
            <w:r w:rsidRPr="00F01EC1">
              <w:t xml:space="preserve"> (10+Ob) </w:t>
            </w:r>
          </w:p>
          <w:p w14:paraId="0ED6EF80" w14:textId="637C2101" w:rsidR="00DE5DA3" w:rsidRPr="00F01EC1" w:rsidRDefault="00DE5DA3" w:rsidP="00DE5DA3">
            <w:r w:rsidRPr="00F01EC1">
              <w:t xml:space="preserve">Kendala </w:t>
            </w:r>
            <w:proofErr w:type="spellStart"/>
            <w:r w:rsidRPr="00F01EC1">
              <w:t>penyusunan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pembelajaran</w:t>
            </w:r>
            <w:proofErr w:type="spellEnd"/>
            <w:r w:rsidRPr="00F01EC1">
              <w:t xml:space="preserve"> (3)</w:t>
            </w:r>
          </w:p>
        </w:tc>
        <w:tc>
          <w:tcPr>
            <w:tcW w:w="2404" w:type="dxa"/>
          </w:tcPr>
          <w:p w14:paraId="66AECC20" w14:textId="295F5B4E" w:rsidR="00DE5DA3" w:rsidRPr="00F01EC1" w:rsidRDefault="00DE5DA3" w:rsidP="00DE5DA3">
            <w:r w:rsidRPr="00F01EC1">
              <w:t xml:space="preserve">Ide </w:t>
            </w:r>
            <w:proofErr w:type="spellStart"/>
            <w:r w:rsidRPr="00F01EC1">
              <w:t>belajar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bagi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siswa</w:t>
            </w:r>
            <w:proofErr w:type="spellEnd"/>
          </w:p>
        </w:tc>
      </w:tr>
      <w:tr w:rsidR="00DE5DA3" w14:paraId="0A49BC8D" w14:textId="77777777" w:rsidTr="008A6858">
        <w:trPr>
          <w:trHeight w:val="281"/>
        </w:trPr>
        <w:tc>
          <w:tcPr>
            <w:tcW w:w="660" w:type="dxa"/>
          </w:tcPr>
          <w:p w14:paraId="74210760" w14:textId="00B1B95A" w:rsidR="00DE5DA3" w:rsidRPr="00F01EC1" w:rsidRDefault="00DE5DA3" w:rsidP="00DE5DA3">
            <w:r w:rsidRPr="00F01EC1">
              <w:t>21</w:t>
            </w:r>
          </w:p>
        </w:tc>
        <w:tc>
          <w:tcPr>
            <w:tcW w:w="4047" w:type="dxa"/>
          </w:tcPr>
          <w:p w14:paraId="3224E324" w14:textId="718D4915" w:rsidR="00DE5DA3" w:rsidRPr="00F01EC1" w:rsidRDefault="00DE5DA3" w:rsidP="00DE5DA3">
            <w:proofErr w:type="spellStart"/>
            <w:r w:rsidRPr="00F01EC1">
              <w:rPr>
                <w:rFonts w:ascii="Times New Roman" w:hAnsi="Times New Roman" w:cs="Times New Roman"/>
              </w:rPr>
              <w:t>Pembuatan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01EC1">
              <w:rPr>
                <w:rFonts w:ascii="Times New Roman" w:hAnsi="Times New Roman" w:cs="Times New Roman"/>
              </w:rPr>
              <w:t>sesuai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dengan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perencanaan</w:t>
            </w:r>
            <w:proofErr w:type="spellEnd"/>
          </w:p>
        </w:tc>
        <w:tc>
          <w:tcPr>
            <w:tcW w:w="1809" w:type="dxa"/>
          </w:tcPr>
          <w:p w14:paraId="4C2A99E5" w14:textId="288299FD" w:rsidR="00DE5DA3" w:rsidRPr="00F01EC1" w:rsidRDefault="00DE5DA3" w:rsidP="00DE5DA3">
            <w:r w:rsidRPr="00F01EC1">
              <w:t>3,7</w:t>
            </w:r>
          </w:p>
        </w:tc>
        <w:tc>
          <w:tcPr>
            <w:tcW w:w="1843" w:type="dxa"/>
          </w:tcPr>
          <w:p w14:paraId="195EBA6A" w14:textId="355A5095" w:rsidR="00DE5DA3" w:rsidRPr="00F01EC1" w:rsidRDefault="00DE5DA3" w:rsidP="00DE5DA3">
            <w:r w:rsidRPr="00F01EC1">
              <w:t>3</w:t>
            </w:r>
          </w:p>
        </w:tc>
        <w:tc>
          <w:tcPr>
            <w:tcW w:w="3402" w:type="dxa"/>
          </w:tcPr>
          <w:p w14:paraId="62222E47" w14:textId="2BE9D081" w:rsidR="00DE5DA3" w:rsidRPr="00F01EC1" w:rsidRDefault="00DE5DA3" w:rsidP="00DE5DA3">
            <w:proofErr w:type="spellStart"/>
            <w:r w:rsidRPr="00F01EC1">
              <w:t>Keraguan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mencoba</w:t>
            </w:r>
            <w:proofErr w:type="spellEnd"/>
            <w:r w:rsidRPr="00F01EC1">
              <w:t xml:space="preserve"> dan </w:t>
            </w:r>
            <w:proofErr w:type="spellStart"/>
            <w:r w:rsidRPr="00F01EC1">
              <w:t>berbagi</w:t>
            </w:r>
            <w:proofErr w:type="spellEnd"/>
            <w:r w:rsidRPr="00F01EC1">
              <w:t xml:space="preserve"> (10</w:t>
            </w:r>
            <w:r w:rsidR="00790C47" w:rsidRPr="00F01EC1">
              <w:t>+Ob</w:t>
            </w:r>
            <w:r w:rsidRPr="00F01EC1">
              <w:t>)</w:t>
            </w:r>
          </w:p>
        </w:tc>
        <w:tc>
          <w:tcPr>
            <w:tcW w:w="2404" w:type="dxa"/>
          </w:tcPr>
          <w:p w14:paraId="5456355B" w14:textId="1842B1A7" w:rsidR="00DE5DA3" w:rsidRPr="00F01EC1" w:rsidRDefault="00DE5DA3" w:rsidP="00DE5DA3">
            <w:proofErr w:type="spellStart"/>
            <w:r w:rsidRPr="00F01EC1">
              <w:t>Penilaian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siswa</w:t>
            </w:r>
            <w:proofErr w:type="spellEnd"/>
          </w:p>
        </w:tc>
      </w:tr>
      <w:tr w:rsidR="00DE5DA3" w14:paraId="757C92BB" w14:textId="77777777" w:rsidTr="008A6858">
        <w:trPr>
          <w:trHeight w:val="281"/>
        </w:trPr>
        <w:tc>
          <w:tcPr>
            <w:tcW w:w="660" w:type="dxa"/>
          </w:tcPr>
          <w:p w14:paraId="49D3348E" w14:textId="3D205A02" w:rsidR="00DE5DA3" w:rsidRPr="00F01EC1" w:rsidRDefault="00DE5DA3" w:rsidP="00DE5DA3">
            <w:r w:rsidRPr="00F01EC1">
              <w:t>22</w:t>
            </w:r>
          </w:p>
        </w:tc>
        <w:tc>
          <w:tcPr>
            <w:tcW w:w="4047" w:type="dxa"/>
          </w:tcPr>
          <w:p w14:paraId="4694026E" w14:textId="5439A97B" w:rsidR="00DE5DA3" w:rsidRPr="00F01EC1" w:rsidRDefault="00DE5DA3" w:rsidP="00DE5DA3">
            <w:proofErr w:type="spellStart"/>
            <w:r w:rsidRPr="00F01EC1">
              <w:rPr>
                <w:rFonts w:ascii="Times New Roman" w:hAnsi="Times New Roman" w:cs="Times New Roman"/>
              </w:rPr>
              <w:t>Pembuatan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perbaikan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bagi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1EC1">
              <w:rPr>
                <w:rFonts w:ascii="Times New Roman" w:hAnsi="Times New Roman" w:cs="Times New Roman"/>
              </w:rPr>
              <w:t>siswa</w:t>
            </w:r>
            <w:proofErr w:type="spellEnd"/>
            <w:r w:rsidRPr="00F01EC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01EC1">
              <w:rPr>
                <w:rFonts w:ascii="Times New Roman" w:hAnsi="Times New Roman" w:cs="Times New Roman"/>
              </w:rPr>
              <w:t>gagal</w:t>
            </w:r>
            <w:proofErr w:type="spellEnd"/>
          </w:p>
        </w:tc>
        <w:tc>
          <w:tcPr>
            <w:tcW w:w="1809" w:type="dxa"/>
          </w:tcPr>
          <w:p w14:paraId="372DFD72" w14:textId="3508D140" w:rsidR="00DE5DA3" w:rsidRPr="00F01EC1" w:rsidRDefault="00DE5DA3" w:rsidP="00DE5DA3">
            <w:r w:rsidRPr="00F01EC1">
              <w:t>3,2</w:t>
            </w:r>
          </w:p>
        </w:tc>
        <w:tc>
          <w:tcPr>
            <w:tcW w:w="1843" w:type="dxa"/>
          </w:tcPr>
          <w:p w14:paraId="7A60BCD3" w14:textId="2E50504E" w:rsidR="00DE5DA3" w:rsidRPr="00F01EC1" w:rsidRDefault="00DE5DA3" w:rsidP="00DE5DA3">
            <w:r w:rsidRPr="00F01EC1">
              <w:t>4</w:t>
            </w:r>
          </w:p>
        </w:tc>
        <w:tc>
          <w:tcPr>
            <w:tcW w:w="3402" w:type="dxa"/>
          </w:tcPr>
          <w:p w14:paraId="6C38F69E" w14:textId="5281820D" w:rsidR="00DE5DA3" w:rsidRPr="00F01EC1" w:rsidRDefault="00DE5DA3" w:rsidP="00DE5DA3">
            <w:r w:rsidRPr="00F01EC1">
              <w:t xml:space="preserve">Tidak </w:t>
            </w:r>
            <w:proofErr w:type="spellStart"/>
            <w:r w:rsidRPr="00F01EC1">
              <w:t>memikirkan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hasil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belajar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siswa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sesudahnya</w:t>
            </w:r>
            <w:proofErr w:type="spellEnd"/>
            <w:r w:rsidRPr="00F01EC1">
              <w:t xml:space="preserve"> (10</w:t>
            </w:r>
            <w:r w:rsidR="00DC4183" w:rsidRPr="00F01EC1">
              <w:t>+Ob</w:t>
            </w:r>
            <w:r w:rsidRPr="00F01EC1">
              <w:t>)</w:t>
            </w:r>
          </w:p>
        </w:tc>
        <w:tc>
          <w:tcPr>
            <w:tcW w:w="2404" w:type="dxa"/>
          </w:tcPr>
          <w:p w14:paraId="6059F0ED" w14:textId="7ED4EA9A" w:rsidR="00DE5DA3" w:rsidRPr="00F01EC1" w:rsidRDefault="00DE5DA3" w:rsidP="00DE5DA3">
            <w:proofErr w:type="spellStart"/>
            <w:r w:rsidRPr="00F01EC1">
              <w:t>Evaluasi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hasil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belajar</w:t>
            </w:r>
            <w:proofErr w:type="spellEnd"/>
          </w:p>
        </w:tc>
      </w:tr>
      <w:tr w:rsidR="00DE5DA3" w14:paraId="2BD48A28" w14:textId="77777777" w:rsidTr="008A6858">
        <w:trPr>
          <w:trHeight w:val="281"/>
        </w:trPr>
        <w:tc>
          <w:tcPr>
            <w:tcW w:w="660" w:type="dxa"/>
          </w:tcPr>
          <w:p w14:paraId="4715F995" w14:textId="1D29CDEE" w:rsidR="00DE5DA3" w:rsidRDefault="00DE5DA3" w:rsidP="00DE5DA3">
            <w:r>
              <w:t>23</w:t>
            </w:r>
          </w:p>
        </w:tc>
        <w:tc>
          <w:tcPr>
            <w:tcW w:w="4047" w:type="dxa"/>
          </w:tcPr>
          <w:p w14:paraId="3114A777" w14:textId="31E7955A" w:rsidR="00DE5DA3" w:rsidRDefault="00DE5DA3" w:rsidP="00DE5DA3">
            <w:proofErr w:type="spellStart"/>
            <w:r w:rsidRPr="00214006">
              <w:rPr>
                <w:rFonts w:ascii="Times New Roman" w:hAnsi="Times New Roman" w:cs="Times New Roman"/>
              </w:rPr>
              <w:t>Kesempatan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guru-guru </w:t>
            </w:r>
            <w:proofErr w:type="spellStart"/>
            <w:r w:rsidRPr="00214006">
              <w:rPr>
                <w:rFonts w:ascii="Times New Roman" w:hAnsi="Times New Roman" w:cs="Times New Roman"/>
              </w:rPr>
              <w:t>untuk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memimpin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profesionalnya</w:t>
            </w:r>
            <w:proofErr w:type="spellEnd"/>
          </w:p>
        </w:tc>
        <w:tc>
          <w:tcPr>
            <w:tcW w:w="1809" w:type="dxa"/>
          </w:tcPr>
          <w:p w14:paraId="00694E03" w14:textId="495C64BD" w:rsidR="00DE5DA3" w:rsidRDefault="00DE5DA3" w:rsidP="00DE5DA3">
            <w:r>
              <w:t>3,6</w:t>
            </w:r>
          </w:p>
        </w:tc>
        <w:tc>
          <w:tcPr>
            <w:tcW w:w="1843" w:type="dxa"/>
          </w:tcPr>
          <w:p w14:paraId="62E26B08" w14:textId="78919494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1BB5F22F" w14:textId="63DFF467" w:rsidR="00DE5DA3" w:rsidRDefault="00DE5DA3" w:rsidP="00DE5DA3">
            <w:r>
              <w:t xml:space="preserve">Belum </w:t>
            </w:r>
            <w:proofErr w:type="spellStart"/>
            <w:r>
              <w:t>terdorong</w:t>
            </w:r>
            <w:proofErr w:type="spellEnd"/>
            <w:r>
              <w:t xml:space="preserve"> </w:t>
            </w:r>
            <w:proofErr w:type="spellStart"/>
            <w:r>
              <w:t>memimpin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(6</w:t>
            </w:r>
            <w:r w:rsidR="004D29EF">
              <w:t>+Ob</w:t>
            </w:r>
            <w:r>
              <w:t>)</w:t>
            </w:r>
          </w:p>
          <w:p w14:paraId="020CE58E" w14:textId="77777777" w:rsidR="00DE5DA3" w:rsidRDefault="00DE5DA3" w:rsidP="00DE5DA3">
            <w:proofErr w:type="spellStart"/>
            <w:r>
              <w:t>Kesibukan</w:t>
            </w:r>
            <w:proofErr w:type="spellEnd"/>
            <w:r>
              <w:t xml:space="preserve"> unit masing-masing (3)</w:t>
            </w:r>
          </w:p>
          <w:p w14:paraId="2330F69D" w14:textId="344A844A" w:rsidR="00DE5DA3" w:rsidRDefault="00DE5DA3" w:rsidP="00DE5DA3">
            <w:proofErr w:type="spellStart"/>
            <w:r>
              <w:t>Kesempatan</w:t>
            </w:r>
            <w:proofErr w:type="spellEnd"/>
            <w:r>
              <w:t xml:space="preserve"> </w:t>
            </w:r>
            <w:proofErr w:type="spellStart"/>
            <w:r>
              <w:t>berbagi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(10)</w:t>
            </w:r>
          </w:p>
        </w:tc>
        <w:tc>
          <w:tcPr>
            <w:tcW w:w="2404" w:type="dxa"/>
          </w:tcPr>
          <w:p w14:paraId="2871ABB2" w14:textId="2C07EDC5" w:rsidR="00DE5DA3" w:rsidRDefault="00DE5DA3" w:rsidP="00DE5DA3">
            <w:proofErr w:type="spellStart"/>
            <w:r>
              <w:t>Diferensiasi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</w:tc>
      </w:tr>
      <w:tr w:rsidR="00DE5DA3" w14:paraId="759B030D" w14:textId="77777777" w:rsidTr="008A6858">
        <w:trPr>
          <w:trHeight w:val="281"/>
        </w:trPr>
        <w:tc>
          <w:tcPr>
            <w:tcW w:w="660" w:type="dxa"/>
          </w:tcPr>
          <w:p w14:paraId="13C4E6BE" w14:textId="67CDE22C" w:rsidR="00DE5DA3" w:rsidRDefault="00DE5DA3" w:rsidP="00DE5DA3">
            <w:r>
              <w:t>24</w:t>
            </w:r>
          </w:p>
        </w:tc>
        <w:tc>
          <w:tcPr>
            <w:tcW w:w="4047" w:type="dxa"/>
          </w:tcPr>
          <w:p w14:paraId="03D4C212" w14:textId="724A7387" w:rsidR="00DE5DA3" w:rsidRDefault="00DE5DA3" w:rsidP="00DE5DA3">
            <w:proofErr w:type="spellStart"/>
            <w:r w:rsidRPr="00214006">
              <w:rPr>
                <w:rFonts w:ascii="Times New Roman" w:hAnsi="Times New Roman" w:cs="Times New Roman"/>
              </w:rPr>
              <w:t>Pemahaman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jelas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tujuan</w:t>
            </w:r>
            <w:proofErr w:type="spellEnd"/>
            <w:r w:rsidR="00E051E0">
              <w:rPr>
                <w:rFonts w:ascii="Times New Roman" w:hAnsi="Times New Roman" w:cs="Times New Roman"/>
              </w:rPr>
              <w:t xml:space="preserve"> PLC</w:t>
            </w:r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disepakati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semua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guru</w:t>
            </w:r>
          </w:p>
        </w:tc>
        <w:tc>
          <w:tcPr>
            <w:tcW w:w="1809" w:type="dxa"/>
          </w:tcPr>
          <w:p w14:paraId="1425E51D" w14:textId="3AD2742F" w:rsidR="00DE5DA3" w:rsidRDefault="00DE5DA3" w:rsidP="00DE5DA3">
            <w:r>
              <w:t>3,9</w:t>
            </w:r>
          </w:p>
        </w:tc>
        <w:tc>
          <w:tcPr>
            <w:tcW w:w="1843" w:type="dxa"/>
          </w:tcPr>
          <w:p w14:paraId="0CD34256" w14:textId="36C001DF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1FA48495" w14:textId="723A32FB" w:rsidR="00DE5DA3" w:rsidRDefault="00DE5DA3" w:rsidP="00DE5DA3">
            <w:r>
              <w:t xml:space="preserve">Tujuan PLC yang </w:t>
            </w:r>
            <w:proofErr w:type="spellStart"/>
            <w:r>
              <w:t>kabur</w:t>
            </w:r>
            <w:proofErr w:type="spellEnd"/>
            <w:r>
              <w:t xml:space="preserve"> (7</w:t>
            </w:r>
            <w:r w:rsidR="004D29EF">
              <w:t>+Ob</w:t>
            </w:r>
            <w:r>
              <w:t>)</w:t>
            </w:r>
          </w:p>
        </w:tc>
        <w:tc>
          <w:tcPr>
            <w:tcW w:w="2404" w:type="dxa"/>
          </w:tcPr>
          <w:p w14:paraId="057F0978" w14:textId="04E3A0B1" w:rsidR="00DE5DA3" w:rsidRDefault="00DE5DA3" w:rsidP="00DE5DA3">
            <w:proofErr w:type="spellStart"/>
            <w:r>
              <w:t>Kehilangan</w:t>
            </w:r>
            <w:proofErr w:type="spellEnd"/>
            <w:r>
              <w:t xml:space="preserve"> </w:t>
            </w:r>
            <w:proofErr w:type="spellStart"/>
            <w:r>
              <w:t>persepsi</w:t>
            </w:r>
            <w:proofErr w:type="spellEnd"/>
          </w:p>
        </w:tc>
      </w:tr>
      <w:tr w:rsidR="00DE5DA3" w14:paraId="71035F50" w14:textId="77777777" w:rsidTr="008A6858">
        <w:trPr>
          <w:trHeight w:val="281"/>
        </w:trPr>
        <w:tc>
          <w:tcPr>
            <w:tcW w:w="660" w:type="dxa"/>
          </w:tcPr>
          <w:p w14:paraId="56D10E58" w14:textId="606AB375" w:rsidR="00DE5DA3" w:rsidRDefault="00DE5DA3" w:rsidP="00DE5DA3">
            <w:r>
              <w:lastRenderedPageBreak/>
              <w:t>25</w:t>
            </w:r>
          </w:p>
        </w:tc>
        <w:tc>
          <w:tcPr>
            <w:tcW w:w="4047" w:type="dxa"/>
          </w:tcPr>
          <w:p w14:paraId="2D20334A" w14:textId="02EB9AFB" w:rsidR="00DE5DA3" w:rsidRDefault="00DE5DA3" w:rsidP="00DE5DA3">
            <w:proofErr w:type="spellStart"/>
            <w:r w:rsidRPr="00214006">
              <w:rPr>
                <w:rFonts w:ascii="Times New Roman" w:hAnsi="Times New Roman" w:cs="Times New Roman"/>
              </w:rPr>
              <w:t>Pemahaman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jelas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tujuan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berpusat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1809" w:type="dxa"/>
          </w:tcPr>
          <w:p w14:paraId="475C783F" w14:textId="7F1496D5" w:rsidR="00DE5DA3" w:rsidRDefault="00DE5DA3" w:rsidP="00DE5DA3">
            <w:r>
              <w:t>4</w:t>
            </w:r>
          </w:p>
        </w:tc>
        <w:tc>
          <w:tcPr>
            <w:tcW w:w="1843" w:type="dxa"/>
          </w:tcPr>
          <w:p w14:paraId="417DE4F9" w14:textId="53EB6CE1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15C6075E" w14:textId="3E03ABF4" w:rsidR="00DE5DA3" w:rsidRDefault="00DE5DA3" w:rsidP="00DE5DA3">
            <w:proofErr w:type="spellStart"/>
            <w:r>
              <w:t>Berusaha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  <w:r>
              <w:t xml:space="preserve"> (10) </w:t>
            </w:r>
            <w:proofErr w:type="spellStart"/>
            <w:r>
              <w:t>Munculnya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guru (5)</w:t>
            </w:r>
          </w:p>
        </w:tc>
        <w:tc>
          <w:tcPr>
            <w:tcW w:w="2404" w:type="dxa"/>
          </w:tcPr>
          <w:p w14:paraId="69154BA1" w14:textId="2E48BDA8" w:rsidR="00DE5DA3" w:rsidRDefault="00DE5DA3" w:rsidP="00DE5DA3"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guru</w:t>
            </w:r>
          </w:p>
        </w:tc>
      </w:tr>
      <w:tr w:rsidR="00DE5DA3" w14:paraId="2C5C47F6" w14:textId="77777777" w:rsidTr="008A6858">
        <w:trPr>
          <w:trHeight w:val="293"/>
        </w:trPr>
        <w:tc>
          <w:tcPr>
            <w:tcW w:w="660" w:type="dxa"/>
          </w:tcPr>
          <w:p w14:paraId="296C7B9F" w14:textId="123C5310" w:rsidR="00DE5DA3" w:rsidRDefault="00DE5DA3" w:rsidP="00DE5DA3">
            <w:r>
              <w:t>26</w:t>
            </w:r>
          </w:p>
        </w:tc>
        <w:tc>
          <w:tcPr>
            <w:tcW w:w="4047" w:type="dxa"/>
          </w:tcPr>
          <w:p w14:paraId="41CF4A78" w14:textId="0AF3ABD9" w:rsidR="00DE5DA3" w:rsidRDefault="00DE5DA3" w:rsidP="00DE5DA3">
            <w:proofErr w:type="spellStart"/>
            <w:r w:rsidRPr="00214006">
              <w:rPr>
                <w:rFonts w:ascii="Times New Roman" w:hAnsi="Times New Roman" w:cs="Times New Roman"/>
              </w:rPr>
              <w:t>Pemberian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ruang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untuk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mengkonseptualisasikan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pemikiran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serta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mempertanyakan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memperdebatkan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praktek-praktek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sudah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14006">
              <w:rPr>
                <w:rFonts w:ascii="Times New Roman" w:hAnsi="Times New Roman" w:cs="Times New Roman"/>
              </w:rPr>
              <w:t>diajarkan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1809" w:type="dxa"/>
          </w:tcPr>
          <w:p w14:paraId="4868B0EA" w14:textId="6575E652" w:rsidR="00DE5DA3" w:rsidRDefault="00DE5DA3" w:rsidP="00DE5DA3">
            <w:r>
              <w:t>3,5</w:t>
            </w:r>
          </w:p>
        </w:tc>
        <w:tc>
          <w:tcPr>
            <w:tcW w:w="1843" w:type="dxa"/>
          </w:tcPr>
          <w:p w14:paraId="7357DA3F" w14:textId="7711C8C7" w:rsidR="00DE5DA3" w:rsidRDefault="00DE5DA3" w:rsidP="00DE5DA3">
            <w:r>
              <w:t>3</w:t>
            </w:r>
          </w:p>
        </w:tc>
        <w:tc>
          <w:tcPr>
            <w:tcW w:w="3402" w:type="dxa"/>
          </w:tcPr>
          <w:p w14:paraId="7F2CB521" w14:textId="5C6EF1E3" w:rsidR="00DE5DA3" w:rsidRDefault="00DE5DA3" w:rsidP="00DE5DA3"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mengerti</w:t>
            </w:r>
            <w:proofErr w:type="spellEnd"/>
            <w:r>
              <w:t xml:space="preserve"> (6</w:t>
            </w:r>
            <w:r w:rsidR="006B0059">
              <w:t>+Ob</w:t>
            </w:r>
            <w:r>
              <w:t>)</w:t>
            </w:r>
          </w:p>
          <w:p w14:paraId="0C5C898B" w14:textId="5972B5A7" w:rsidR="00DE5DA3" w:rsidRDefault="00DE5DA3" w:rsidP="00DE5DA3">
            <w:proofErr w:type="spellStart"/>
            <w:r>
              <w:t>Nyaman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(5</w:t>
            </w:r>
            <w:r w:rsidR="006B0059">
              <w:t>+Ob</w:t>
            </w:r>
            <w:r>
              <w:t>)</w:t>
            </w:r>
          </w:p>
        </w:tc>
        <w:tc>
          <w:tcPr>
            <w:tcW w:w="2404" w:type="dxa"/>
          </w:tcPr>
          <w:p w14:paraId="55154747" w14:textId="55986893" w:rsidR="00DE5DA3" w:rsidRDefault="00DE5DA3" w:rsidP="00DE5DA3">
            <w:proofErr w:type="spellStart"/>
            <w:r>
              <w:t>Kontribusi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</w:tr>
      <w:tr w:rsidR="00DE5DA3" w14:paraId="175F0C64" w14:textId="77777777" w:rsidTr="008A6858">
        <w:trPr>
          <w:trHeight w:val="281"/>
        </w:trPr>
        <w:tc>
          <w:tcPr>
            <w:tcW w:w="660" w:type="dxa"/>
          </w:tcPr>
          <w:p w14:paraId="6B4161AF" w14:textId="2F4B471C" w:rsidR="00DE5DA3" w:rsidRDefault="00DE5DA3" w:rsidP="00DE5DA3">
            <w:r>
              <w:t>27</w:t>
            </w:r>
          </w:p>
        </w:tc>
        <w:tc>
          <w:tcPr>
            <w:tcW w:w="4047" w:type="dxa"/>
          </w:tcPr>
          <w:p w14:paraId="464D750E" w14:textId="11E2FBA8" w:rsidR="00DE5DA3" w:rsidRDefault="00DE5DA3" w:rsidP="00DE5DA3">
            <w:proofErr w:type="spellStart"/>
            <w:r w:rsidRPr="00214006">
              <w:rPr>
                <w:rFonts w:ascii="Times New Roman" w:hAnsi="Times New Roman" w:cs="Times New Roman"/>
              </w:rPr>
              <w:t>Pemberian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waktu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214006">
              <w:rPr>
                <w:rFonts w:ascii="Times New Roman" w:hAnsi="Times New Roman" w:cs="Times New Roman"/>
              </w:rPr>
              <w:t>sekolah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untuk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006">
              <w:rPr>
                <w:rFonts w:ascii="Times New Roman" w:hAnsi="Times New Roman" w:cs="Times New Roman"/>
              </w:rPr>
              <w:t>melakukan</w:t>
            </w:r>
            <w:proofErr w:type="spellEnd"/>
            <w:r w:rsidRPr="00214006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809" w:type="dxa"/>
          </w:tcPr>
          <w:p w14:paraId="249064F1" w14:textId="00507734" w:rsidR="00DE5DA3" w:rsidRDefault="00DE5DA3" w:rsidP="00DE5DA3">
            <w:r>
              <w:t>4</w:t>
            </w:r>
          </w:p>
        </w:tc>
        <w:tc>
          <w:tcPr>
            <w:tcW w:w="1843" w:type="dxa"/>
          </w:tcPr>
          <w:p w14:paraId="527D36A2" w14:textId="29F9B193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2EA6CF52" w14:textId="0A97B388" w:rsidR="00DE5DA3" w:rsidRDefault="006B0059" w:rsidP="00DE5DA3"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berkualitas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utuh</w:t>
            </w:r>
            <w:proofErr w:type="spellEnd"/>
            <w:r>
              <w:t xml:space="preserve"> </w:t>
            </w:r>
            <w:r w:rsidR="00DE5DA3">
              <w:t>(6</w:t>
            </w:r>
            <w:r>
              <w:t>+Ob</w:t>
            </w:r>
            <w:r w:rsidR="00DE5DA3">
              <w:t>)</w:t>
            </w:r>
          </w:p>
          <w:p w14:paraId="420DA147" w14:textId="656ACAF5" w:rsidR="00DE5DA3" w:rsidRDefault="00DE5DA3" w:rsidP="00DE5DA3">
            <w:proofErr w:type="spellStart"/>
            <w:r>
              <w:t>Alokasi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(3)</w:t>
            </w:r>
          </w:p>
          <w:p w14:paraId="28A5D0D3" w14:textId="735568EA" w:rsidR="00DE5DA3" w:rsidRDefault="00DE5DA3" w:rsidP="00DE5DA3"/>
        </w:tc>
        <w:tc>
          <w:tcPr>
            <w:tcW w:w="2404" w:type="dxa"/>
          </w:tcPr>
          <w:p w14:paraId="7C48FEAC" w14:textId="64FE263B" w:rsidR="00DE5DA3" w:rsidRDefault="00DE5DA3" w:rsidP="00DE5DA3">
            <w:r>
              <w:t xml:space="preserve">Waktu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berkolaborasi</w:t>
            </w:r>
            <w:proofErr w:type="spellEnd"/>
          </w:p>
        </w:tc>
      </w:tr>
      <w:tr w:rsidR="00DE5DA3" w14:paraId="707C944E" w14:textId="77777777" w:rsidTr="008A6858">
        <w:trPr>
          <w:trHeight w:val="281"/>
        </w:trPr>
        <w:tc>
          <w:tcPr>
            <w:tcW w:w="660" w:type="dxa"/>
          </w:tcPr>
          <w:p w14:paraId="346B0E34" w14:textId="75F3BCC8" w:rsidR="00DE5DA3" w:rsidRDefault="00DE5DA3" w:rsidP="00DE5DA3">
            <w:r>
              <w:t>28</w:t>
            </w:r>
          </w:p>
        </w:tc>
        <w:tc>
          <w:tcPr>
            <w:tcW w:w="4047" w:type="dxa"/>
          </w:tcPr>
          <w:p w14:paraId="0A0CAB5F" w14:textId="6BE5606C" w:rsidR="00DE5DA3" w:rsidRDefault="00DE5DA3" w:rsidP="00DE5DA3">
            <w:proofErr w:type="spellStart"/>
            <w:r w:rsidRPr="008A2012">
              <w:rPr>
                <w:rFonts w:ascii="Times New Roman" w:hAnsi="Times New Roman" w:cs="Times New Roman"/>
              </w:rPr>
              <w:t>kondisi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belajar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bersama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A2012">
              <w:rPr>
                <w:rFonts w:ascii="Times New Roman" w:hAnsi="Times New Roman" w:cs="Times New Roman"/>
              </w:rPr>
              <w:t>dalam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2012">
              <w:rPr>
                <w:rFonts w:ascii="Times New Roman" w:hAnsi="Times New Roman" w:cs="Times New Roman"/>
              </w:rPr>
              <w:t>kelompok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2012">
              <w:rPr>
                <w:rFonts w:ascii="Times New Roman" w:hAnsi="Times New Roman" w:cs="Times New Roman"/>
              </w:rPr>
              <w:t>untuk</w:t>
            </w:r>
            <w:proofErr w:type="spellEnd"/>
            <w:proofErr w:type="gram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saling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bertukar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pikiran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sehingga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mencapai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kesepakatan</w:t>
            </w:r>
            <w:proofErr w:type="spellEnd"/>
          </w:p>
        </w:tc>
        <w:tc>
          <w:tcPr>
            <w:tcW w:w="1809" w:type="dxa"/>
          </w:tcPr>
          <w:p w14:paraId="2317241F" w14:textId="1C809C98" w:rsidR="00DE5DA3" w:rsidRDefault="00DE5DA3" w:rsidP="00DE5DA3">
            <w:r>
              <w:t>3,6</w:t>
            </w:r>
          </w:p>
        </w:tc>
        <w:tc>
          <w:tcPr>
            <w:tcW w:w="1843" w:type="dxa"/>
          </w:tcPr>
          <w:p w14:paraId="49D16D1D" w14:textId="0D044305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0253BFB1" w14:textId="6599F53E" w:rsidR="00DE5DA3" w:rsidRDefault="00DE5DA3" w:rsidP="00DE5DA3">
            <w:proofErr w:type="spellStart"/>
            <w:r>
              <w:t>Nyaman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“agree to disagree” (10+Ob)</w:t>
            </w:r>
          </w:p>
        </w:tc>
        <w:tc>
          <w:tcPr>
            <w:tcW w:w="2404" w:type="dxa"/>
          </w:tcPr>
          <w:p w14:paraId="61ED87B8" w14:textId="2812FAAF" w:rsidR="00DE5DA3" w:rsidRDefault="00DE5DA3" w:rsidP="00DE5DA3"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isolasi</w:t>
            </w:r>
            <w:proofErr w:type="spellEnd"/>
          </w:p>
        </w:tc>
      </w:tr>
      <w:tr w:rsidR="00DE5DA3" w14:paraId="45E29215" w14:textId="77777777" w:rsidTr="008A6858">
        <w:trPr>
          <w:trHeight w:val="281"/>
        </w:trPr>
        <w:tc>
          <w:tcPr>
            <w:tcW w:w="660" w:type="dxa"/>
          </w:tcPr>
          <w:p w14:paraId="76526BD8" w14:textId="59650529" w:rsidR="00DE5DA3" w:rsidRDefault="00DE5DA3" w:rsidP="00DE5DA3">
            <w:r>
              <w:t>29</w:t>
            </w:r>
          </w:p>
        </w:tc>
        <w:tc>
          <w:tcPr>
            <w:tcW w:w="4047" w:type="dxa"/>
          </w:tcPr>
          <w:p w14:paraId="530032E1" w14:textId="59B105B2" w:rsidR="00DE5DA3" w:rsidRDefault="00DE5DA3" w:rsidP="00DE5DA3">
            <w:r w:rsidRPr="008A2012">
              <w:rPr>
                <w:rFonts w:ascii="Times New Roman" w:hAnsi="Times New Roman" w:cs="Times New Roman"/>
              </w:rPr>
              <w:t xml:space="preserve">Adanya </w:t>
            </w:r>
            <w:proofErr w:type="spellStart"/>
            <w:r w:rsidRPr="008A2012">
              <w:rPr>
                <w:rFonts w:ascii="Times New Roman" w:hAnsi="Times New Roman" w:cs="Times New Roman"/>
              </w:rPr>
              <w:t>tercipta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tanggung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jawab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bersama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A2012">
              <w:rPr>
                <w:rFonts w:ascii="Times New Roman" w:hAnsi="Times New Roman" w:cs="Times New Roman"/>
              </w:rPr>
              <w:t>dalam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kelompok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ketika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memutuskan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melakukan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perbaikan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atau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012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8A2012">
              <w:rPr>
                <w:rFonts w:ascii="Times New Roman" w:hAnsi="Times New Roman" w:cs="Times New Roman"/>
              </w:rPr>
              <w:t>belajar</w:t>
            </w:r>
            <w:proofErr w:type="spellEnd"/>
            <w:r w:rsidRPr="008A201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A2012">
              <w:rPr>
                <w:rFonts w:ascii="Times New Roman" w:hAnsi="Times New Roman" w:cs="Times New Roman"/>
              </w:rPr>
              <w:t>mengajar</w:t>
            </w:r>
            <w:proofErr w:type="spellEnd"/>
          </w:p>
        </w:tc>
        <w:tc>
          <w:tcPr>
            <w:tcW w:w="1809" w:type="dxa"/>
          </w:tcPr>
          <w:p w14:paraId="49ACD3DB" w14:textId="70E179CB" w:rsidR="00DE5DA3" w:rsidRDefault="00DE5DA3" w:rsidP="00DE5DA3">
            <w:r>
              <w:t>3,3</w:t>
            </w:r>
          </w:p>
        </w:tc>
        <w:tc>
          <w:tcPr>
            <w:tcW w:w="1843" w:type="dxa"/>
          </w:tcPr>
          <w:p w14:paraId="0648448A" w14:textId="150A655F" w:rsidR="00DE5DA3" w:rsidRDefault="00DE5DA3" w:rsidP="00DE5DA3">
            <w:r>
              <w:t>4</w:t>
            </w:r>
          </w:p>
        </w:tc>
        <w:tc>
          <w:tcPr>
            <w:tcW w:w="3402" w:type="dxa"/>
          </w:tcPr>
          <w:p w14:paraId="5AF4FD1C" w14:textId="5328AA3A" w:rsidR="00DE5DA3" w:rsidRDefault="00DE5DA3" w:rsidP="00DE5DA3">
            <w:proofErr w:type="spellStart"/>
            <w:r>
              <w:t>Tingginya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isolasi</w:t>
            </w:r>
            <w:proofErr w:type="spellEnd"/>
            <w:r>
              <w:t xml:space="preserve"> (5)</w:t>
            </w:r>
          </w:p>
          <w:p w14:paraId="5A174FAE" w14:textId="325BD11F" w:rsidR="00DE5DA3" w:rsidRDefault="00DE5DA3" w:rsidP="00DE5DA3">
            <w:proofErr w:type="spellStart"/>
            <w:r>
              <w:t>Senioritas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(2+Ob)</w:t>
            </w:r>
          </w:p>
          <w:p w14:paraId="1D7A1CA7" w14:textId="1CA0AC0C" w:rsidR="00DE5DA3" w:rsidRDefault="00DE5DA3" w:rsidP="00DE5DA3"/>
        </w:tc>
        <w:tc>
          <w:tcPr>
            <w:tcW w:w="2404" w:type="dxa"/>
          </w:tcPr>
          <w:p w14:paraId="70AA072F" w14:textId="6D7776F3" w:rsidR="00DE5DA3" w:rsidRDefault="00DE5DA3" w:rsidP="00DE5DA3">
            <w:proofErr w:type="spellStart"/>
            <w:r>
              <w:t>Kebersamaan</w:t>
            </w:r>
            <w:proofErr w:type="spellEnd"/>
            <w:r>
              <w:t xml:space="preserve"> yang </w:t>
            </w:r>
            <w:proofErr w:type="spellStart"/>
            <w:r>
              <w:t>menjaga</w:t>
            </w:r>
            <w:proofErr w:type="spellEnd"/>
          </w:p>
        </w:tc>
      </w:tr>
      <w:bookmarkEnd w:id="0"/>
      <w:tr w:rsidR="00DE5DA3" w14:paraId="32F20BFA" w14:textId="77777777" w:rsidTr="008A6858">
        <w:trPr>
          <w:trHeight w:val="281"/>
        </w:trPr>
        <w:tc>
          <w:tcPr>
            <w:tcW w:w="660" w:type="dxa"/>
          </w:tcPr>
          <w:p w14:paraId="5E0A123C" w14:textId="77777777" w:rsidR="00DE5DA3" w:rsidRDefault="00DE5DA3" w:rsidP="00DE5DA3"/>
        </w:tc>
        <w:tc>
          <w:tcPr>
            <w:tcW w:w="4047" w:type="dxa"/>
          </w:tcPr>
          <w:p w14:paraId="436A7C03" w14:textId="625571DA" w:rsidR="00DE5DA3" w:rsidRPr="008A2012" w:rsidRDefault="00DE5DA3" w:rsidP="00DE5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09" w:type="dxa"/>
          </w:tcPr>
          <w:p w14:paraId="67244E5D" w14:textId="77777777" w:rsidR="00DE5DA3" w:rsidRDefault="00DE5DA3" w:rsidP="00DE5DA3"/>
        </w:tc>
        <w:tc>
          <w:tcPr>
            <w:tcW w:w="1843" w:type="dxa"/>
          </w:tcPr>
          <w:p w14:paraId="76DF265D" w14:textId="77777777" w:rsidR="00DE5DA3" w:rsidRDefault="00DE5DA3" w:rsidP="00DE5DA3"/>
        </w:tc>
        <w:tc>
          <w:tcPr>
            <w:tcW w:w="3402" w:type="dxa"/>
          </w:tcPr>
          <w:p w14:paraId="69CFC328" w14:textId="27864768" w:rsidR="00DE5DA3" w:rsidRDefault="00C113CA" w:rsidP="00DE5DA3">
            <w:r>
              <w:t>53</w:t>
            </w:r>
          </w:p>
        </w:tc>
        <w:tc>
          <w:tcPr>
            <w:tcW w:w="2404" w:type="dxa"/>
          </w:tcPr>
          <w:p w14:paraId="627EBBA8" w14:textId="2BD12C3B" w:rsidR="00DE5DA3" w:rsidRDefault="00DE5DA3" w:rsidP="00DE5DA3">
            <w:r>
              <w:t>2</w:t>
            </w:r>
            <w:r w:rsidR="00C113CA">
              <w:t>9</w:t>
            </w:r>
          </w:p>
        </w:tc>
      </w:tr>
    </w:tbl>
    <w:p w14:paraId="7904E5CA" w14:textId="1DC771A7" w:rsidR="001458B2" w:rsidRDefault="001458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686"/>
        <w:gridCol w:w="2268"/>
        <w:gridCol w:w="3402"/>
      </w:tblGrid>
      <w:tr w:rsidR="000E012E" w14:paraId="71EEAFC4" w14:textId="676CFA1C" w:rsidTr="000E012E">
        <w:tc>
          <w:tcPr>
            <w:tcW w:w="704" w:type="dxa"/>
          </w:tcPr>
          <w:p w14:paraId="0491960F" w14:textId="0B1F0D02" w:rsidR="000E012E" w:rsidRDefault="000E012E">
            <w:r>
              <w:t>No</w:t>
            </w:r>
          </w:p>
        </w:tc>
        <w:tc>
          <w:tcPr>
            <w:tcW w:w="3969" w:type="dxa"/>
          </w:tcPr>
          <w:p w14:paraId="60367F89" w14:textId="3B88F663" w:rsidR="000E012E" w:rsidRDefault="000E012E">
            <w:r>
              <w:t xml:space="preserve">Kode </w:t>
            </w:r>
            <w:proofErr w:type="spellStart"/>
            <w:r>
              <w:t>Aksial</w:t>
            </w:r>
            <w:proofErr w:type="spellEnd"/>
          </w:p>
        </w:tc>
        <w:tc>
          <w:tcPr>
            <w:tcW w:w="3686" w:type="dxa"/>
          </w:tcPr>
          <w:p w14:paraId="25C78C8E" w14:textId="1106D8EA" w:rsidR="000E012E" w:rsidRDefault="000E012E">
            <w:r>
              <w:t xml:space="preserve">Kode </w:t>
            </w:r>
            <w:proofErr w:type="spellStart"/>
            <w:r>
              <w:t>Selektif</w:t>
            </w:r>
            <w:proofErr w:type="spellEnd"/>
          </w:p>
        </w:tc>
        <w:tc>
          <w:tcPr>
            <w:tcW w:w="2268" w:type="dxa"/>
          </w:tcPr>
          <w:p w14:paraId="7367D8A2" w14:textId="5E511D10" w:rsidR="000E012E" w:rsidRDefault="000E012E">
            <w:r>
              <w:t xml:space="preserve">Fase </w:t>
            </w:r>
            <w:proofErr w:type="spellStart"/>
            <w:r>
              <w:t>Evaluasi</w:t>
            </w:r>
            <w:proofErr w:type="spellEnd"/>
          </w:p>
        </w:tc>
        <w:tc>
          <w:tcPr>
            <w:tcW w:w="3402" w:type="dxa"/>
          </w:tcPr>
          <w:p w14:paraId="5AC3E2A8" w14:textId="16E95E0C" w:rsidR="000E012E" w:rsidRDefault="000E012E">
            <w:proofErr w:type="spellStart"/>
            <w:r>
              <w:t>Keterangan</w:t>
            </w:r>
            <w:proofErr w:type="spellEnd"/>
          </w:p>
        </w:tc>
      </w:tr>
      <w:tr w:rsidR="00042723" w14:paraId="5BEE3D63" w14:textId="0E67563C" w:rsidTr="000E012E">
        <w:tc>
          <w:tcPr>
            <w:tcW w:w="704" w:type="dxa"/>
          </w:tcPr>
          <w:p w14:paraId="6CD9E836" w14:textId="058ED6E1" w:rsidR="00042723" w:rsidRDefault="00042723">
            <w:r>
              <w:t>1</w:t>
            </w:r>
          </w:p>
        </w:tc>
        <w:tc>
          <w:tcPr>
            <w:tcW w:w="3969" w:type="dxa"/>
          </w:tcPr>
          <w:p w14:paraId="7EAE631D" w14:textId="794A4D42" w:rsidR="00042723" w:rsidRDefault="00042723">
            <w:proofErr w:type="spellStart"/>
            <w:r>
              <w:t>Komunitas</w:t>
            </w:r>
            <w:proofErr w:type="spellEnd"/>
            <w:r>
              <w:t xml:space="preserve"> yang </w:t>
            </w:r>
            <w:proofErr w:type="spellStart"/>
            <w:r>
              <w:t>berkolaborasi</w:t>
            </w:r>
            <w:proofErr w:type="spellEnd"/>
          </w:p>
        </w:tc>
        <w:tc>
          <w:tcPr>
            <w:tcW w:w="3686" w:type="dxa"/>
            <w:vMerge w:val="restart"/>
          </w:tcPr>
          <w:p w14:paraId="031D4759" w14:textId="6672DB3D" w:rsidR="00042723" w:rsidRDefault="00042723">
            <w:proofErr w:type="spellStart"/>
            <w:r>
              <w:t>Paradigma</w:t>
            </w:r>
            <w:proofErr w:type="spellEnd"/>
            <w:r>
              <w:t xml:space="preserve"> Program PLC</w:t>
            </w:r>
          </w:p>
        </w:tc>
        <w:tc>
          <w:tcPr>
            <w:tcW w:w="2268" w:type="dxa"/>
            <w:vMerge w:val="restart"/>
          </w:tcPr>
          <w:p w14:paraId="1546E5E5" w14:textId="38DD9BC9" w:rsidR="00042723" w:rsidRDefault="00EE5498">
            <w:proofErr w:type="spellStart"/>
            <w:r>
              <w:t>K</w:t>
            </w:r>
            <w:r w:rsidR="00042723">
              <w:t>onteks</w:t>
            </w:r>
            <w:proofErr w:type="spellEnd"/>
          </w:p>
        </w:tc>
        <w:tc>
          <w:tcPr>
            <w:tcW w:w="3402" w:type="dxa"/>
          </w:tcPr>
          <w:p w14:paraId="2D63ED07" w14:textId="77777777" w:rsidR="00042723" w:rsidRDefault="00042723"/>
        </w:tc>
      </w:tr>
      <w:tr w:rsidR="00042723" w14:paraId="17BC42A1" w14:textId="77777777" w:rsidTr="000E012E">
        <w:tc>
          <w:tcPr>
            <w:tcW w:w="704" w:type="dxa"/>
          </w:tcPr>
          <w:p w14:paraId="053634E6" w14:textId="443B7D27" w:rsidR="00042723" w:rsidRDefault="00042723" w:rsidP="00CC1813">
            <w:r>
              <w:t>2</w:t>
            </w:r>
          </w:p>
        </w:tc>
        <w:tc>
          <w:tcPr>
            <w:tcW w:w="3969" w:type="dxa"/>
          </w:tcPr>
          <w:p w14:paraId="0B9819AC" w14:textId="0385DC25" w:rsidR="00042723" w:rsidRPr="00253FDC" w:rsidRDefault="00042723" w:rsidP="00CC1813">
            <w:pPr>
              <w:rPr>
                <w:b/>
                <w:bCs/>
              </w:rPr>
            </w:pPr>
            <w:proofErr w:type="spellStart"/>
            <w:r w:rsidRPr="00253FDC">
              <w:rPr>
                <w:b/>
                <w:bCs/>
              </w:rPr>
              <w:t>Fokus</w:t>
            </w:r>
            <w:proofErr w:type="spellEnd"/>
            <w:r w:rsidRPr="00253FDC">
              <w:rPr>
                <w:b/>
                <w:bCs/>
              </w:rPr>
              <w:t xml:space="preserve"> </w:t>
            </w:r>
            <w:proofErr w:type="spellStart"/>
            <w:r w:rsidRPr="00253FDC">
              <w:rPr>
                <w:b/>
                <w:bCs/>
              </w:rPr>
              <w:t>kepada</w:t>
            </w:r>
            <w:proofErr w:type="spellEnd"/>
            <w:r w:rsidRPr="00253FDC">
              <w:rPr>
                <w:b/>
                <w:bCs/>
              </w:rPr>
              <w:t xml:space="preserve"> guru</w:t>
            </w:r>
          </w:p>
        </w:tc>
        <w:tc>
          <w:tcPr>
            <w:tcW w:w="3686" w:type="dxa"/>
            <w:vMerge/>
          </w:tcPr>
          <w:p w14:paraId="651DA536" w14:textId="77777777" w:rsidR="00042723" w:rsidRDefault="00042723" w:rsidP="00CC1813"/>
        </w:tc>
        <w:tc>
          <w:tcPr>
            <w:tcW w:w="2268" w:type="dxa"/>
            <w:vMerge/>
          </w:tcPr>
          <w:p w14:paraId="3D57FEA1" w14:textId="77777777" w:rsidR="00042723" w:rsidRDefault="00042723" w:rsidP="00CC1813"/>
        </w:tc>
        <w:tc>
          <w:tcPr>
            <w:tcW w:w="3402" w:type="dxa"/>
          </w:tcPr>
          <w:p w14:paraId="73D0438C" w14:textId="77777777" w:rsidR="00042723" w:rsidRDefault="00042723" w:rsidP="00CC1813"/>
        </w:tc>
      </w:tr>
      <w:tr w:rsidR="00042723" w14:paraId="333FD686" w14:textId="77777777" w:rsidTr="000E012E">
        <w:tc>
          <w:tcPr>
            <w:tcW w:w="704" w:type="dxa"/>
          </w:tcPr>
          <w:p w14:paraId="583E8A7D" w14:textId="6E2D4622" w:rsidR="00042723" w:rsidRDefault="00042723" w:rsidP="00042723">
            <w:r>
              <w:t>3</w:t>
            </w:r>
          </w:p>
        </w:tc>
        <w:tc>
          <w:tcPr>
            <w:tcW w:w="3969" w:type="dxa"/>
          </w:tcPr>
          <w:p w14:paraId="7253B047" w14:textId="742BB5E3" w:rsidR="00042723" w:rsidRPr="00F01EC1" w:rsidRDefault="00042723" w:rsidP="00042723">
            <w:proofErr w:type="spellStart"/>
            <w:r w:rsidRPr="00F01EC1">
              <w:t>Komunitas</w:t>
            </w:r>
            <w:proofErr w:type="spellEnd"/>
            <w:r w:rsidRPr="00F01EC1">
              <w:t xml:space="preserve"> yang </w:t>
            </w:r>
            <w:proofErr w:type="spellStart"/>
            <w:r w:rsidRPr="00F01EC1">
              <w:t>bertumbuh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bersama</w:t>
            </w:r>
            <w:proofErr w:type="spellEnd"/>
          </w:p>
        </w:tc>
        <w:tc>
          <w:tcPr>
            <w:tcW w:w="3686" w:type="dxa"/>
            <w:vMerge/>
          </w:tcPr>
          <w:p w14:paraId="0F9E8FF4" w14:textId="77777777" w:rsidR="00042723" w:rsidRDefault="00042723" w:rsidP="00042723"/>
        </w:tc>
        <w:tc>
          <w:tcPr>
            <w:tcW w:w="2268" w:type="dxa"/>
            <w:vMerge/>
          </w:tcPr>
          <w:p w14:paraId="5105365E" w14:textId="77777777" w:rsidR="00042723" w:rsidRDefault="00042723" w:rsidP="00042723"/>
        </w:tc>
        <w:tc>
          <w:tcPr>
            <w:tcW w:w="3402" w:type="dxa"/>
          </w:tcPr>
          <w:p w14:paraId="50038CDD" w14:textId="77777777" w:rsidR="00042723" w:rsidRDefault="00042723" w:rsidP="00042723"/>
        </w:tc>
      </w:tr>
      <w:tr w:rsidR="00042723" w14:paraId="618E69F5" w14:textId="67D031F5" w:rsidTr="000E012E">
        <w:tc>
          <w:tcPr>
            <w:tcW w:w="704" w:type="dxa"/>
          </w:tcPr>
          <w:p w14:paraId="5DB5DC79" w14:textId="59E86CC7" w:rsidR="00042723" w:rsidRDefault="00042723" w:rsidP="00042723">
            <w:r>
              <w:t>4</w:t>
            </w:r>
          </w:p>
        </w:tc>
        <w:tc>
          <w:tcPr>
            <w:tcW w:w="3969" w:type="dxa"/>
          </w:tcPr>
          <w:p w14:paraId="24D8022C" w14:textId="76CBA284" w:rsidR="00042723" w:rsidRPr="00F4498D" w:rsidRDefault="00042723" w:rsidP="00042723">
            <w:pPr>
              <w:rPr>
                <w:b/>
                <w:bCs/>
              </w:rPr>
            </w:pPr>
            <w:proofErr w:type="spellStart"/>
            <w:r w:rsidRPr="00F4498D">
              <w:rPr>
                <w:b/>
                <w:bCs/>
              </w:rPr>
              <w:t>Pertumbuhan</w:t>
            </w:r>
            <w:proofErr w:type="spellEnd"/>
            <w:r w:rsidRPr="00F4498D">
              <w:rPr>
                <w:b/>
                <w:bCs/>
              </w:rPr>
              <w:t xml:space="preserve"> guru yang </w:t>
            </w:r>
            <w:proofErr w:type="spellStart"/>
            <w:r w:rsidRPr="00F4498D">
              <w:rPr>
                <w:b/>
                <w:bCs/>
              </w:rPr>
              <w:t>diprogramkan</w:t>
            </w:r>
            <w:proofErr w:type="spellEnd"/>
          </w:p>
        </w:tc>
        <w:tc>
          <w:tcPr>
            <w:tcW w:w="3686" w:type="dxa"/>
            <w:vMerge/>
          </w:tcPr>
          <w:p w14:paraId="0DD82143" w14:textId="77777777" w:rsidR="00042723" w:rsidRDefault="00042723" w:rsidP="00042723"/>
        </w:tc>
        <w:tc>
          <w:tcPr>
            <w:tcW w:w="2268" w:type="dxa"/>
            <w:vMerge/>
          </w:tcPr>
          <w:p w14:paraId="3780C18F" w14:textId="77777777" w:rsidR="00042723" w:rsidRDefault="00042723" w:rsidP="00042723"/>
        </w:tc>
        <w:tc>
          <w:tcPr>
            <w:tcW w:w="3402" w:type="dxa"/>
          </w:tcPr>
          <w:p w14:paraId="391973A6" w14:textId="77777777" w:rsidR="00042723" w:rsidRDefault="00042723" w:rsidP="00042723"/>
        </w:tc>
      </w:tr>
      <w:tr w:rsidR="00042723" w14:paraId="0F12846E" w14:textId="7DC3FBD2" w:rsidTr="000E012E">
        <w:tc>
          <w:tcPr>
            <w:tcW w:w="704" w:type="dxa"/>
          </w:tcPr>
          <w:p w14:paraId="2F83C222" w14:textId="0B3ACC3C" w:rsidR="00042723" w:rsidRDefault="00042723" w:rsidP="00042723">
            <w:r>
              <w:t>5</w:t>
            </w:r>
          </w:p>
        </w:tc>
        <w:tc>
          <w:tcPr>
            <w:tcW w:w="3969" w:type="dxa"/>
          </w:tcPr>
          <w:p w14:paraId="6CBB5BEE" w14:textId="428A5D57" w:rsidR="00042723" w:rsidRPr="00253FDC" w:rsidRDefault="00042723" w:rsidP="00042723">
            <w:pPr>
              <w:rPr>
                <w:b/>
                <w:bCs/>
              </w:rPr>
            </w:pPr>
            <w:r w:rsidRPr="00253FDC">
              <w:rPr>
                <w:b/>
                <w:bCs/>
              </w:rPr>
              <w:t xml:space="preserve">Program </w:t>
            </w:r>
            <w:proofErr w:type="spellStart"/>
            <w:r w:rsidRPr="00253FDC">
              <w:rPr>
                <w:b/>
                <w:bCs/>
              </w:rPr>
              <w:t>pelatihan</w:t>
            </w:r>
            <w:proofErr w:type="spellEnd"/>
            <w:r w:rsidRPr="00253FDC">
              <w:rPr>
                <w:b/>
                <w:bCs/>
              </w:rPr>
              <w:t xml:space="preserve"> guru</w:t>
            </w:r>
            <w:r w:rsidR="00253FDC">
              <w:rPr>
                <w:b/>
                <w:bCs/>
              </w:rPr>
              <w:t>-start point</w:t>
            </w:r>
          </w:p>
        </w:tc>
        <w:tc>
          <w:tcPr>
            <w:tcW w:w="3686" w:type="dxa"/>
            <w:vMerge/>
          </w:tcPr>
          <w:p w14:paraId="6AC2A189" w14:textId="77777777" w:rsidR="00042723" w:rsidRDefault="00042723" w:rsidP="00042723"/>
        </w:tc>
        <w:tc>
          <w:tcPr>
            <w:tcW w:w="2268" w:type="dxa"/>
            <w:vMerge/>
          </w:tcPr>
          <w:p w14:paraId="47BBEA26" w14:textId="77777777" w:rsidR="00042723" w:rsidRDefault="00042723" w:rsidP="00042723"/>
        </w:tc>
        <w:tc>
          <w:tcPr>
            <w:tcW w:w="3402" w:type="dxa"/>
          </w:tcPr>
          <w:p w14:paraId="62A0A47E" w14:textId="77777777" w:rsidR="00042723" w:rsidRDefault="00042723" w:rsidP="00042723"/>
        </w:tc>
      </w:tr>
      <w:tr w:rsidR="00042723" w14:paraId="6D215BD0" w14:textId="77777777" w:rsidTr="000E012E">
        <w:tc>
          <w:tcPr>
            <w:tcW w:w="704" w:type="dxa"/>
          </w:tcPr>
          <w:p w14:paraId="3636CD81" w14:textId="69B9C52E" w:rsidR="00042723" w:rsidRDefault="00042723" w:rsidP="00042723">
            <w:r>
              <w:t>6</w:t>
            </w:r>
          </w:p>
        </w:tc>
        <w:tc>
          <w:tcPr>
            <w:tcW w:w="3969" w:type="dxa"/>
          </w:tcPr>
          <w:p w14:paraId="6F76A8F9" w14:textId="7B93619F" w:rsidR="00042723" w:rsidRPr="00F01EC1" w:rsidRDefault="00042723" w:rsidP="00042723">
            <w:r w:rsidRPr="00F01EC1">
              <w:t xml:space="preserve">Ruang </w:t>
            </w:r>
            <w:proofErr w:type="spellStart"/>
            <w:r w:rsidRPr="00F01EC1">
              <w:t>untuk</w:t>
            </w:r>
            <w:proofErr w:type="spellEnd"/>
            <w:r w:rsidRPr="00F01EC1">
              <w:t xml:space="preserve"> </w:t>
            </w:r>
            <w:proofErr w:type="spellStart"/>
            <w:r w:rsidRPr="00F01EC1">
              <w:t>kolaborasi</w:t>
            </w:r>
            <w:proofErr w:type="spellEnd"/>
            <w:r w:rsidRPr="00F01EC1">
              <w:t xml:space="preserve"> yang </w:t>
            </w:r>
            <w:proofErr w:type="spellStart"/>
            <w:r w:rsidRPr="00F01EC1">
              <w:t>profesional</w:t>
            </w:r>
            <w:proofErr w:type="spellEnd"/>
          </w:p>
        </w:tc>
        <w:tc>
          <w:tcPr>
            <w:tcW w:w="3686" w:type="dxa"/>
            <w:vMerge/>
          </w:tcPr>
          <w:p w14:paraId="363D53DD" w14:textId="77777777" w:rsidR="00042723" w:rsidRDefault="00042723" w:rsidP="00042723"/>
        </w:tc>
        <w:tc>
          <w:tcPr>
            <w:tcW w:w="2268" w:type="dxa"/>
            <w:vMerge/>
          </w:tcPr>
          <w:p w14:paraId="69C7256A" w14:textId="77777777" w:rsidR="00042723" w:rsidRDefault="00042723" w:rsidP="00042723"/>
        </w:tc>
        <w:tc>
          <w:tcPr>
            <w:tcW w:w="3402" w:type="dxa"/>
          </w:tcPr>
          <w:p w14:paraId="17F35570" w14:textId="77777777" w:rsidR="00042723" w:rsidRDefault="00042723" w:rsidP="00042723"/>
        </w:tc>
      </w:tr>
      <w:tr w:rsidR="00042723" w14:paraId="5822E9EA" w14:textId="77777777" w:rsidTr="000E012E">
        <w:tc>
          <w:tcPr>
            <w:tcW w:w="704" w:type="dxa"/>
          </w:tcPr>
          <w:p w14:paraId="129D3AED" w14:textId="16CE5612" w:rsidR="00042723" w:rsidRDefault="00042723" w:rsidP="00042723">
            <w:r>
              <w:t>7</w:t>
            </w:r>
          </w:p>
        </w:tc>
        <w:tc>
          <w:tcPr>
            <w:tcW w:w="3969" w:type="dxa"/>
          </w:tcPr>
          <w:p w14:paraId="34EA424E" w14:textId="05716430" w:rsidR="00042723" w:rsidRPr="00253FDC" w:rsidRDefault="00042723" w:rsidP="00042723">
            <w:pPr>
              <w:rPr>
                <w:b/>
                <w:bCs/>
              </w:rPr>
            </w:pPr>
            <w:proofErr w:type="spellStart"/>
            <w:r w:rsidRPr="00253FDC">
              <w:rPr>
                <w:b/>
                <w:bCs/>
              </w:rPr>
              <w:t>Fokus</w:t>
            </w:r>
            <w:proofErr w:type="spellEnd"/>
            <w:r w:rsidRPr="00253FDC">
              <w:rPr>
                <w:b/>
                <w:bCs/>
              </w:rPr>
              <w:t xml:space="preserve"> program-</w:t>
            </w:r>
            <w:proofErr w:type="spellStart"/>
            <w:r w:rsidRPr="00253FDC">
              <w:rPr>
                <w:b/>
                <w:bCs/>
              </w:rPr>
              <w:t>hambatan</w:t>
            </w:r>
            <w:proofErr w:type="spellEnd"/>
          </w:p>
        </w:tc>
        <w:tc>
          <w:tcPr>
            <w:tcW w:w="3686" w:type="dxa"/>
            <w:vMerge/>
          </w:tcPr>
          <w:p w14:paraId="19FE8A9F" w14:textId="77777777" w:rsidR="00042723" w:rsidRDefault="00042723" w:rsidP="00042723"/>
        </w:tc>
        <w:tc>
          <w:tcPr>
            <w:tcW w:w="2268" w:type="dxa"/>
            <w:vMerge/>
          </w:tcPr>
          <w:p w14:paraId="5518B8E6" w14:textId="77777777" w:rsidR="00042723" w:rsidRDefault="00042723" w:rsidP="00042723"/>
        </w:tc>
        <w:tc>
          <w:tcPr>
            <w:tcW w:w="3402" w:type="dxa"/>
          </w:tcPr>
          <w:p w14:paraId="307A1FCE" w14:textId="77777777" w:rsidR="00042723" w:rsidRDefault="00042723" w:rsidP="00042723"/>
        </w:tc>
      </w:tr>
      <w:tr w:rsidR="00042723" w14:paraId="6F25F288" w14:textId="77777777" w:rsidTr="000E012E">
        <w:tc>
          <w:tcPr>
            <w:tcW w:w="704" w:type="dxa"/>
          </w:tcPr>
          <w:p w14:paraId="2E472B95" w14:textId="04C8BAA6" w:rsidR="00042723" w:rsidRDefault="00042723" w:rsidP="00042723">
            <w:r>
              <w:t>8</w:t>
            </w:r>
          </w:p>
        </w:tc>
        <w:tc>
          <w:tcPr>
            <w:tcW w:w="3969" w:type="dxa"/>
          </w:tcPr>
          <w:p w14:paraId="7B5FBF07" w14:textId="11E0145C" w:rsidR="00042723" w:rsidRPr="00253FDC" w:rsidRDefault="00042723" w:rsidP="00042723">
            <w:pPr>
              <w:rPr>
                <w:b/>
                <w:bCs/>
              </w:rPr>
            </w:pPr>
            <w:proofErr w:type="spellStart"/>
            <w:r w:rsidRPr="00253FDC">
              <w:rPr>
                <w:b/>
                <w:bCs/>
              </w:rPr>
              <w:t>Profesionalisme</w:t>
            </w:r>
            <w:proofErr w:type="spellEnd"/>
            <w:r w:rsidRPr="00253FDC">
              <w:rPr>
                <w:b/>
                <w:bCs/>
              </w:rPr>
              <w:t xml:space="preserve"> Guru</w:t>
            </w:r>
          </w:p>
        </w:tc>
        <w:tc>
          <w:tcPr>
            <w:tcW w:w="3686" w:type="dxa"/>
            <w:vMerge/>
          </w:tcPr>
          <w:p w14:paraId="23306FD3" w14:textId="77777777" w:rsidR="00042723" w:rsidRDefault="00042723" w:rsidP="00042723"/>
        </w:tc>
        <w:tc>
          <w:tcPr>
            <w:tcW w:w="2268" w:type="dxa"/>
            <w:vMerge/>
          </w:tcPr>
          <w:p w14:paraId="143EA3EF" w14:textId="77777777" w:rsidR="00042723" w:rsidRDefault="00042723" w:rsidP="00042723"/>
        </w:tc>
        <w:tc>
          <w:tcPr>
            <w:tcW w:w="3402" w:type="dxa"/>
          </w:tcPr>
          <w:p w14:paraId="4223B6BB" w14:textId="77777777" w:rsidR="00042723" w:rsidRDefault="00042723" w:rsidP="00042723"/>
        </w:tc>
      </w:tr>
      <w:tr w:rsidR="00042723" w14:paraId="53921D44" w14:textId="255ED2D8" w:rsidTr="000E012E">
        <w:tc>
          <w:tcPr>
            <w:tcW w:w="704" w:type="dxa"/>
          </w:tcPr>
          <w:p w14:paraId="546F3485" w14:textId="60F16EC2" w:rsidR="00042723" w:rsidRDefault="00042723" w:rsidP="00042723">
            <w:r>
              <w:t>9</w:t>
            </w:r>
          </w:p>
        </w:tc>
        <w:tc>
          <w:tcPr>
            <w:tcW w:w="3969" w:type="dxa"/>
          </w:tcPr>
          <w:p w14:paraId="493EB3DF" w14:textId="3511443B" w:rsidR="00042723" w:rsidRPr="00C86FC0" w:rsidRDefault="00042723" w:rsidP="00042723">
            <w:pPr>
              <w:rPr>
                <w:b/>
                <w:bCs/>
              </w:rPr>
            </w:pPr>
            <w:r w:rsidRPr="00C86FC0">
              <w:rPr>
                <w:b/>
                <w:bCs/>
              </w:rPr>
              <w:t xml:space="preserve">Program </w:t>
            </w:r>
            <w:proofErr w:type="spellStart"/>
            <w:r w:rsidRPr="00C86FC0">
              <w:rPr>
                <w:b/>
                <w:bCs/>
              </w:rPr>
              <w:t>bertumbuh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bersama</w:t>
            </w:r>
            <w:proofErr w:type="spellEnd"/>
          </w:p>
        </w:tc>
        <w:tc>
          <w:tcPr>
            <w:tcW w:w="3686" w:type="dxa"/>
            <w:vMerge w:val="restart"/>
          </w:tcPr>
          <w:p w14:paraId="05875EE3" w14:textId="3EF0F873" w:rsidR="00042723" w:rsidRDefault="00042723" w:rsidP="00042723">
            <w:r>
              <w:t xml:space="preserve">Pusat PLC dan </w:t>
            </w:r>
            <w:proofErr w:type="spellStart"/>
            <w:r>
              <w:t>dinamikanya</w:t>
            </w:r>
            <w:proofErr w:type="spellEnd"/>
          </w:p>
        </w:tc>
        <w:tc>
          <w:tcPr>
            <w:tcW w:w="2268" w:type="dxa"/>
            <w:vMerge w:val="restart"/>
          </w:tcPr>
          <w:p w14:paraId="354FDB05" w14:textId="69AD9891" w:rsidR="00042723" w:rsidRDefault="00042723" w:rsidP="00042723">
            <w:r>
              <w:t>Input</w:t>
            </w:r>
          </w:p>
        </w:tc>
        <w:tc>
          <w:tcPr>
            <w:tcW w:w="3402" w:type="dxa"/>
          </w:tcPr>
          <w:p w14:paraId="41CB6802" w14:textId="77777777" w:rsidR="00042723" w:rsidRDefault="00042723" w:rsidP="00042723"/>
        </w:tc>
      </w:tr>
      <w:tr w:rsidR="00042723" w14:paraId="046BCE45" w14:textId="77777777" w:rsidTr="000E012E">
        <w:tc>
          <w:tcPr>
            <w:tcW w:w="704" w:type="dxa"/>
          </w:tcPr>
          <w:p w14:paraId="4C52F030" w14:textId="2932E397" w:rsidR="00042723" w:rsidRDefault="00042723" w:rsidP="00042723">
            <w:r>
              <w:t>10</w:t>
            </w:r>
          </w:p>
        </w:tc>
        <w:tc>
          <w:tcPr>
            <w:tcW w:w="3969" w:type="dxa"/>
          </w:tcPr>
          <w:p w14:paraId="24D530A4" w14:textId="79E9487D" w:rsidR="00042723" w:rsidRPr="00C86FC0" w:rsidRDefault="00042723" w:rsidP="00042723">
            <w:pPr>
              <w:rPr>
                <w:b/>
                <w:bCs/>
              </w:rPr>
            </w:pPr>
            <w:r w:rsidRPr="00C86FC0">
              <w:rPr>
                <w:b/>
                <w:bCs/>
              </w:rPr>
              <w:t>Agenda PLC</w:t>
            </w:r>
          </w:p>
        </w:tc>
        <w:tc>
          <w:tcPr>
            <w:tcW w:w="3686" w:type="dxa"/>
            <w:vMerge/>
          </w:tcPr>
          <w:p w14:paraId="21B7B6D5" w14:textId="77777777" w:rsidR="00042723" w:rsidRDefault="00042723" w:rsidP="00042723"/>
        </w:tc>
        <w:tc>
          <w:tcPr>
            <w:tcW w:w="2268" w:type="dxa"/>
            <w:vMerge/>
          </w:tcPr>
          <w:p w14:paraId="1FEDC626" w14:textId="77777777" w:rsidR="00042723" w:rsidRDefault="00042723" w:rsidP="00042723"/>
        </w:tc>
        <w:tc>
          <w:tcPr>
            <w:tcW w:w="3402" w:type="dxa"/>
          </w:tcPr>
          <w:p w14:paraId="7FD75F31" w14:textId="77777777" w:rsidR="00042723" w:rsidRDefault="00042723" w:rsidP="00042723"/>
        </w:tc>
      </w:tr>
      <w:tr w:rsidR="00C669D8" w14:paraId="05E1CC8D" w14:textId="77777777" w:rsidTr="000E012E">
        <w:tc>
          <w:tcPr>
            <w:tcW w:w="704" w:type="dxa"/>
          </w:tcPr>
          <w:p w14:paraId="227ECFBA" w14:textId="3AB8908C" w:rsidR="00C669D8" w:rsidRDefault="00C669D8" w:rsidP="00042723">
            <w:r>
              <w:t>11</w:t>
            </w:r>
          </w:p>
        </w:tc>
        <w:tc>
          <w:tcPr>
            <w:tcW w:w="3969" w:type="dxa"/>
          </w:tcPr>
          <w:p w14:paraId="75F3E3B7" w14:textId="5A5AFB08" w:rsidR="00C669D8" w:rsidRDefault="00C669D8" w:rsidP="00042723">
            <w:r>
              <w:t>Peran PIC</w:t>
            </w:r>
          </w:p>
        </w:tc>
        <w:tc>
          <w:tcPr>
            <w:tcW w:w="3686" w:type="dxa"/>
            <w:vMerge/>
          </w:tcPr>
          <w:p w14:paraId="2873D8D2" w14:textId="77777777" w:rsidR="00C669D8" w:rsidRDefault="00C669D8" w:rsidP="00042723"/>
        </w:tc>
        <w:tc>
          <w:tcPr>
            <w:tcW w:w="2268" w:type="dxa"/>
            <w:vMerge/>
          </w:tcPr>
          <w:p w14:paraId="7F51B525" w14:textId="77777777" w:rsidR="00C669D8" w:rsidRDefault="00C669D8" w:rsidP="00042723"/>
        </w:tc>
        <w:tc>
          <w:tcPr>
            <w:tcW w:w="3402" w:type="dxa"/>
          </w:tcPr>
          <w:p w14:paraId="7C9F49DE" w14:textId="77777777" w:rsidR="00C669D8" w:rsidRDefault="00C669D8" w:rsidP="00042723"/>
        </w:tc>
      </w:tr>
      <w:tr w:rsidR="00042723" w14:paraId="5B0B1A6D" w14:textId="77777777" w:rsidTr="000E012E">
        <w:tc>
          <w:tcPr>
            <w:tcW w:w="704" w:type="dxa"/>
          </w:tcPr>
          <w:p w14:paraId="170C9F1E" w14:textId="5BDB5241" w:rsidR="00042723" w:rsidRDefault="00C669D8" w:rsidP="00042723">
            <w:r>
              <w:t>12</w:t>
            </w:r>
          </w:p>
        </w:tc>
        <w:tc>
          <w:tcPr>
            <w:tcW w:w="3969" w:type="dxa"/>
          </w:tcPr>
          <w:p w14:paraId="5A410854" w14:textId="1BB8A544" w:rsidR="00042723" w:rsidRDefault="00042723" w:rsidP="00042723">
            <w:r>
              <w:t xml:space="preserve">Peran </w:t>
            </w:r>
            <w:proofErr w:type="spellStart"/>
            <w:r>
              <w:t>Fasilitator</w:t>
            </w:r>
            <w:proofErr w:type="spellEnd"/>
          </w:p>
        </w:tc>
        <w:tc>
          <w:tcPr>
            <w:tcW w:w="3686" w:type="dxa"/>
            <w:vMerge/>
          </w:tcPr>
          <w:p w14:paraId="0BE974D5" w14:textId="77777777" w:rsidR="00042723" w:rsidRDefault="00042723" w:rsidP="00042723"/>
        </w:tc>
        <w:tc>
          <w:tcPr>
            <w:tcW w:w="2268" w:type="dxa"/>
            <w:vMerge/>
          </w:tcPr>
          <w:p w14:paraId="1633BB97" w14:textId="77777777" w:rsidR="00042723" w:rsidRDefault="00042723" w:rsidP="00042723"/>
        </w:tc>
        <w:tc>
          <w:tcPr>
            <w:tcW w:w="3402" w:type="dxa"/>
          </w:tcPr>
          <w:p w14:paraId="59B049C6" w14:textId="77777777" w:rsidR="00042723" w:rsidRDefault="00042723" w:rsidP="00042723"/>
        </w:tc>
      </w:tr>
      <w:tr w:rsidR="00C669D8" w14:paraId="5EFF3EC1" w14:textId="326F87F9" w:rsidTr="000E012E">
        <w:tc>
          <w:tcPr>
            <w:tcW w:w="704" w:type="dxa"/>
          </w:tcPr>
          <w:p w14:paraId="27799A5D" w14:textId="1B1C3B6E" w:rsidR="00C669D8" w:rsidRDefault="00C669D8" w:rsidP="00C669D8">
            <w:r>
              <w:lastRenderedPageBreak/>
              <w:t>13</w:t>
            </w:r>
          </w:p>
        </w:tc>
        <w:tc>
          <w:tcPr>
            <w:tcW w:w="3969" w:type="dxa"/>
          </w:tcPr>
          <w:p w14:paraId="7F23A165" w14:textId="131BDFA9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Pertemuan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pendampingan</w:t>
            </w:r>
            <w:proofErr w:type="spellEnd"/>
          </w:p>
        </w:tc>
        <w:tc>
          <w:tcPr>
            <w:tcW w:w="3686" w:type="dxa"/>
            <w:vMerge/>
          </w:tcPr>
          <w:p w14:paraId="14F3A810" w14:textId="77777777" w:rsidR="00C669D8" w:rsidRDefault="00C669D8" w:rsidP="00C669D8"/>
        </w:tc>
        <w:tc>
          <w:tcPr>
            <w:tcW w:w="2268" w:type="dxa"/>
            <w:vMerge/>
          </w:tcPr>
          <w:p w14:paraId="628337C4" w14:textId="77777777" w:rsidR="00C669D8" w:rsidRDefault="00C669D8" w:rsidP="00C669D8"/>
        </w:tc>
        <w:tc>
          <w:tcPr>
            <w:tcW w:w="3402" w:type="dxa"/>
          </w:tcPr>
          <w:p w14:paraId="7BC02FAC" w14:textId="77777777" w:rsidR="00C669D8" w:rsidRDefault="00C669D8" w:rsidP="00C669D8"/>
        </w:tc>
      </w:tr>
      <w:tr w:rsidR="00C669D8" w14:paraId="444DF2C2" w14:textId="77777777" w:rsidTr="000E012E">
        <w:tc>
          <w:tcPr>
            <w:tcW w:w="704" w:type="dxa"/>
          </w:tcPr>
          <w:p w14:paraId="067EADA4" w14:textId="2520BD75" w:rsidR="00C669D8" w:rsidRDefault="00C669D8" w:rsidP="00C669D8">
            <w:r>
              <w:t>14</w:t>
            </w:r>
          </w:p>
        </w:tc>
        <w:tc>
          <w:tcPr>
            <w:tcW w:w="3969" w:type="dxa"/>
          </w:tcPr>
          <w:p w14:paraId="44D811F8" w14:textId="5D26C9DA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Kondisi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lapangan</w:t>
            </w:r>
            <w:proofErr w:type="spellEnd"/>
            <w:r w:rsidRPr="00C86FC0">
              <w:rPr>
                <w:b/>
                <w:bCs/>
              </w:rPr>
              <w:t xml:space="preserve"> PLC</w:t>
            </w:r>
          </w:p>
        </w:tc>
        <w:tc>
          <w:tcPr>
            <w:tcW w:w="3686" w:type="dxa"/>
            <w:vMerge/>
          </w:tcPr>
          <w:p w14:paraId="30362313" w14:textId="77777777" w:rsidR="00C669D8" w:rsidRDefault="00C669D8" w:rsidP="00C669D8"/>
        </w:tc>
        <w:tc>
          <w:tcPr>
            <w:tcW w:w="2268" w:type="dxa"/>
            <w:vMerge/>
          </w:tcPr>
          <w:p w14:paraId="27EC4A6C" w14:textId="77777777" w:rsidR="00C669D8" w:rsidRDefault="00C669D8" w:rsidP="00C669D8"/>
        </w:tc>
        <w:tc>
          <w:tcPr>
            <w:tcW w:w="3402" w:type="dxa"/>
          </w:tcPr>
          <w:p w14:paraId="2EEFE5C1" w14:textId="77777777" w:rsidR="00C669D8" w:rsidRDefault="00C669D8" w:rsidP="00C669D8"/>
        </w:tc>
      </w:tr>
      <w:tr w:rsidR="00C669D8" w14:paraId="572E22C3" w14:textId="70DD06BF" w:rsidTr="000E012E">
        <w:tc>
          <w:tcPr>
            <w:tcW w:w="704" w:type="dxa"/>
          </w:tcPr>
          <w:p w14:paraId="0117692E" w14:textId="74110AD1" w:rsidR="00C669D8" w:rsidRDefault="00C669D8" w:rsidP="00C669D8">
            <w:r>
              <w:t>15</w:t>
            </w:r>
          </w:p>
        </w:tc>
        <w:tc>
          <w:tcPr>
            <w:tcW w:w="3969" w:type="dxa"/>
          </w:tcPr>
          <w:p w14:paraId="7A2AAEDF" w14:textId="7B0BB0DB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Perencanaan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dari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pusat</w:t>
            </w:r>
            <w:proofErr w:type="spellEnd"/>
          </w:p>
        </w:tc>
        <w:tc>
          <w:tcPr>
            <w:tcW w:w="3686" w:type="dxa"/>
            <w:vMerge w:val="restart"/>
          </w:tcPr>
          <w:p w14:paraId="5283A4D0" w14:textId="41D05FD2" w:rsidR="00C669D8" w:rsidRDefault="00C669D8" w:rsidP="00C669D8">
            <w:r>
              <w:t xml:space="preserve">Cara </w:t>
            </w:r>
            <w:proofErr w:type="spellStart"/>
            <w:r>
              <w:t>kerja</w:t>
            </w:r>
            <w:proofErr w:type="spellEnd"/>
            <w:r>
              <w:t xml:space="preserve"> PLC</w:t>
            </w:r>
          </w:p>
        </w:tc>
        <w:tc>
          <w:tcPr>
            <w:tcW w:w="2268" w:type="dxa"/>
            <w:vMerge w:val="restart"/>
          </w:tcPr>
          <w:p w14:paraId="1F569210" w14:textId="1B2179FB" w:rsidR="00C669D8" w:rsidRDefault="00C669D8" w:rsidP="00C669D8">
            <w:r>
              <w:t>Proses</w:t>
            </w:r>
          </w:p>
        </w:tc>
        <w:tc>
          <w:tcPr>
            <w:tcW w:w="3402" w:type="dxa"/>
          </w:tcPr>
          <w:p w14:paraId="6A58B6F5" w14:textId="77777777" w:rsidR="00C669D8" w:rsidRDefault="00C669D8" w:rsidP="00C669D8"/>
        </w:tc>
      </w:tr>
      <w:tr w:rsidR="00C669D8" w14:paraId="407D242B" w14:textId="5C3C0434" w:rsidTr="000E012E">
        <w:tc>
          <w:tcPr>
            <w:tcW w:w="704" w:type="dxa"/>
          </w:tcPr>
          <w:p w14:paraId="1FF88076" w14:textId="4CD8E18C" w:rsidR="00C669D8" w:rsidRDefault="00C669D8" w:rsidP="00C669D8">
            <w:r>
              <w:t>16</w:t>
            </w:r>
          </w:p>
        </w:tc>
        <w:tc>
          <w:tcPr>
            <w:tcW w:w="3969" w:type="dxa"/>
          </w:tcPr>
          <w:p w14:paraId="1B64FEBE" w14:textId="0A8CB63A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Delegasi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tugas</w:t>
            </w:r>
            <w:proofErr w:type="spellEnd"/>
          </w:p>
        </w:tc>
        <w:tc>
          <w:tcPr>
            <w:tcW w:w="3686" w:type="dxa"/>
            <w:vMerge/>
          </w:tcPr>
          <w:p w14:paraId="0C8D8AA1" w14:textId="77777777" w:rsidR="00C669D8" w:rsidRDefault="00C669D8" w:rsidP="00C669D8"/>
        </w:tc>
        <w:tc>
          <w:tcPr>
            <w:tcW w:w="2268" w:type="dxa"/>
            <w:vMerge/>
          </w:tcPr>
          <w:p w14:paraId="2D0C0088" w14:textId="77777777" w:rsidR="00C669D8" w:rsidRDefault="00C669D8" w:rsidP="00C669D8"/>
        </w:tc>
        <w:tc>
          <w:tcPr>
            <w:tcW w:w="3402" w:type="dxa"/>
          </w:tcPr>
          <w:p w14:paraId="057A26BF" w14:textId="77777777" w:rsidR="00C669D8" w:rsidRDefault="00C669D8" w:rsidP="00C669D8"/>
        </w:tc>
      </w:tr>
      <w:tr w:rsidR="00C669D8" w14:paraId="155C56E5" w14:textId="77777777" w:rsidTr="000E012E">
        <w:tc>
          <w:tcPr>
            <w:tcW w:w="704" w:type="dxa"/>
          </w:tcPr>
          <w:p w14:paraId="0BB1F1EE" w14:textId="375187CF" w:rsidR="00C669D8" w:rsidRDefault="00C669D8" w:rsidP="00C669D8">
            <w:r>
              <w:t>17</w:t>
            </w:r>
          </w:p>
        </w:tc>
        <w:tc>
          <w:tcPr>
            <w:tcW w:w="3969" w:type="dxa"/>
          </w:tcPr>
          <w:p w14:paraId="449AE312" w14:textId="53377B80" w:rsidR="00C669D8" w:rsidRDefault="00C669D8" w:rsidP="00C669D8">
            <w:proofErr w:type="spellStart"/>
            <w:r>
              <w:t>Pelaksanaan</w:t>
            </w:r>
            <w:proofErr w:type="spellEnd"/>
            <w:r>
              <w:t xml:space="preserve"> program</w:t>
            </w:r>
          </w:p>
        </w:tc>
        <w:tc>
          <w:tcPr>
            <w:tcW w:w="3686" w:type="dxa"/>
            <w:vMerge/>
          </w:tcPr>
          <w:p w14:paraId="0505F871" w14:textId="77777777" w:rsidR="00C669D8" w:rsidRDefault="00C669D8" w:rsidP="00C669D8"/>
        </w:tc>
        <w:tc>
          <w:tcPr>
            <w:tcW w:w="2268" w:type="dxa"/>
            <w:vMerge/>
          </w:tcPr>
          <w:p w14:paraId="5118C4CA" w14:textId="77777777" w:rsidR="00C669D8" w:rsidRDefault="00C669D8" w:rsidP="00C669D8"/>
        </w:tc>
        <w:tc>
          <w:tcPr>
            <w:tcW w:w="3402" w:type="dxa"/>
          </w:tcPr>
          <w:p w14:paraId="3E426CFF" w14:textId="77777777" w:rsidR="00C669D8" w:rsidRDefault="00C669D8" w:rsidP="00C669D8"/>
        </w:tc>
      </w:tr>
      <w:tr w:rsidR="00C669D8" w14:paraId="079FF5A2" w14:textId="77777777" w:rsidTr="000E012E">
        <w:tc>
          <w:tcPr>
            <w:tcW w:w="704" w:type="dxa"/>
          </w:tcPr>
          <w:p w14:paraId="127E4405" w14:textId="4DD3E2C5" w:rsidR="00C669D8" w:rsidRDefault="00C669D8" w:rsidP="00C669D8">
            <w:r>
              <w:t>18</w:t>
            </w:r>
          </w:p>
        </w:tc>
        <w:tc>
          <w:tcPr>
            <w:tcW w:w="3969" w:type="dxa"/>
          </w:tcPr>
          <w:p w14:paraId="11042978" w14:textId="4CBA85AC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Pengenalan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terhadap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siswa</w:t>
            </w:r>
            <w:proofErr w:type="spellEnd"/>
          </w:p>
        </w:tc>
        <w:tc>
          <w:tcPr>
            <w:tcW w:w="3686" w:type="dxa"/>
            <w:vMerge w:val="restart"/>
          </w:tcPr>
          <w:p w14:paraId="67B7962A" w14:textId="1C49AD37" w:rsidR="00C669D8" w:rsidRDefault="00C669D8" w:rsidP="00C669D8">
            <w:proofErr w:type="spellStart"/>
            <w:r>
              <w:t>Profesionalisme</w:t>
            </w:r>
            <w:proofErr w:type="spellEnd"/>
            <w:r>
              <w:t xml:space="preserve"> Guru</w:t>
            </w:r>
          </w:p>
        </w:tc>
        <w:tc>
          <w:tcPr>
            <w:tcW w:w="2268" w:type="dxa"/>
            <w:vMerge w:val="restart"/>
          </w:tcPr>
          <w:p w14:paraId="0908C498" w14:textId="4A15441E" w:rsidR="00C669D8" w:rsidRDefault="00C669D8" w:rsidP="00C669D8">
            <w:proofErr w:type="spellStart"/>
            <w:r>
              <w:t>Produk</w:t>
            </w:r>
            <w:proofErr w:type="spellEnd"/>
          </w:p>
        </w:tc>
        <w:tc>
          <w:tcPr>
            <w:tcW w:w="3402" w:type="dxa"/>
          </w:tcPr>
          <w:p w14:paraId="306AADF2" w14:textId="77777777" w:rsidR="00C669D8" w:rsidRDefault="00C669D8" w:rsidP="00C669D8"/>
        </w:tc>
      </w:tr>
      <w:tr w:rsidR="00C669D8" w14:paraId="2AFCAEC7" w14:textId="77777777" w:rsidTr="000E012E">
        <w:tc>
          <w:tcPr>
            <w:tcW w:w="704" w:type="dxa"/>
          </w:tcPr>
          <w:p w14:paraId="1E9EFDBA" w14:textId="54AF7FD9" w:rsidR="00C669D8" w:rsidRDefault="00C669D8" w:rsidP="00C669D8">
            <w:r>
              <w:t>19</w:t>
            </w:r>
          </w:p>
        </w:tc>
        <w:tc>
          <w:tcPr>
            <w:tcW w:w="3969" w:type="dxa"/>
          </w:tcPr>
          <w:p w14:paraId="5478930C" w14:textId="2AA6E44A" w:rsidR="00C669D8" w:rsidRDefault="00C669D8" w:rsidP="00C669D8">
            <w:proofErr w:type="spellStart"/>
            <w:r>
              <w:t>Instruksi</w:t>
            </w:r>
            <w:proofErr w:type="spellEnd"/>
            <w:r>
              <w:t xml:space="preserve"> guru</w:t>
            </w:r>
          </w:p>
        </w:tc>
        <w:tc>
          <w:tcPr>
            <w:tcW w:w="3686" w:type="dxa"/>
            <w:vMerge/>
          </w:tcPr>
          <w:p w14:paraId="30AE2254" w14:textId="77777777" w:rsidR="00C669D8" w:rsidRDefault="00C669D8" w:rsidP="00C669D8"/>
        </w:tc>
        <w:tc>
          <w:tcPr>
            <w:tcW w:w="2268" w:type="dxa"/>
            <w:vMerge/>
          </w:tcPr>
          <w:p w14:paraId="2367CABB" w14:textId="77777777" w:rsidR="00C669D8" w:rsidRDefault="00C669D8" w:rsidP="00C669D8"/>
        </w:tc>
        <w:tc>
          <w:tcPr>
            <w:tcW w:w="3402" w:type="dxa"/>
          </w:tcPr>
          <w:p w14:paraId="5FD93615" w14:textId="77777777" w:rsidR="00C669D8" w:rsidRDefault="00C669D8" w:rsidP="00C669D8"/>
        </w:tc>
      </w:tr>
      <w:tr w:rsidR="00C669D8" w14:paraId="0BCA9669" w14:textId="77777777" w:rsidTr="000E012E">
        <w:tc>
          <w:tcPr>
            <w:tcW w:w="704" w:type="dxa"/>
          </w:tcPr>
          <w:p w14:paraId="3AC9D864" w14:textId="6BC89154" w:rsidR="00C669D8" w:rsidRDefault="00C669D8" w:rsidP="00C669D8">
            <w:r>
              <w:t>20</w:t>
            </w:r>
          </w:p>
        </w:tc>
        <w:tc>
          <w:tcPr>
            <w:tcW w:w="3969" w:type="dxa"/>
          </w:tcPr>
          <w:p w14:paraId="6C7F54D5" w14:textId="5F90A553" w:rsidR="00C669D8" w:rsidRDefault="00C669D8" w:rsidP="00C669D8">
            <w:r>
              <w:t xml:space="preserve">Ide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siswa</w:t>
            </w:r>
            <w:proofErr w:type="spellEnd"/>
          </w:p>
        </w:tc>
        <w:tc>
          <w:tcPr>
            <w:tcW w:w="3686" w:type="dxa"/>
            <w:vMerge/>
          </w:tcPr>
          <w:p w14:paraId="6BE66DC8" w14:textId="77777777" w:rsidR="00C669D8" w:rsidRDefault="00C669D8" w:rsidP="00C669D8"/>
        </w:tc>
        <w:tc>
          <w:tcPr>
            <w:tcW w:w="2268" w:type="dxa"/>
            <w:vMerge/>
          </w:tcPr>
          <w:p w14:paraId="020E7BFC" w14:textId="77777777" w:rsidR="00C669D8" w:rsidRDefault="00C669D8" w:rsidP="00C669D8"/>
        </w:tc>
        <w:tc>
          <w:tcPr>
            <w:tcW w:w="3402" w:type="dxa"/>
          </w:tcPr>
          <w:p w14:paraId="00B71C70" w14:textId="77777777" w:rsidR="00C669D8" w:rsidRDefault="00C669D8" w:rsidP="00C669D8"/>
        </w:tc>
      </w:tr>
      <w:tr w:rsidR="00C669D8" w14:paraId="2656404D" w14:textId="77777777" w:rsidTr="000E012E">
        <w:tc>
          <w:tcPr>
            <w:tcW w:w="704" w:type="dxa"/>
          </w:tcPr>
          <w:p w14:paraId="75F8FA93" w14:textId="087C3A21" w:rsidR="00C669D8" w:rsidRDefault="00C669D8" w:rsidP="00C669D8">
            <w:r>
              <w:t>21</w:t>
            </w:r>
          </w:p>
        </w:tc>
        <w:tc>
          <w:tcPr>
            <w:tcW w:w="3969" w:type="dxa"/>
          </w:tcPr>
          <w:p w14:paraId="6BB1CE92" w14:textId="4B235511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Penilaian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siswa</w:t>
            </w:r>
            <w:proofErr w:type="spellEnd"/>
          </w:p>
        </w:tc>
        <w:tc>
          <w:tcPr>
            <w:tcW w:w="3686" w:type="dxa"/>
            <w:vMerge/>
          </w:tcPr>
          <w:p w14:paraId="1F4E9C1F" w14:textId="77777777" w:rsidR="00C669D8" w:rsidRDefault="00C669D8" w:rsidP="00C669D8"/>
        </w:tc>
        <w:tc>
          <w:tcPr>
            <w:tcW w:w="2268" w:type="dxa"/>
            <w:vMerge/>
          </w:tcPr>
          <w:p w14:paraId="25C80617" w14:textId="77777777" w:rsidR="00C669D8" w:rsidRDefault="00C669D8" w:rsidP="00C669D8"/>
        </w:tc>
        <w:tc>
          <w:tcPr>
            <w:tcW w:w="3402" w:type="dxa"/>
          </w:tcPr>
          <w:p w14:paraId="059E5602" w14:textId="77777777" w:rsidR="00C669D8" w:rsidRDefault="00C669D8" w:rsidP="00C669D8"/>
        </w:tc>
      </w:tr>
      <w:tr w:rsidR="00C669D8" w14:paraId="34125FA6" w14:textId="77777777" w:rsidTr="000E012E">
        <w:tc>
          <w:tcPr>
            <w:tcW w:w="704" w:type="dxa"/>
          </w:tcPr>
          <w:p w14:paraId="55ED9EF1" w14:textId="20CECC25" w:rsidR="00C669D8" w:rsidRDefault="00C669D8" w:rsidP="00C669D8">
            <w:r>
              <w:t>22</w:t>
            </w:r>
          </w:p>
        </w:tc>
        <w:tc>
          <w:tcPr>
            <w:tcW w:w="3969" w:type="dxa"/>
          </w:tcPr>
          <w:p w14:paraId="17F75CA5" w14:textId="258346F1" w:rsidR="00C669D8" w:rsidRPr="00C86FC0" w:rsidRDefault="00C669D8" w:rsidP="00C669D8">
            <w:pPr>
              <w:rPr>
                <w:b/>
                <w:bCs/>
              </w:rPr>
            </w:pPr>
            <w:proofErr w:type="spellStart"/>
            <w:r w:rsidRPr="00C86FC0">
              <w:rPr>
                <w:b/>
                <w:bCs/>
              </w:rPr>
              <w:t>Evaluasi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hasil</w:t>
            </w:r>
            <w:proofErr w:type="spellEnd"/>
            <w:r w:rsidRPr="00C86FC0">
              <w:rPr>
                <w:b/>
                <w:bCs/>
              </w:rPr>
              <w:t xml:space="preserve"> </w:t>
            </w:r>
            <w:proofErr w:type="spellStart"/>
            <w:r w:rsidRPr="00C86FC0">
              <w:rPr>
                <w:b/>
                <w:bCs/>
              </w:rPr>
              <w:t>belajar</w:t>
            </w:r>
            <w:proofErr w:type="spellEnd"/>
          </w:p>
        </w:tc>
        <w:tc>
          <w:tcPr>
            <w:tcW w:w="3686" w:type="dxa"/>
            <w:vMerge/>
          </w:tcPr>
          <w:p w14:paraId="07A9D84C" w14:textId="77777777" w:rsidR="00C669D8" w:rsidRDefault="00C669D8" w:rsidP="00C669D8"/>
        </w:tc>
        <w:tc>
          <w:tcPr>
            <w:tcW w:w="2268" w:type="dxa"/>
            <w:vMerge/>
          </w:tcPr>
          <w:p w14:paraId="19DB917C" w14:textId="77777777" w:rsidR="00C669D8" w:rsidRDefault="00C669D8" w:rsidP="00C669D8"/>
        </w:tc>
        <w:tc>
          <w:tcPr>
            <w:tcW w:w="3402" w:type="dxa"/>
          </w:tcPr>
          <w:p w14:paraId="17690C87" w14:textId="77777777" w:rsidR="00C669D8" w:rsidRDefault="00C669D8" w:rsidP="00C669D8"/>
        </w:tc>
      </w:tr>
      <w:tr w:rsidR="00C669D8" w14:paraId="661FEAA9" w14:textId="77777777" w:rsidTr="000E012E">
        <w:tc>
          <w:tcPr>
            <w:tcW w:w="704" w:type="dxa"/>
          </w:tcPr>
          <w:p w14:paraId="3FEC3D85" w14:textId="387A7E36" w:rsidR="00C669D8" w:rsidRDefault="00C669D8" w:rsidP="00C669D8">
            <w:r>
              <w:t>23</w:t>
            </w:r>
          </w:p>
        </w:tc>
        <w:tc>
          <w:tcPr>
            <w:tcW w:w="3969" w:type="dxa"/>
          </w:tcPr>
          <w:p w14:paraId="6500E577" w14:textId="5E561FB6" w:rsidR="00C669D8" w:rsidRDefault="00C669D8" w:rsidP="00C669D8">
            <w:proofErr w:type="spellStart"/>
            <w:r>
              <w:t>Diferensiasi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</w:tc>
        <w:tc>
          <w:tcPr>
            <w:tcW w:w="3686" w:type="dxa"/>
            <w:vMerge w:val="restart"/>
          </w:tcPr>
          <w:p w14:paraId="6E6FF160" w14:textId="3A08BB35" w:rsidR="00C669D8" w:rsidRDefault="00C669D8" w:rsidP="00C669D8">
            <w:proofErr w:type="spellStart"/>
            <w:r>
              <w:t>Kolaborasi</w:t>
            </w:r>
            <w:proofErr w:type="spellEnd"/>
          </w:p>
        </w:tc>
        <w:tc>
          <w:tcPr>
            <w:tcW w:w="2268" w:type="dxa"/>
            <w:vMerge/>
          </w:tcPr>
          <w:p w14:paraId="578BE656" w14:textId="77777777" w:rsidR="00C669D8" w:rsidRDefault="00C669D8" w:rsidP="00C669D8"/>
        </w:tc>
        <w:tc>
          <w:tcPr>
            <w:tcW w:w="3402" w:type="dxa"/>
          </w:tcPr>
          <w:p w14:paraId="2D1051D4" w14:textId="77777777" w:rsidR="00C669D8" w:rsidRDefault="00C669D8" w:rsidP="00C669D8"/>
        </w:tc>
      </w:tr>
      <w:tr w:rsidR="00C669D8" w14:paraId="2B32ACB8" w14:textId="77777777" w:rsidTr="000E012E">
        <w:tc>
          <w:tcPr>
            <w:tcW w:w="704" w:type="dxa"/>
          </w:tcPr>
          <w:p w14:paraId="2E6B0F8D" w14:textId="4E489E21" w:rsidR="00C669D8" w:rsidRDefault="00C669D8" w:rsidP="00C669D8">
            <w:r>
              <w:t>24</w:t>
            </w:r>
          </w:p>
        </w:tc>
        <w:tc>
          <w:tcPr>
            <w:tcW w:w="3969" w:type="dxa"/>
          </w:tcPr>
          <w:p w14:paraId="5C40540F" w14:textId="3C537579" w:rsidR="00C669D8" w:rsidRPr="007E677B" w:rsidRDefault="00C669D8" w:rsidP="00C669D8">
            <w:pPr>
              <w:rPr>
                <w:b/>
                <w:bCs/>
              </w:rPr>
            </w:pPr>
            <w:proofErr w:type="spellStart"/>
            <w:r w:rsidRPr="007E677B">
              <w:rPr>
                <w:b/>
                <w:bCs/>
              </w:rPr>
              <w:t>Kehilangan</w:t>
            </w:r>
            <w:proofErr w:type="spellEnd"/>
            <w:r w:rsidRPr="007E677B">
              <w:rPr>
                <w:b/>
                <w:bCs/>
              </w:rPr>
              <w:t xml:space="preserve"> </w:t>
            </w:r>
            <w:proofErr w:type="spellStart"/>
            <w:r w:rsidRPr="007E677B">
              <w:rPr>
                <w:b/>
                <w:bCs/>
              </w:rPr>
              <w:t>persepsi</w:t>
            </w:r>
            <w:proofErr w:type="spellEnd"/>
          </w:p>
        </w:tc>
        <w:tc>
          <w:tcPr>
            <w:tcW w:w="3686" w:type="dxa"/>
            <w:vMerge/>
          </w:tcPr>
          <w:p w14:paraId="2AE5BA5D" w14:textId="77777777" w:rsidR="00C669D8" w:rsidRDefault="00C669D8" w:rsidP="00C669D8"/>
        </w:tc>
        <w:tc>
          <w:tcPr>
            <w:tcW w:w="2268" w:type="dxa"/>
            <w:vMerge/>
          </w:tcPr>
          <w:p w14:paraId="4A2B3F60" w14:textId="77777777" w:rsidR="00C669D8" w:rsidRDefault="00C669D8" w:rsidP="00C669D8"/>
        </w:tc>
        <w:tc>
          <w:tcPr>
            <w:tcW w:w="3402" w:type="dxa"/>
          </w:tcPr>
          <w:p w14:paraId="782B2B8D" w14:textId="77777777" w:rsidR="00C669D8" w:rsidRDefault="00C669D8" w:rsidP="00C669D8"/>
        </w:tc>
      </w:tr>
      <w:tr w:rsidR="00C669D8" w14:paraId="026FFA59" w14:textId="77777777" w:rsidTr="000E012E">
        <w:tc>
          <w:tcPr>
            <w:tcW w:w="704" w:type="dxa"/>
          </w:tcPr>
          <w:p w14:paraId="5218E948" w14:textId="52E740E3" w:rsidR="00C669D8" w:rsidRDefault="00C669D8" w:rsidP="00C669D8">
            <w:r>
              <w:t>25</w:t>
            </w:r>
          </w:p>
        </w:tc>
        <w:tc>
          <w:tcPr>
            <w:tcW w:w="3969" w:type="dxa"/>
          </w:tcPr>
          <w:p w14:paraId="20BA5237" w14:textId="68CE784C" w:rsidR="00C669D8" w:rsidRDefault="00C669D8" w:rsidP="00C669D8"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guru</w:t>
            </w:r>
          </w:p>
        </w:tc>
        <w:tc>
          <w:tcPr>
            <w:tcW w:w="3686" w:type="dxa"/>
            <w:vMerge/>
          </w:tcPr>
          <w:p w14:paraId="26F0C067" w14:textId="77777777" w:rsidR="00C669D8" w:rsidRDefault="00C669D8" w:rsidP="00C669D8"/>
        </w:tc>
        <w:tc>
          <w:tcPr>
            <w:tcW w:w="2268" w:type="dxa"/>
            <w:vMerge/>
          </w:tcPr>
          <w:p w14:paraId="7D1200A3" w14:textId="77777777" w:rsidR="00C669D8" w:rsidRDefault="00C669D8" w:rsidP="00C669D8"/>
        </w:tc>
        <w:tc>
          <w:tcPr>
            <w:tcW w:w="3402" w:type="dxa"/>
          </w:tcPr>
          <w:p w14:paraId="36AF6986" w14:textId="77777777" w:rsidR="00C669D8" w:rsidRDefault="00C669D8" w:rsidP="00C669D8"/>
        </w:tc>
      </w:tr>
      <w:tr w:rsidR="00C669D8" w14:paraId="704B4458" w14:textId="77777777" w:rsidTr="000E012E">
        <w:tc>
          <w:tcPr>
            <w:tcW w:w="704" w:type="dxa"/>
          </w:tcPr>
          <w:p w14:paraId="1CE3D272" w14:textId="0CB129B2" w:rsidR="00C669D8" w:rsidRDefault="00C669D8" w:rsidP="00C669D8">
            <w:r>
              <w:t>26</w:t>
            </w:r>
          </w:p>
        </w:tc>
        <w:tc>
          <w:tcPr>
            <w:tcW w:w="3969" w:type="dxa"/>
          </w:tcPr>
          <w:p w14:paraId="6B0D1609" w14:textId="53E9F78A" w:rsidR="00C669D8" w:rsidRPr="007E677B" w:rsidRDefault="00C669D8" w:rsidP="00C669D8">
            <w:pPr>
              <w:rPr>
                <w:b/>
                <w:bCs/>
              </w:rPr>
            </w:pPr>
            <w:proofErr w:type="spellStart"/>
            <w:r w:rsidRPr="007E677B">
              <w:rPr>
                <w:b/>
                <w:bCs/>
              </w:rPr>
              <w:t>Kontribusi</w:t>
            </w:r>
            <w:proofErr w:type="spellEnd"/>
            <w:r w:rsidRPr="007E677B">
              <w:rPr>
                <w:b/>
                <w:bCs/>
              </w:rPr>
              <w:t xml:space="preserve"> </w:t>
            </w:r>
            <w:proofErr w:type="spellStart"/>
            <w:r w:rsidRPr="007E677B">
              <w:rPr>
                <w:b/>
                <w:bCs/>
              </w:rPr>
              <w:t>individu</w:t>
            </w:r>
            <w:proofErr w:type="spellEnd"/>
            <w:r w:rsidRPr="007E677B">
              <w:rPr>
                <w:b/>
                <w:bCs/>
              </w:rPr>
              <w:t xml:space="preserve"> </w:t>
            </w:r>
            <w:proofErr w:type="spellStart"/>
            <w:r w:rsidRPr="007E677B">
              <w:rPr>
                <w:b/>
                <w:bCs/>
              </w:rPr>
              <w:t>terhadap</w:t>
            </w:r>
            <w:proofErr w:type="spellEnd"/>
            <w:r w:rsidRPr="007E677B">
              <w:rPr>
                <w:b/>
                <w:bCs/>
              </w:rPr>
              <w:t xml:space="preserve"> </w:t>
            </w:r>
            <w:proofErr w:type="spellStart"/>
            <w:r w:rsidRPr="007E677B">
              <w:rPr>
                <w:b/>
                <w:bCs/>
              </w:rPr>
              <w:t>kelompok</w:t>
            </w:r>
            <w:proofErr w:type="spellEnd"/>
          </w:p>
        </w:tc>
        <w:tc>
          <w:tcPr>
            <w:tcW w:w="3686" w:type="dxa"/>
            <w:vMerge/>
          </w:tcPr>
          <w:p w14:paraId="70135812" w14:textId="77777777" w:rsidR="00C669D8" w:rsidRDefault="00C669D8" w:rsidP="00C669D8"/>
        </w:tc>
        <w:tc>
          <w:tcPr>
            <w:tcW w:w="2268" w:type="dxa"/>
            <w:vMerge/>
          </w:tcPr>
          <w:p w14:paraId="31268DAC" w14:textId="77777777" w:rsidR="00C669D8" w:rsidRDefault="00C669D8" w:rsidP="00C669D8"/>
        </w:tc>
        <w:tc>
          <w:tcPr>
            <w:tcW w:w="3402" w:type="dxa"/>
          </w:tcPr>
          <w:p w14:paraId="2F15BEF3" w14:textId="77777777" w:rsidR="00C669D8" w:rsidRDefault="00C669D8" w:rsidP="00C669D8"/>
        </w:tc>
      </w:tr>
      <w:tr w:rsidR="00C669D8" w14:paraId="3A5EB0A7" w14:textId="77777777" w:rsidTr="000E012E">
        <w:tc>
          <w:tcPr>
            <w:tcW w:w="704" w:type="dxa"/>
          </w:tcPr>
          <w:p w14:paraId="1289DC88" w14:textId="0399545B" w:rsidR="00C669D8" w:rsidRDefault="00C669D8" w:rsidP="00C669D8">
            <w:r>
              <w:t>27</w:t>
            </w:r>
          </w:p>
        </w:tc>
        <w:tc>
          <w:tcPr>
            <w:tcW w:w="3969" w:type="dxa"/>
          </w:tcPr>
          <w:p w14:paraId="4DDE0AEC" w14:textId="51CA539B" w:rsidR="00C669D8" w:rsidRDefault="00C669D8" w:rsidP="00C669D8">
            <w:r>
              <w:t xml:space="preserve">Waktu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berkolaborasi</w:t>
            </w:r>
            <w:proofErr w:type="spellEnd"/>
          </w:p>
        </w:tc>
        <w:tc>
          <w:tcPr>
            <w:tcW w:w="3686" w:type="dxa"/>
            <w:vMerge/>
          </w:tcPr>
          <w:p w14:paraId="5A55DE71" w14:textId="77777777" w:rsidR="00C669D8" w:rsidRDefault="00C669D8" w:rsidP="00C669D8"/>
        </w:tc>
        <w:tc>
          <w:tcPr>
            <w:tcW w:w="2268" w:type="dxa"/>
            <w:vMerge/>
          </w:tcPr>
          <w:p w14:paraId="2B4385AB" w14:textId="77777777" w:rsidR="00C669D8" w:rsidRDefault="00C669D8" w:rsidP="00C669D8"/>
        </w:tc>
        <w:tc>
          <w:tcPr>
            <w:tcW w:w="3402" w:type="dxa"/>
          </w:tcPr>
          <w:p w14:paraId="586BCB2F" w14:textId="77777777" w:rsidR="00C669D8" w:rsidRDefault="00C669D8" w:rsidP="00C669D8"/>
        </w:tc>
      </w:tr>
      <w:tr w:rsidR="00C669D8" w14:paraId="2098C45B" w14:textId="77777777" w:rsidTr="000E012E">
        <w:tc>
          <w:tcPr>
            <w:tcW w:w="704" w:type="dxa"/>
          </w:tcPr>
          <w:p w14:paraId="5DABC3B1" w14:textId="2C45CD80" w:rsidR="00C669D8" w:rsidRDefault="00C669D8" w:rsidP="00C669D8">
            <w:r>
              <w:t>28</w:t>
            </w:r>
          </w:p>
        </w:tc>
        <w:tc>
          <w:tcPr>
            <w:tcW w:w="3969" w:type="dxa"/>
          </w:tcPr>
          <w:p w14:paraId="217F5304" w14:textId="35227ABE" w:rsidR="00C669D8" w:rsidRPr="007E677B" w:rsidRDefault="00C669D8" w:rsidP="00C669D8">
            <w:pPr>
              <w:rPr>
                <w:b/>
                <w:bCs/>
              </w:rPr>
            </w:pPr>
            <w:proofErr w:type="spellStart"/>
            <w:r w:rsidRPr="007E677B">
              <w:rPr>
                <w:b/>
                <w:bCs/>
              </w:rPr>
              <w:t>Budaya</w:t>
            </w:r>
            <w:proofErr w:type="spellEnd"/>
            <w:r w:rsidRPr="007E677B">
              <w:rPr>
                <w:b/>
                <w:bCs/>
              </w:rPr>
              <w:t xml:space="preserve"> </w:t>
            </w:r>
            <w:proofErr w:type="spellStart"/>
            <w:r w:rsidRPr="007E677B">
              <w:rPr>
                <w:b/>
                <w:bCs/>
              </w:rPr>
              <w:t>isolasi</w:t>
            </w:r>
            <w:proofErr w:type="spellEnd"/>
          </w:p>
        </w:tc>
        <w:tc>
          <w:tcPr>
            <w:tcW w:w="3686" w:type="dxa"/>
            <w:vMerge/>
          </w:tcPr>
          <w:p w14:paraId="2CA081A4" w14:textId="77777777" w:rsidR="00C669D8" w:rsidRDefault="00C669D8" w:rsidP="00C669D8"/>
        </w:tc>
        <w:tc>
          <w:tcPr>
            <w:tcW w:w="2268" w:type="dxa"/>
            <w:vMerge/>
          </w:tcPr>
          <w:p w14:paraId="249A4B78" w14:textId="77777777" w:rsidR="00C669D8" w:rsidRDefault="00C669D8" w:rsidP="00C669D8"/>
        </w:tc>
        <w:tc>
          <w:tcPr>
            <w:tcW w:w="3402" w:type="dxa"/>
          </w:tcPr>
          <w:p w14:paraId="4E4DFABB" w14:textId="77777777" w:rsidR="00C669D8" w:rsidRDefault="00C669D8" w:rsidP="00C669D8"/>
        </w:tc>
      </w:tr>
      <w:tr w:rsidR="00C669D8" w14:paraId="0BEAB77A" w14:textId="77777777" w:rsidTr="00885B2D">
        <w:trPr>
          <w:trHeight w:val="60"/>
        </w:trPr>
        <w:tc>
          <w:tcPr>
            <w:tcW w:w="704" w:type="dxa"/>
          </w:tcPr>
          <w:p w14:paraId="74F877FB" w14:textId="217FC3D3" w:rsidR="00C669D8" w:rsidRDefault="00C669D8" w:rsidP="00C669D8">
            <w:r>
              <w:t>29</w:t>
            </w:r>
          </w:p>
        </w:tc>
        <w:tc>
          <w:tcPr>
            <w:tcW w:w="3969" w:type="dxa"/>
          </w:tcPr>
          <w:p w14:paraId="7B1FDA2E" w14:textId="06CB8DDD" w:rsidR="00C669D8" w:rsidRPr="007E677B" w:rsidRDefault="00C669D8" w:rsidP="00C669D8">
            <w:pPr>
              <w:rPr>
                <w:b/>
                <w:bCs/>
              </w:rPr>
            </w:pPr>
            <w:proofErr w:type="spellStart"/>
            <w:r w:rsidRPr="007E677B">
              <w:rPr>
                <w:b/>
                <w:bCs/>
              </w:rPr>
              <w:t>Kebersamaan</w:t>
            </w:r>
            <w:proofErr w:type="spellEnd"/>
            <w:r w:rsidRPr="007E677B">
              <w:rPr>
                <w:b/>
                <w:bCs/>
              </w:rPr>
              <w:t xml:space="preserve"> yang </w:t>
            </w:r>
            <w:proofErr w:type="spellStart"/>
            <w:r w:rsidRPr="007E677B">
              <w:rPr>
                <w:b/>
                <w:bCs/>
              </w:rPr>
              <w:t>menjaga</w:t>
            </w:r>
            <w:proofErr w:type="spellEnd"/>
          </w:p>
        </w:tc>
        <w:tc>
          <w:tcPr>
            <w:tcW w:w="3686" w:type="dxa"/>
            <w:vMerge/>
          </w:tcPr>
          <w:p w14:paraId="10021C9C" w14:textId="77777777" w:rsidR="00C669D8" w:rsidRDefault="00C669D8" w:rsidP="00C669D8"/>
        </w:tc>
        <w:tc>
          <w:tcPr>
            <w:tcW w:w="2268" w:type="dxa"/>
            <w:vMerge/>
          </w:tcPr>
          <w:p w14:paraId="3C1056ED" w14:textId="77777777" w:rsidR="00C669D8" w:rsidRDefault="00C669D8" w:rsidP="00C669D8"/>
        </w:tc>
        <w:tc>
          <w:tcPr>
            <w:tcW w:w="3402" w:type="dxa"/>
          </w:tcPr>
          <w:p w14:paraId="59E39C29" w14:textId="77777777" w:rsidR="00C669D8" w:rsidRDefault="00C669D8" w:rsidP="00C669D8"/>
        </w:tc>
      </w:tr>
    </w:tbl>
    <w:p w14:paraId="7BCCB40A" w14:textId="77777777" w:rsidR="00163B32" w:rsidRPr="003D10E7" w:rsidRDefault="00163B32"/>
    <w:sectPr w:rsidR="00163B32" w:rsidRPr="003D10E7" w:rsidSect="0043403E">
      <w:pgSz w:w="15840" w:h="12240" w:orient="landscape"/>
      <w:pgMar w:top="1440" w:right="672" w:bottom="1440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30373"/>
    <w:multiLevelType w:val="hybridMultilevel"/>
    <w:tmpl w:val="FF8058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17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97"/>
    <w:rsid w:val="00006DB9"/>
    <w:rsid w:val="00020197"/>
    <w:rsid w:val="00026747"/>
    <w:rsid w:val="00027137"/>
    <w:rsid w:val="00033501"/>
    <w:rsid w:val="000415A7"/>
    <w:rsid w:val="00042723"/>
    <w:rsid w:val="000547CF"/>
    <w:rsid w:val="00062491"/>
    <w:rsid w:val="00062DF7"/>
    <w:rsid w:val="0008100E"/>
    <w:rsid w:val="00085A4A"/>
    <w:rsid w:val="000A5A22"/>
    <w:rsid w:val="000B2C28"/>
    <w:rsid w:val="000B40B1"/>
    <w:rsid w:val="000B498E"/>
    <w:rsid w:val="000B6C27"/>
    <w:rsid w:val="000B7729"/>
    <w:rsid w:val="000C1ECD"/>
    <w:rsid w:val="000C2656"/>
    <w:rsid w:val="000C781E"/>
    <w:rsid w:val="000D3875"/>
    <w:rsid w:val="000E012E"/>
    <w:rsid w:val="000E2DAE"/>
    <w:rsid w:val="000E3C39"/>
    <w:rsid w:val="000E3DD4"/>
    <w:rsid w:val="000E7779"/>
    <w:rsid w:val="000F74E7"/>
    <w:rsid w:val="000F758A"/>
    <w:rsid w:val="00100C6A"/>
    <w:rsid w:val="00113D75"/>
    <w:rsid w:val="001143C3"/>
    <w:rsid w:val="00116F65"/>
    <w:rsid w:val="00123A84"/>
    <w:rsid w:val="00133C1A"/>
    <w:rsid w:val="001345E7"/>
    <w:rsid w:val="001365F9"/>
    <w:rsid w:val="0014414E"/>
    <w:rsid w:val="001458B2"/>
    <w:rsid w:val="00146EBE"/>
    <w:rsid w:val="00147C90"/>
    <w:rsid w:val="001532C9"/>
    <w:rsid w:val="001568B9"/>
    <w:rsid w:val="00163B32"/>
    <w:rsid w:val="00173F24"/>
    <w:rsid w:val="00176CEF"/>
    <w:rsid w:val="001773CB"/>
    <w:rsid w:val="0018181A"/>
    <w:rsid w:val="001A6152"/>
    <w:rsid w:val="001B3B69"/>
    <w:rsid w:val="001B7938"/>
    <w:rsid w:val="001C370D"/>
    <w:rsid w:val="001C6AED"/>
    <w:rsid w:val="001D353D"/>
    <w:rsid w:val="001D5510"/>
    <w:rsid w:val="001E0057"/>
    <w:rsid w:val="001E149C"/>
    <w:rsid w:val="001E27BC"/>
    <w:rsid w:val="001F1E77"/>
    <w:rsid w:val="001F2487"/>
    <w:rsid w:val="001F5E0C"/>
    <w:rsid w:val="00210C25"/>
    <w:rsid w:val="00211BDC"/>
    <w:rsid w:val="00213193"/>
    <w:rsid w:val="00222CBA"/>
    <w:rsid w:val="00227DB8"/>
    <w:rsid w:val="002421D1"/>
    <w:rsid w:val="0024344C"/>
    <w:rsid w:val="00243B92"/>
    <w:rsid w:val="002473AF"/>
    <w:rsid w:val="00253FDC"/>
    <w:rsid w:val="00257D5E"/>
    <w:rsid w:val="002643D5"/>
    <w:rsid w:val="002720C2"/>
    <w:rsid w:val="00283610"/>
    <w:rsid w:val="00286ABE"/>
    <w:rsid w:val="00293652"/>
    <w:rsid w:val="00294C07"/>
    <w:rsid w:val="00294FB4"/>
    <w:rsid w:val="002A341F"/>
    <w:rsid w:val="002A4827"/>
    <w:rsid w:val="002B1892"/>
    <w:rsid w:val="002B68A1"/>
    <w:rsid w:val="002B75CC"/>
    <w:rsid w:val="002B7C65"/>
    <w:rsid w:val="002D29DA"/>
    <w:rsid w:val="002D31AC"/>
    <w:rsid w:val="002D78D3"/>
    <w:rsid w:val="002E5AC4"/>
    <w:rsid w:val="002F11B4"/>
    <w:rsid w:val="002F1BFD"/>
    <w:rsid w:val="002F5835"/>
    <w:rsid w:val="003014DF"/>
    <w:rsid w:val="00305AB6"/>
    <w:rsid w:val="003066F6"/>
    <w:rsid w:val="00331FDC"/>
    <w:rsid w:val="00333EE9"/>
    <w:rsid w:val="00340499"/>
    <w:rsid w:val="00341D5C"/>
    <w:rsid w:val="0034416F"/>
    <w:rsid w:val="00346BEA"/>
    <w:rsid w:val="00356EA5"/>
    <w:rsid w:val="0036681E"/>
    <w:rsid w:val="00372558"/>
    <w:rsid w:val="0038399C"/>
    <w:rsid w:val="003847C5"/>
    <w:rsid w:val="0038575D"/>
    <w:rsid w:val="003867F7"/>
    <w:rsid w:val="00387979"/>
    <w:rsid w:val="003972D1"/>
    <w:rsid w:val="003A3718"/>
    <w:rsid w:val="003B6C79"/>
    <w:rsid w:val="003C5DA8"/>
    <w:rsid w:val="003D10E7"/>
    <w:rsid w:val="003D3ADE"/>
    <w:rsid w:val="003D5AE2"/>
    <w:rsid w:val="003D7BCF"/>
    <w:rsid w:val="003D7FF6"/>
    <w:rsid w:val="003E02E6"/>
    <w:rsid w:val="003F6715"/>
    <w:rsid w:val="00400611"/>
    <w:rsid w:val="00404D25"/>
    <w:rsid w:val="00410C49"/>
    <w:rsid w:val="00413EB5"/>
    <w:rsid w:val="00424880"/>
    <w:rsid w:val="00426AEE"/>
    <w:rsid w:val="00430A21"/>
    <w:rsid w:val="00432D6D"/>
    <w:rsid w:val="0043403E"/>
    <w:rsid w:val="0044785C"/>
    <w:rsid w:val="00451002"/>
    <w:rsid w:val="004553E8"/>
    <w:rsid w:val="004626D6"/>
    <w:rsid w:val="00475008"/>
    <w:rsid w:val="0047601D"/>
    <w:rsid w:val="004806B9"/>
    <w:rsid w:val="00484FDA"/>
    <w:rsid w:val="00487382"/>
    <w:rsid w:val="00496FFB"/>
    <w:rsid w:val="004B0CBC"/>
    <w:rsid w:val="004B0F7E"/>
    <w:rsid w:val="004B10FC"/>
    <w:rsid w:val="004B2384"/>
    <w:rsid w:val="004C228A"/>
    <w:rsid w:val="004D29EF"/>
    <w:rsid w:val="004E2FAD"/>
    <w:rsid w:val="004F3A35"/>
    <w:rsid w:val="004F609B"/>
    <w:rsid w:val="00503DD9"/>
    <w:rsid w:val="005172AE"/>
    <w:rsid w:val="00531D36"/>
    <w:rsid w:val="00534D3B"/>
    <w:rsid w:val="0053563D"/>
    <w:rsid w:val="005377F2"/>
    <w:rsid w:val="0054676E"/>
    <w:rsid w:val="00547808"/>
    <w:rsid w:val="005549E6"/>
    <w:rsid w:val="00561B1B"/>
    <w:rsid w:val="005655BC"/>
    <w:rsid w:val="00574263"/>
    <w:rsid w:val="00593D31"/>
    <w:rsid w:val="0059768E"/>
    <w:rsid w:val="005A041E"/>
    <w:rsid w:val="005A44DE"/>
    <w:rsid w:val="005B1C89"/>
    <w:rsid w:val="005B77C9"/>
    <w:rsid w:val="005C1A86"/>
    <w:rsid w:val="005C3805"/>
    <w:rsid w:val="005C396D"/>
    <w:rsid w:val="005C49B3"/>
    <w:rsid w:val="005D1755"/>
    <w:rsid w:val="005D37D8"/>
    <w:rsid w:val="005D4AC6"/>
    <w:rsid w:val="005E4083"/>
    <w:rsid w:val="005F09F5"/>
    <w:rsid w:val="005F2005"/>
    <w:rsid w:val="00606B7B"/>
    <w:rsid w:val="006073C2"/>
    <w:rsid w:val="00611F19"/>
    <w:rsid w:val="0061218F"/>
    <w:rsid w:val="00645BA5"/>
    <w:rsid w:val="00650246"/>
    <w:rsid w:val="00653F2F"/>
    <w:rsid w:val="00661097"/>
    <w:rsid w:val="00661149"/>
    <w:rsid w:val="0066126F"/>
    <w:rsid w:val="0066399A"/>
    <w:rsid w:val="00673B30"/>
    <w:rsid w:val="006746CF"/>
    <w:rsid w:val="00675E40"/>
    <w:rsid w:val="00683099"/>
    <w:rsid w:val="00693FC9"/>
    <w:rsid w:val="00694438"/>
    <w:rsid w:val="00694F8C"/>
    <w:rsid w:val="006974C2"/>
    <w:rsid w:val="006B0059"/>
    <w:rsid w:val="006B2AB8"/>
    <w:rsid w:val="006C0CB2"/>
    <w:rsid w:val="006D26C0"/>
    <w:rsid w:val="00707FFC"/>
    <w:rsid w:val="0071244D"/>
    <w:rsid w:val="00712457"/>
    <w:rsid w:val="00715E81"/>
    <w:rsid w:val="00726DD6"/>
    <w:rsid w:val="00727889"/>
    <w:rsid w:val="00733DCF"/>
    <w:rsid w:val="007360B9"/>
    <w:rsid w:val="007365E7"/>
    <w:rsid w:val="007453A7"/>
    <w:rsid w:val="00750815"/>
    <w:rsid w:val="00750A81"/>
    <w:rsid w:val="007528AB"/>
    <w:rsid w:val="007559BD"/>
    <w:rsid w:val="007563C2"/>
    <w:rsid w:val="00761914"/>
    <w:rsid w:val="00783D56"/>
    <w:rsid w:val="00784964"/>
    <w:rsid w:val="0078665E"/>
    <w:rsid w:val="00787FD7"/>
    <w:rsid w:val="00790C47"/>
    <w:rsid w:val="00792465"/>
    <w:rsid w:val="00793616"/>
    <w:rsid w:val="007951B5"/>
    <w:rsid w:val="007957B1"/>
    <w:rsid w:val="007A5D38"/>
    <w:rsid w:val="007A695D"/>
    <w:rsid w:val="007B0FAB"/>
    <w:rsid w:val="007B4939"/>
    <w:rsid w:val="007C1CFC"/>
    <w:rsid w:val="007D25E7"/>
    <w:rsid w:val="007D40CD"/>
    <w:rsid w:val="007E1132"/>
    <w:rsid w:val="007E677B"/>
    <w:rsid w:val="007F405F"/>
    <w:rsid w:val="007F49E4"/>
    <w:rsid w:val="00812D14"/>
    <w:rsid w:val="00812EA5"/>
    <w:rsid w:val="008132A8"/>
    <w:rsid w:val="00833FD6"/>
    <w:rsid w:val="008511EE"/>
    <w:rsid w:val="0085411E"/>
    <w:rsid w:val="00854E82"/>
    <w:rsid w:val="00855094"/>
    <w:rsid w:val="00860374"/>
    <w:rsid w:val="00861782"/>
    <w:rsid w:val="00865FFE"/>
    <w:rsid w:val="0087191B"/>
    <w:rsid w:val="008727A1"/>
    <w:rsid w:val="00874328"/>
    <w:rsid w:val="00874AFC"/>
    <w:rsid w:val="008842AD"/>
    <w:rsid w:val="00885B2D"/>
    <w:rsid w:val="00885CF2"/>
    <w:rsid w:val="00890687"/>
    <w:rsid w:val="008A137B"/>
    <w:rsid w:val="008A1926"/>
    <w:rsid w:val="008A6858"/>
    <w:rsid w:val="008B7464"/>
    <w:rsid w:val="008C3984"/>
    <w:rsid w:val="008D2B9A"/>
    <w:rsid w:val="008D6C54"/>
    <w:rsid w:val="008E2C20"/>
    <w:rsid w:val="008E754E"/>
    <w:rsid w:val="0090332E"/>
    <w:rsid w:val="00903500"/>
    <w:rsid w:val="00905A31"/>
    <w:rsid w:val="00910891"/>
    <w:rsid w:val="0091125E"/>
    <w:rsid w:val="00911923"/>
    <w:rsid w:val="00921F69"/>
    <w:rsid w:val="0092564E"/>
    <w:rsid w:val="009260D8"/>
    <w:rsid w:val="00937CE7"/>
    <w:rsid w:val="009526EE"/>
    <w:rsid w:val="00957042"/>
    <w:rsid w:val="009608F5"/>
    <w:rsid w:val="00976AAB"/>
    <w:rsid w:val="0099305E"/>
    <w:rsid w:val="009A5F51"/>
    <w:rsid w:val="009B1EBD"/>
    <w:rsid w:val="009B40F7"/>
    <w:rsid w:val="009C0947"/>
    <w:rsid w:val="009C151C"/>
    <w:rsid w:val="009C764C"/>
    <w:rsid w:val="009D613D"/>
    <w:rsid w:val="009E4F41"/>
    <w:rsid w:val="009F135C"/>
    <w:rsid w:val="009F290E"/>
    <w:rsid w:val="009F54DE"/>
    <w:rsid w:val="00A0067C"/>
    <w:rsid w:val="00A06283"/>
    <w:rsid w:val="00A11E96"/>
    <w:rsid w:val="00A125F4"/>
    <w:rsid w:val="00A20440"/>
    <w:rsid w:val="00A35132"/>
    <w:rsid w:val="00A44B33"/>
    <w:rsid w:val="00A5171E"/>
    <w:rsid w:val="00A545C6"/>
    <w:rsid w:val="00A64500"/>
    <w:rsid w:val="00A76B60"/>
    <w:rsid w:val="00A82828"/>
    <w:rsid w:val="00A85691"/>
    <w:rsid w:val="00A97C7B"/>
    <w:rsid w:val="00AA4F72"/>
    <w:rsid w:val="00AB3E9E"/>
    <w:rsid w:val="00AC3772"/>
    <w:rsid w:val="00AD1326"/>
    <w:rsid w:val="00AD4463"/>
    <w:rsid w:val="00AD79AC"/>
    <w:rsid w:val="00AE6239"/>
    <w:rsid w:val="00AF181E"/>
    <w:rsid w:val="00AF69D6"/>
    <w:rsid w:val="00B05B18"/>
    <w:rsid w:val="00B070FE"/>
    <w:rsid w:val="00B15284"/>
    <w:rsid w:val="00B24AD0"/>
    <w:rsid w:val="00B26131"/>
    <w:rsid w:val="00B2648B"/>
    <w:rsid w:val="00B52FC8"/>
    <w:rsid w:val="00B5796E"/>
    <w:rsid w:val="00B7065E"/>
    <w:rsid w:val="00B82006"/>
    <w:rsid w:val="00B822D1"/>
    <w:rsid w:val="00B8616A"/>
    <w:rsid w:val="00B8644B"/>
    <w:rsid w:val="00B936DF"/>
    <w:rsid w:val="00BA4914"/>
    <w:rsid w:val="00BB089D"/>
    <w:rsid w:val="00BB4DC4"/>
    <w:rsid w:val="00BC015E"/>
    <w:rsid w:val="00BC13F9"/>
    <w:rsid w:val="00BC2DD1"/>
    <w:rsid w:val="00BC37D8"/>
    <w:rsid w:val="00BE13F8"/>
    <w:rsid w:val="00BE7639"/>
    <w:rsid w:val="00BF5502"/>
    <w:rsid w:val="00C0473D"/>
    <w:rsid w:val="00C113CA"/>
    <w:rsid w:val="00C12FF4"/>
    <w:rsid w:val="00C16EC6"/>
    <w:rsid w:val="00C221E7"/>
    <w:rsid w:val="00C229C4"/>
    <w:rsid w:val="00C25442"/>
    <w:rsid w:val="00C27F61"/>
    <w:rsid w:val="00C365C4"/>
    <w:rsid w:val="00C46B04"/>
    <w:rsid w:val="00C504E4"/>
    <w:rsid w:val="00C537FC"/>
    <w:rsid w:val="00C5460B"/>
    <w:rsid w:val="00C624F8"/>
    <w:rsid w:val="00C642F6"/>
    <w:rsid w:val="00C669D8"/>
    <w:rsid w:val="00C71BF8"/>
    <w:rsid w:val="00C74572"/>
    <w:rsid w:val="00C755E8"/>
    <w:rsid w:val="00C80A13"/>
    <w:rsid w:val="00C81C86"/>
    <w:rsid w:val="00C86FC0"/>
    <w:rsid w:val="00C87C57"/>
    <w:rsid w:val="00C9307C"/>
    <w:rsid w:val="00C94364"/>
    <w:rsid w:val="00C96EDF"/>
    <w:rsid w:val="00CA1DEF"/>
    <w:rsid w:val="00CB0158"/>
    <w:rsid w:val="00CB27D1"/>
    <w:rsid w:val="00CC1813"/>
    <w:rsid w:val="00CC52B0"/>
    <w:rsid w:val="00CC6158"/>
    <w:rsid w:val="00CC6D28"/>
    <w:rsid w:val="00CD7A6F"/>
    <w:rsid w:val="00CE6138"/>
    <w:rsid w:val="00CF75CE"/>
    <w:rsid w:val="00D14930"/>
    <w:rsid w:val="00D25130"/>
    <w:rsid w:val="00D3078A"/>
    <w:rsid w:val="00D434E2"/>
    <w:rsid w:val="00D638FA"/>
    <w:rsid w:val="00D71B39"/>
    <w:rsid w:val="00D76991"/>
    <w:rsid w:val="00D770B8"/>
    <w:rsid w:val="00D94ED3"/>
    <w:rsid w:val="00D97808"/>
    <w:rsid w:val="00DA0F90"/>
    <w:rsid w:val="00DA37DF"/>
    <w:rsid w:val="00DA4B99"/>
    <w:rsid w:val="00DB2B15"/>
    <w:rsid w:val="00DB3192"/>
    <w:rsid w:val="00DC3CA8"/>
    <w:rsid w:val="00DC4183"/>
    <w:rsid w:val="00DC5CD4"/>
    <w:rsid w:val="00DD10BB"/>
    <w:rsid w:val="00DD6F3C"/>
    <w:rsid w:val="00DE33D5"/>
    <w:rsid w:val="00DE3958"/>
    <w:rsid w:val="00DE5D91"/>
    <w:rsid w:val="00DE5DA3"/>
    <w:rsid w:val="00DF4878"/>
    <w:rsid w:val="00DF5426"/>
    <w:rsid w:val="00E00C84"/>
    <w:rsid w:val="00E051E0"/>
    <w:rsid w:val="00E174D5"/>
    <w:rsid w:val="00E208E5"/>
    <w:rsid w:val="00E234F4"/>
    <w:rsid w:val="00E2412C"/>
    <w:rsid w:val="00E26E9B"/>
    <w:rsid w:val="00E313C9"/>
    <w:rsid w:val="00E433D6"/>
    <w:rsid w:val="00E5254F"/>
    <w:rsid w:val="00E545C3"/>
    <w:rsid w:val="00E65A7E"/>
    <w:rsid w:val="00E66A47"/>
    <w:rsid w:val="00E6781B"/>
    <w:rsid w:val="00E76DBB"/>
    <w:rsid w:val="00E815B6"/>
    <w:rsid w:val="00E82A49"/>
    <w:rsid w:val="00E90A94"/>
    <w:rsid w:val="00E90C82"/>
    <w:rsid w:val="00E90E5C"/>
    <w:rsid w:val="00E96521"/>
    <w:rsid w:val="00E97C28"/>
    <w:rsid w:val="00EA272D"/>
    <w:rsid w:val="00EA47CE"/>
    <w:rsid w:val="00EA51E7"/>
    <w:rsid w:val="00EA54F2"/>
    <w:rsid w:val="00EB4F62"/>
    <w:rsid w:val="00EB5ECE"/>
    <w:rsid w:val="00EC3DE6"/>
    <w:rsid w:val="00ED2FAE"/>
    <w:rsid w:val="00ED6A6C"/>
    <w:rsid w:val="00ED7E0C"/>
    <w:rsid w:val="00EE466F"/>
    <w:rsid w:val="00EE5498"/>
    <w:rsid w:val="00EE5B52"/>
    <w:rsid w:val="00F01755"/>
    <w:rsid w:val="00F01EC1"/>
    <w:rsid w:val="00F021D1"/>
    <w:rsid w:val="00F0651E"/>
    <w:rsid w:val="00F15103"/>
    <w:rsid w:val="00F242AD"/>
    <w:rsid w:val="00F24AC8"/>
    <w:rsid w:val="00F304B1"/>
    <w:rsid w:val="00F35BCD"/>
    <w:rsid w:val="00F3759B"/>
    <w:rsid w:val="00F4117E"/>
    <w:rsid w:val="00F4498D"/>
    <w:rsid w:val="00F55B6A"/>
    <w:rsid w:val="00F63668"/>
    <w:rsid w:val="00F7429E"/>
    <w:rsid w:val="00F75443"/>
    <w:rsid w:val="00F85C9D"/>
    <w:rsid w:val="00F87E0B"/>
    <w:rsid w:val="00F91497"/>
    <w:rsid w:val="00F9742D"/>
    <w:rsid w:val="00FB08DC"/>
    <w:rsid w:val="00FB7917"/>
    <w:rsid w:val="00FC5654"/>
    <w:rsid w:val="00FD72EA"/>
    <w:rsid w:val="00FD7A32"/>
    <w:rsid w:val="00FE068D"/>
    <w:rsid w:val="00FE1C5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79C7"/>
  <w15:docId w15:val="{43F2AF1F-13B2-4401-82FF-4637839F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1EF9-30A1-498D-82C3-55C6471C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Wijaya Napitupulu</dc:creator>
  <cp:keywords/>
  <dc:description/>
  <cp:lastModifiedBy>Bernard Wijaya Napitupulu</cp:lastModifiedBy>
  <cp:revision>2</cp:revision>
  <dcterms:created xsi:type="dcterms:W3CDTF">2022-07-10T09:28:00Z</dcterms:created>
  <dcterms:modified xsi:type="dcterms:W3CDTF">2022-07-10T09:28:00Z</dcterms:modified>
</cp:coreProperties>
</file>