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28D" w:rsidRPr="00794AC7" w:rsidRDefault="00BF128D" w:rsidP="00BF128D">
      <w:pPr>
        <w:pStyle w:val="ListParagraph"/>
        <w:spacing w:line="480" w:lineRule="auto"/>
        <w:ind w:left="426" w:firstLine="294"/>
        <w:jc w:val="both"/>
        <w:rPr>
          <w:rFonts w:ascii="Times New Roman" w:eastAsia="Times New Roman" w:hAnsi="Times New Roman" w:cs="Times New Roman"/>
          <w:sz w:val="24"/>
          <w:szCs w:val="24"/>
          <w:lang w:val="en-US"/>
        </w:rPr>
      </w:pPr>
    </w:p>
    <w:p w:rsidR="00BF128D" w:rsidRPr="00BF128D" w:rsidRDefault="00BF128D" w:rsidP="00BF128D">
      <w:pPr>
        <w:pStyle w:val="ListParagraph"/>
        <w:numPr>
          <w:ilvl w:val="0"/>
          <w:numId w:val="4"/>
        </w:numPr>
        <w:spacing w:line="480" w:lineRule="auto"/>
        <w:rPr>
          <w:rFonts w:ascii="Times New Roman" w:eastAsia="Times New Roman" w:hAnsi="Times New Roman" w:cs="Times New Roman"/>
          <w:sz w:val="24"/>
          <w:szCs w:val="24"/>
          <w:lang w:val="id-ID"/>
        </w:rPr>
      </w:pPr>
      <w:r w:rsidRPr="00BF128D">
        <w:rPr>
          <w:rFonts w:ascii="Times New Roman" w:eastAsia="Times New Roman" w:hAnsi="Times New Roman" w:cs="Times New Roman"/>
          <w:sz w:val="24"/>
          <w:szCs w:val="24"/>
          <w:lang w:val="id-ID"/>
        </w:rPr>
        <w:t>Pengumpulan Data</w:t>
      </w:r>
    </w:p>
    <w:tbl>
      <w:tblPr>
        <w:tblStyle w:val="TableGrid"/>
        <w:tblW w:w="7088" w:type="dxa"/>
        <w:tblInd w:w="-431" w:type="dxa"/>
        <w:tblLayout w:type="fixed"/>
        <w:tblLook w:val="04A0" w:firstRow="1" w:lastRow="0" w:firstColumn="1" w:lastColumn="0" w:noHBand="0" w:noVBand="1"/>
      </w:tblPr>
      <w:tblGrid>
        <w:gridCol w:w="883"/>
        <w:gridCol w:w="1953"/>
        <w:gridCol w:w="992"/>
        <w:gridCol w:w="709"/>
        <w:gridCol w:w="850"/>
        <w:gridCol w:w="851"/>
        <w:gridCol w:w="850"/>
      </w:tblGrid>
      <w:tr w:rsidR="00BF128D" w:rsidRPr="00322487" w:rsidTr="004447FE">
        <w:tc>
          <w:tcPr>
            <w:tcW w:w="883"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Aspek</w:t>
            </w:r>
          </w:p>
        </w:tc>
        <w:tc>
          <w:tcPr>
            <w:tcW w:w="1953"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Indikator</w:t>
            </w:r>
          </w:p>
        </w:tc>
        <w:tc>
          <w:tcPr>
            <w:tcW w:w="992"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Sumber Data</w:t>
            </w:r>
          </w:p>
        </w:tc>
        <w:tc>
          <w:tcPr>
            <w:tcW w:w="3260" w:type="dxa"/>
            <w:gridSpan w:val="4"/>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Teknik Pengumpulan Data</w:t>
            </w:r>
          </w:p>
        </w:tc>
      </w:tr>
      <w:tr w:rsidR="00BF128D" w:rsidRPr="00322487" w:rsidTr="004447FE">
        <w:tc>
          <w:tcPr>
            <w:tcW w:w="883"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1953"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99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709"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Angket</w:t>
            </w:r>
          </w:p>
        </w:tc>
        <w:tc>
          <w:tcPr>
            <w:tcW w:w="850"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Wawancara</w:t>
            </w:r>
          </w:p>
        </w:tc>
        <w:tc>
          <w:tcPr>
            <w:tcW w:w="851"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Observasi</w:t>
            </w:r>
          </w:p>
        </w:tc>
        <w:tc>
          <w:tcPr>
            <w:tcW w:w="850"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Dokumentasi</w:t>
            </w:r>
          </w:p>
        </w:tc>
      </w:tr>
      <w:tr w:rsidR="00BF128D" w:rsidRPr="00322487" w:rsidTr="004447FE">
        <w:trPr>
          <w:trHeight w:val="712"/>
        </w:trPr>
        <w:tc>
          <w:tcPr>
            <w:tcW w:w="883" w:type="dxa"/>
            <w:vMerge w:val="restart"/>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Desain </w:t>
            </w: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Tujuan dilaksanakan Program P5 tema Kewirausahaan</w:t>
            </w:r>
          </w:p>
        </w:tc>
        <w:tc>
          <w:tcPr>
            <w:tcW w:w="992" w:type="dxa"/>
            <w:vMerge w:val="restart"/>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Kepala sekolah, guru kelas 6,</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 5, dan 4, dan </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dokumen</w:t>
            </w: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553"/>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Sumber Daya Manusia</w:t>
            </w: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300"/>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Sasaran Program</w:t>
            </w: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381"/>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Sarana dan Prasarana</w:t>
            </w: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r>
      <w:tr w:rsidR="00BF128D" w:rsidRPr="00322487" w:rsidTr="004447FE">
        <w:trPr>
          <w:trHeight w:val="571"/>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Perencanaan pelaksanaan Program </w:t>
            </w: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r>
      <w:tr w:rsidR="00BF128D" w:rsidRPr="00322487" w:rsidTr="004447FE">
        <w:trPr>
          <w:trHeight w:val="300"/>
        </w:trPr>
        <w:tc>
          <w:tcPr>
            <w:tcW w:w="883" w:type="dxa"/>
            <w:vMerge w:val="restart"/>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Instalasi</w:t>
            </w: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Ketersediaan SDM</w:t>
            </w:r>
          </w:p>
        </w:tc>
        <w:tc>
          <w:tcPr>
            <w:tcW w:w="992" w:type="dxa"/>
            <w:vMerge w:val="restart"/>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Kepala </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sekolah, guru kelas 6,</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 5, dan 4, dan </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dokumen</w:t>
            </w: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527"/>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Kesiapan saranan dan prasarana</w:t>
            </w: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563"/>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Penggunaan sumber daya</w:t>
            </w: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728"/>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Penyesuaian antara desain dan implementasi</w:t>
            </w: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697"/>
        </w:trPr>
        <w:tc>
          <w:tcPr>
            <w:tcW w:w="883" w:type="dxa"/>
            <w:vMerge w:val="restart"/>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Proses</w:t>
            </w: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Mekanisme pelaksanaan Program P5</w:t>
            </w:r>
          </w:p>
        </w:tc>
        <w:tc>
          <w:tcPr>
            <w:tcW w:w="992" w:type="dxa"/>
            <w:vMerge w:val="restart"/>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Kepala sekolah, guru </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kelas 6, 5, dan 4, dan </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dokumen</w:t>
            </w: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483"/>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Pelaksanaan Program P5</w:t>
            </w: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326"/>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Keterlibatan siswa</w:t>
            </w:r>
          </w:p>
          <w:p w:rsidR="00BF128D" w:rsidRPr="00322487" w:rsidRDefault="00BF128D" w:rsidP="004447FE">
            <w:pPr>
              <w:jc w:val="both"/>
              <w:rPr>
                <w:rFonts w:ascii="Times New Roman" w:eastAsia="Times New Roman" w:hAnsi="Times New Roman" w:cs="Times New Roman"/>
                <w:sz w:val="20"/>
                <w:szCs w:val="20"/>
                <w:lang w:val="id-ID"/>
              </w:rPr>
            </w:pP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65"/>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 Kendala yang dihadapi dalam pelaksanaan Program</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671"/>
        </w:trPr>
        <w:tc>
          <w:tcPr>
            <w:tcW w:w="883" w:type="dxa"/>
            <w:vMerge w:val="restart"/>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Produk </w:t>
            </w: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Dampak dilaksanakan Program</w:t>
            </w:r>
          </w:p>
        </w:tc>
        <w:tc>
          <w:tcPr>
            <w:tcW w:w="992" w:type="dxa"/>
            <w:vMerge w:val="restart"/>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Kepala sekolah, guru </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kelas 6, 5, dan 4, dan dokumen</w:t>
            </w: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r>
      <w:tr w:rsidR="00BF128D" w:rsidRPr="00322487" w:rsidTr="004447FE">
        <w:trPr>
          <w:trHeight w:val="822"/>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Laporan hasil pelaksanaan Program P5 tema Kewirausahaan</w:t>
            </w:r>
          </w:p>
          <w:p w:rsidR="00BF128D" w:rsidRPr="00322487" w:rsidRDefault="00BF128D" w:rsidP="004447FE">
            <w:pPr>
              <w:pStyle w:val="ListParagraph"/>
              <w:ind w:left="286"/>
              <w:jc w:val="both"/>
              <w:rPr>
                <w:rFonts w:ascii="Times New Roman" w:eastAsia="Times New Roman" w:hAnsi="Times New Roman" w:cs="Times New Roman"/>
                <w:sz w:val="20"/>
                <w:szCs w:val="20"/>
                <w:lang w:val="id-ID"/>
              </w:rPr>
            </w:pP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r>
      <w:tr w:rsidR="00BF128D" w:rsidRPr="00322487" w:rsidTr="004447FE">
        <w:trPr>
          <w:trHeight w:val="796"/>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eastAsia="Times New Roman" w:hAnsi="Times New Roman" w:cs="Times New Roman"/>
                <w:sz w:val="20"/>
                <w:szCs w:val="20"/>
                <w:highlight w:val="yellow"/>
                <w:lang w:val="id-ID"/>
              </w:rPr>
            </w:pPr>
            <w:r w:rsidRPr="00322487">
              <w:rPr>
                <w:rFonts w:ascii="Times New Roman" w:eastAsia="Times New Roman" w:hAnsi="Times New Roman" w:cs="Times New Roman"/>
                <w:sz w:val="20"/>
                <w:szCs w:val="20"/>
                <w:lang w:val="id-ID"/>
              </w:rPr>
              <w:t>Ketercapaian tujuan P5 tema kewirausahaan</w:t>
            </w: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highlight w:val="yellow"/>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highlight w:val="yellow"/>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highlight w:val="yellow"/>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highlight w:val="yellow"/>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highlight w:val="yellow"/>
                <w:lang w:val="id-ID"/>
              </w:rPr>
            </w:pPr>
            <m:oMathPara>
              <m:oMath>
                <m:r>
                  <w:rPr>
                    <w:rFonts w:ascii="Cambria Math" w:eastAsia="Times New Roman" w:hAnsi="Cambria Math" w:cs="Times New Roman"/>
                    <w:sz w:val="20"/>
                    <w:szCs w:val="20"/>
                    <w:lang w:val="id-ID"/>
                  </w:rPr>
                  <m:t>√</m:t>
                </m:r>
              </m:oMath>
            </m:oMathPara>
          </w:p>
        </w:tc>
      </w:tr>
      <w:tr w:rsidR="00BF128D" w:rsidRPr="00322487" w:rsidTr="004447FE">
        <w:trPr>
          <w:trHeight w:val="1078"/>
        </w:trPr>
        <w:tc>
          <w:tcPr>
            <w:tcW w:w="883" w:type="dxa"/>
            <w:vMerge w:val="restart"/>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Manfaat Biaya</w:t>
            </w:r>
          </w:p>
        </w:tc>
        <w:tc>
          <w:tcPr>
            <w:tcW w:w="1953" w:type="dxa"/>
          </w:tcPr>
          <w:p w:rsidR="00BF128D" w:rsidRPr="00322487" w:rsidRDefault="00BF128D" w:rsidP="004447FE">
            <w:pPr>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Perbandingan efektivitas biaya yang dikeluarkan dengan hasil Program</w:t>
            </w:r>
          </w:p>
        </w:tc>
        <w:tc>
          <w:tcPr>
            <w:tcW w:w="992" w:type="dxa"/>
            <w:vMerge w:val="restart"/>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Kepala sekolah, guru </w:t>
            </w:r>
            <w:r w:rsidRPr="00322487">
              <w:rPr>
                <w:rFonts w:ascii="Times New Roman" w:eastAsia="Times New Roman" w:hAnsi="Times New Roman" w:cs="Times New Roman"/>
                <w:sz w:val="20"/>
                <w:szCs w:val="20"/>
                <w:lang w:val="id-ID"/>
              </w:rPr>
              <w:lastRenderedPageBreak/>
              <w:t>kelas 6, 5, dan 4,</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 xml:space="preserve"> dan dokumen</w:t>
            </w: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w:lastRenderedPageBreak/>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r>
      <w:tr w:rsidR="00BF128D" w:rsidRPr="00322487" w:rsidTr="004447FE">
        <w:trPr>
          <w:trHeight w:val="1118"/>
        </w:trPr>
        <w:tc>
          <w:tcPr>
            <w:tcW w:w="883"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1953"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Manfaat yang diperoleh dibandingkan dengan biaya yang telah dikeluarkan</w:t>
            </w:r>
          </w:p>
        </w:tc>
        <w:tc>
          <w:tcPr>
            <w:tcW w:w="992" w:type="dxa"/>
            <w:vMerge/>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709"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c>
          <w:tcPr>
            <w:tcW w:w="851"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850"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m:oMathPara>
              <m:oMath>
                <m:r>
                  <w:rPr>
                    <w:rFonts w:ascii="Cambria Math" w:eastAsia="Times New Roman" w:hAnsi="Cambria Math" w:cs="Times New Roman"/>
                    <w:sz w:val="20"/>
                    <w:szCs w:val="20"/>
                    <w:lang w:val="id-ID"/>
                  </w:rPr>
                  <m:t>√</m:t>
                </m:r>
              </m:oMath>
            </m:oMathPara>
          </w:p>
        </w:tc>
      </w:tr>
    </w:tbl>
    <w:p w:rsidR="00BF128D" w:rsidRPr="00322487" w:rsidRDefault="00BF128D" w:rsidP="00BF128D">
      <w:pPr>
        <w:spacing w:line="480" w:lineRule="auto"/>
        <w:jc w:val="both"/>
        <w:rPr>
          <w:rFonts w:ascii="Times New Roman" w:eastAsia="Times New Roman" w:hAnsi="Times New Roman" w:cs="Times New Roman"/>
          <w:b/>
          <w:sz w:val="24"/>
          <w:szCs w:val="24"/>
          <w:lang w:val="id-ID"/>
        </w:rPr>
      </w:pPr>
    </w:p>
    <w:p w:rsidR="00BF128D" w:rsidRPr="00322487" w:rsidRDefault="00BF128D" w:rsidP="00BF128D">
      <w:pPr>
        <w:pStyle w:val="ListParagraph"/>
        <w:spacing w:line="480" w:lineRule="auto"/>
        <w:ind w:left="-284" w:firstLine="294"/>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2. </w:t>
      </w:r>
      <w:r w:rsidRPr="00322487">
        <w:rPr>
          <w:rFonts w:ascii="Times New Roman" w:eastAsia="Times New Roman" w:hAnsi="Times New Roman" w:cs="Times New Roman"/>
          <w:b/>
          <w:sz w:val="24"/>
          <w:szCs w:val="24"/>
          <w:lang w:val="id-ID"/>
        </w:rPr>
        <w:t xml:space="preserve"> Instrument Pengumpulan Data</w:t>
      </w:r>
    </w:p>
    <w:p w:rsidR="00BF128D" w:rsidRPr="00322487" w:rsidRDefault="00BF128D" w:rsidP="00BF128D">
      <w:pPr>
        <w:pStyle w:val="ListParagraph"/>
        <w:spacing w:line="480" w:lineRule="auto"/>
        <w:ind w:left="426"/>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Tabel 2</w:t>
      </w:r>
      <w:r w:rsidRPr="0032248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en-US"/>
        </w:rPr>
        <w:t>1</w:t>
      </w:r>
      <w:r w:rsidRPr="00322487">
        <w:rPr>
          <w:rFonts w:ascii="Times New Roman" w:eastAsia="Times New Roman" w:hAnsi="Times New Roman" w:cs="Times New Roman"/>
          <w:sz w:val="24"/>
          <w:szCs w:val="24"/>
          <w:lang w:val="id-ID"/>
        </w:rPr>
        <w:t xml:space="preserve"> Instumen Angket Guru</w:t>
      </w:r>
    </w:p>
    <w:tbl>
      <w:tblPr>
        <w:tblStyle w:val="TableGrid"/>
        <w:tblW w:w="6516" w:type="dxa"/>
        <w:jc w:val="center"/>
        <w:tblLayout w:type="fixed"/>
        <w:tblLook w:val="04A0" w:firstRow="1" w:lastRow="0" w:firstColumn="1" w:lastColumn="0" w:noHBand="0" w:noVBand="1"/>
      </w:tblPr>
      <w:tblGrid>
        <w:gridCol w:w="1172"/>
        <w:gridCol w:w="4068"/>
        <w:gridCol w:w="368"/>
        <w:gridCol w:w="316"/>
        <w:gridCol w:w="316"/>
        <w:gridCol w:w="276"/>
      </w:tblGrid>
      <w:tr w:rsidR="00BF128D" w:rsidRPr="00322487" w:rsidTr="004447FE">
        <w:trPr>
          <w:jc w:val="center"/>
        </w:trPr>
        <w:tc>
          <w:tcPr>
            <w:tcW w:w="1172"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Aspek</w:t>
            </w:r>
          </w:p>
        </w:tc>
        <w:tc>
          <w:tcPr>
            <w:tcW w:w="4068"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Pernyataan</w:t>
            </w:r>
          </w:p>
        </w:tc>
        <w:tc>
          <w:tcPr>
            <w:tcW w:w="1276" w:type="dxa"/>
            <w:gridSpan w:val="4"/>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Skor</w:t>
            </w: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68"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w:t>
            </w:r>
          </w:p>
        </w:tc>
        <w:tc>
          <w:tcPr>
            <w:tcW w:w="316"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2</w:t>
            </w:r>
          </w:p>
        </w:tc>
        <w:tc>
          <w:tcPr>
            <w:tcW w:w="316"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3</w:t>
            </w:r>
          </w:p>
        </w:tc>
        <w:tc>
          <w:tcPr>
            <w:tcW w:w="276"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4</w:t>
            </w:r>
          </w:p>
        </w:tc>
      </w:tr>
      <w:tr w:rsidR="00BF128D" w:rsidRPr="00322487" w:rsidTr="004447FE">
        <w:trPr>
          <w:jc w:val="center"/>
        </w:trPr>
        <w:tc>
          <w:tcPr>
            <w:tcW w:w="1172"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Desain</w:t>
            </w:r>
          </w:p>
        </w:tc>
        <w:tc>
          <w:tcPr>
            <w:tcW w:w="4068" w:type="dxa"/>
          </w:tcPr>
          <w:p w:rsidR="00BF128D" w:rsidRPr="00322487" w:rsidRDefault="00BF128D" w:rsidP="004447FE">
            <w:pPr>
              <w:rPr>
                <w:rFonts w:ascii="Times New Roman" w:eastAsia="Times New Roman" w:hAnsi="Times New Roman" w:cs="Times New Roman"/>
                <w:vanish/>
                <w:sz w:val="20"/>
                <w:szCs w:val="20"/>
                <w:lang w:val="id-ID" w:eastAsia="en-US"/>
              </w:rPr>
            </w:pPr>
            <w:r w:rsidRPr="00322487">
              <w:rPr>
                <w:rFonts w:ascii="Times New Roman" w:hAnsi="Times New Roman" w:cs="Times New Roman"/>
                <w:sz w:val="20"/>
                <w:szCs w:val="20"/>
                <w:lang w:val="id-ID"/>
              </w:rPr>
              <w:t>Saya memahami tujuan utama dari Program P5 tema Kewirausahaan.</w:t>
            </w:r>
          </w:p>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Tujuan Program P5 tema Kewirausahaan telah dijelaskan kepada semua guru dengan baik.</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Saya merasa bahwa tujuan Program sesuai dengan kebutuhan siswa di sekolah ini.</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Tujuan Program diintegrasikan dengan baik dalam kegiatan belajar mengajar.</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Guru-guru yang terlibat dalam Program P5 tema Kewirausahaan telah mendapatkan pelatihan yang cukup</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Terdapat cukup guru yang terlibat dalam pelaksanaan Program ini.</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Kepala sekolah memberikan dukungan penuh dalam pelaksanaan Program ini.</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Sasaran siswa dalam Program P5 tema Kewirausahaan sudah ditetapkan dengan jelas.</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Program ini melibatkan siswa dari berbagai latar belakang untuk memastikan inklusivitas.</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Semua siswa yang ditargetkan dalam Program ini dapat berpartisipasi secara aktif.</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Sarana dan prasarana yang diperlukan untuk pelaksanaan Program ini sudah memadai.</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Alat dan bahan untuk kegiatan kewirausahaan tersedia dengan baik selama Program berlangsung.</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Saya merasa sarana yang disediakan cukup untuk mendukung kegiatan belajar kewirausahaan.</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Program P5 tema Kewirausahaan direncanakan dengan baik sebelum pelaksanaan.</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Pelaksanaan Program ini sesuai dengan rencana yang telah disusun.</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trHeight w:val="700"/>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Saya merasa jadwal pelaksanaan Program sudah diatur dengan baik dan dapat dilaksanakan dengan lancar.</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Instalasi</w:t>
            </w: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Saya merasa memiliki kompetensi yang cukup untuk mengajarkan materi kewirausahaan dalam Program P5.</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Terdapat tim fasilitator khusus dalam Program P5</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Jumlah guru yang dilibatkan dalam Program P5 tema Kewirausahaan cukup untuk memenuhi kebutuhan pengajaran.</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Saya mendapatkan dukungan dari pihak sekolah untuk mengikuti pelatihan atau kegiatan yang mendukung pelaksanaan Program ini.</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Fasilitas yang tersedia, seperti ruang kelas, alat-alat pendukung, dan bahan ajar, sudah digunakan secara optimal selama pelaksanaan Program.</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Terdapat modul yang digunakan dalam pelaksanaan Program P5</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Saya merasa sarana dan prasarana yang disediakan untuk Program ini cukup membantu dalam proses pembelajaran kewirausahaan.</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Saya merasa sumber daya yang ada telah dikelola dengan baik dalam mendukung pelaksanaan Program.</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Pelaksanaan Program P5 tema Kewirausahaan berjalan sesuai dengan rencana awal yang telah dirancang.</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Saya dan rekan-rekan guru dapat mengikuti penyesuaian yang diperlukan selama pelaksanaan Program ini.</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Jika terjadi perubahan atau penyesuaian, kami selalu diberi arahan yang jelas</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Proses</w:t>
            </w:r>
          </w:p>
        </w:tc>
        <w:tc>
          <w:tcPr>
            <w:tcW w:w="4068"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Mekanisme pelaksanaan Program P5 tema Kewirausahaan sudah dijelaskan dengan baik kepada seluruh guru.</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Program berjalan sesuai dengan rencana yang telah dibuat.</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Saya memahami peran saya dalam mekanisme pelaksanaan Program ini.</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Kegiatan dalam Program P5 tema Kewirausahaan dilaksanakan secara terencana dan terjadwal</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Saya merasa bahwa kegiatan pembelajaran kewirausahaan telah dilaksanakan dengan baik.</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Program P5 memberikan dampak positif terhadap kemampuan kewirausahaan siswa.</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Siswa aktif berpartisipasi dalam setiap kegiatan yang ada dalam Program P5 tema Kewirausahaan.</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Saya melihat adanya peningkatan minat siswa dalam belajar tentang kewirausahaan melalui Program ini.</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Siswa antusias dan aktif berpartisipasi dalam Program P5.</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Selama pelaksanaan Program P5, saya menghadapi kendala dalam melaksanakan kegiatan pembelajaran.</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Kendala yang dihadapi dalam pelaksanaan Program dapat diatasi dengan baik oleh guru dan pihak sekolah.</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Saya merasa bahwa dukungan dari pihak sekolah cukup untuk mengatasi kendala yang muncul</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Produk</w:t>
            </w:r>
          </w:p>
        </w:tc>
        <w:tc>
          <w:tcPr>
            <w:tcW w:w="4068"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Pelaksanaan Program P5 tema Kewirausahaan berdampak positif terhadap pengetahuan siswa tentang kewirausahaan.</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Program P5 telah meningkatkan keterampilan kewirausahaan siswa di dalam dan di luar kelas.</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trHeight w:val="826"/>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Siswa menunjukkan perubahan sikap yang lebih positif terhadap kegiatan kewirausahaan setelah mengikuti Program ini.</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trHeight w:val="651"/>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4068" w:type="dxa"/>
          </w:tcPr>
          <w:p w:rsidR="00BF128D" w:rsidRPr="00322487" w:rsidRDefault="00BF128D" w:rsidP="004447FE">
            <w:pPr>
              <w:pStyle w:val="ListParagraph"/>
              <w:ind w:left="0"/>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 xml:space="preserve">Hasil dari pelaksanaan Program P5 tema kewirausahaan sesuai dengan tujuan </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Manfaat biaya</w:t>
            </w:r>
          </w:p>
        </w:tc>
        <w:tc>
          <w:tcPr>
            <w:tcW w:w="4068"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Biaya yang dikeluarkan untuk Program P5 tema Kewirausahaan sebanding dengan hasil yang dicapai siswa.</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4068"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Program ini membantu siswa untuk mengembangkan keterampilan yang berharga</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r w:rsidR="00BF128D" w:rsidRPr="00322487" w:rsidTr="004447FE">
        <w:trPr>
          <w:jc w:val="center"/>
        </w:trPr>
        <w:tc>
          <w:tcPr>
            <w:tcW w:w="1172" w:type="dxa"/>
            <w:vMerge/>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4068"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Secara keseluruhan, saya percaya bahwa Program P5 memberikan manfaat yang sebanding dengan biaya yang telah dikeluarkan.</w:t>
            </w:r>
          </w:p>
        </w:tc>
        <w:tc>
          <w:tcPr>
            <w:tcW w:w="368"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31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c>
          <w:tcPr>
            <w:tcW w:w="276" w:type="dxa"/>
          </w:tcPr>
          <w:p w:rsidR="00BF128D" w:rsidRPr="00322487" w:rsidRDefault="00BF128D" w:rsidP="004447FE">
            <w:pPr>
              <w:pStyle w:val="ListParagraph"/>
              <w:ind w:left="0"/>
              <w:jc w:val="center"/>
              <w:rPr>
                <w:rFonts w:ascii="Times New Roman" w:eastAsia="Times New Roman" w:hAnsi="Times New Roman" w:cs="Times New Roman"/>
                <w:sz w:val="20"/>
                <w:szCs w:val="20"/>
                <w:lang w:val="id-ID"/>
              </w:rPr>
            </w:pPr>
          </w:p>
        </w:tc>
      </w:tr>
    </w:tbl>
    <w:p w:rsidR="00BF128D" w:rsidRPr="00322487" w:rsidRDefault="00BF128D" w:rsidP="00BF128D">
      <w:pPr>
        <w:spacing w:line="480" w:lineRule="auto"/>
        <w:jc w:val="both"/>
        <w:rPr>
          <w:rFonts w:ascii="Times New Roman" w:eastAsia="Times New Roman" w:hAnsi="Times New Roman" w:cs="Times New Roman"/>
          <w:sz w:val="24"/>
          <w:szCs w:val="24"/>
          <w:lang w:val="id-ID"/>
        </w:rPr>
      </w:pPr>
      <w:r w:rsidRPr="00322487">
        <w:rPr>
          <w:rFonts w:ascii="Times New Roman" w:eastAsia="Times New Roman" w:hAnsi="Times New Roman" w:cs="Times New Roman"/>
          <w:sz w:val="24"/>
          <w:szCs w:val="24"/>
          <w:lang w:val="id-ID"/>
        </w:rPr>
        <w:t>Penilaian angket menggunakan skor 1-4, dengan keterangan sebagai berikut:</w:t>
      </w:r>
    </w:p>
    <w:p w:rsidR="00BF128D" w:rsidRPr="00322487" w:rsidRDefault="00BF128D" w:rsidP="00BF128D">
      <w:pPr>
        <w:pStyle w:val="ListParagraph"/>
        <w:spacing w:line="480" w:lineRule="auto"/>
        <w:jc w:val="both"/>
        <w:rPr>
          <w:rFonts w:ascii="Times New Roman" w:eastAsia="Times New Roman" w:hAnsi="Times New Roman" w:cs="Times New Roman"/>
          <w:sz w:val="24"/>
          <w:szCs w:val="24"/>
          <w:lang w:val="id-ID"/>
        </w:rPr>
      </w:pPr>
      <w:r w:rsidRPr="00322487">
        <w:rPr>
          <w:rFonts w:ascii="Times New Roman" w:eastAsia="Times New Roman" w:hAnsi="Times New Roman" w:cs="Times New Roman"/>
          <w:sz w:val="24"/>
          <w:szCs w:val="24"/>
          <w:lang w:val="id-ID"/>
        </w:rPr>
        <w:t>Skor 1= Sangat Tidak Setuju</w:t>
      </w:r>
    </w:p>
    <w:p w:rsidR="00BF128D" w:rsidRPr="00322487" w:rsidRDefault="00BF128D" w:rsidP="00BF128D">
      <w:pPr>
        <w:pStyle w:val="ListParagraph"/>
        <w:spacing w:line="480" w:lineRule="auto"/>
        <w:jc w:val="both"/>
        <w:rPr>
          <w:rFonts w:ascii="Times New Roman" w:eastAsia="Times New Roman" w:hAnsi="Times New Roman" w:cs="Times New Roman"/>
          <w:sz w:val="24"/>
          <w:szCs w:val="24"/>
          <w:lang w:val="id-ID"/>
        </w:rPr>
      </w:pPr>
      <w:r w:rsidRPr="00322487">
        <w:rPr>
          <w:rFonts w:ascii="Times New Roman" w:eastAsia="Times New Roman" w:hAnsi="Times New Roman" w:cs="Times New Roman"/>
          <w:sz w:val="24"/>
          <w:szCs w:val="24"/>
          <w:lang w:val="id-ID"/>
        </w:rPr>
        <w:t>Skor 2= Tidak Setuju</w:t>
      </w:r>
    </w:p>
    <w:p w:rsidR="00BF128D" w:rsidRPr="00322487" w:rsidRDefault="00BF128D" w:rsidP="00BF128D">
      <w:pPr>
        <w:pStyle w:val="ListParagraph"/>
        <w:spacing w:line="480" w:lineRule="auto"/>
        <w:jc w:val="both"/>
        <w:rPr>
          <w:rFonts w:ascii="Times New Roman" w:eastAsia="Times New Roman" w:hAnsi="Times New Roman" w:cs="Times New Roman"/>
          <w:sz w:val="24"/>
          <w:szCs w:val="24"/>
          <w:lang w:val="id-ID"/>
        </w:rPr>
      </w:pPr>
      <w:r w:rsidRPr="00322487">
        <w:rPr>
          <w:rFonts w:ascii="Times New Roman" w:eastAsia="Times New Roman" w:hAnsi="Times New Roman" w:cs="Times New Roman"/>
          <w:sz w:val="24"/>
          <w:szCs w:val="24"/>
          <w:lang w:val="id-ID"/>
        </w:rPr>
        <w:t>Skor 3= Setuju</w:t>
      </w:r>
    </w:p>
    <w:p w:rsidR="00BF128D" w:rsidRPr="00322487" w:rsidRDefault="00BF128D" w:rsidP="00BF128D">
      <w:pPr>
        <w:pStyle w:val="ListParagraph"/>
        <w:spacing w:line="480" w:lineRule="auto"/>
        <w:jc w:val="both"/>
        <w:rPr>
          <w:rFonts w:ascii="Times New Roman" w:eastAsia="Times New Roman" w:hAnsi="Times New Roman" w:cs="Times New Roman"/>
          <w:sz w:val="24"/>
          <w:szCs w:val="24"/>
          <w:lang w:val="id-ID"/>
        </w:rPr>
      </w:pPr>
      <w:r w:rsidRPr="00322487">
        <w:rPr>
          <w:rFonts w:ascii="Times New Roman" w:eastAsia="Times New Roman" w:hAnsi="Times New Roman" w:cs="Times New Roman"/>
          <w:sz w:val="24"/>
          <w:szCs w:val="24"/>
          <w:lang w:val="id-ID"/>
        </w:rPr>
        <w:t>Skor 4= Sangat Setuju</w:t>
      </w:r>
    </w:p>
    <w:p w:rsidR="00BF128D" w:rsidRPr="00322487" w:rsidRDefault="00BF128D" w:rsidP="00BF128D">
      <w:pPr>
        <w:pStyle w:val="ListParagraph"/>
        <w:spacing w:line="480" w:lineRule="auto"/>
        <w:jc w:val="both"/>
        <w:rPr>
          <w:rFonts w:ascii="Times New Roman" w:eastAsia="Times New Roman" w:hAnsi="Times New Roman" w:cs="Times New Roman"/>
          <w:sz w:val="24"/>
          <w:szCs w:val="24"/>
          <w:lang w:val="id-ID"/>
        </w:rPr>
      </w:pPr>
    </w:p>
    <w:p w:rsidR="00BF128D" w:rsidRPr="00322487" w:rsidRDefault="00BF128D" w:rsidP="00BF128D">
      <w:pPr>
        <w:pStyle w:val="ListParagraph"/>
        <w:spacing w:line="480" w:lineRule="auto"/>
        <w:ind w:left="426"/>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Table 2</w:t>
      </w:r>
      <w:r w:rsidRPr="0032248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en-US"/>
        </w:rPr>
        <w:t>2</w:t>
      </w:r>
      <w:r w:rsidRPr="00322487">
        <w:rPr>
          <w:rFonts w:ascii="Times New Roman" w:eastAsia="Times New Roman" w:hAnsi="Times New Roman" w:cs="Times New Roman"/>
          <w:sz w:val="24"/>
          <w:szCs w:val="24"/>
          <w:lang w:val="id-ID"/>
        </w:rPr>
        <w:t xml:space="preserve"> Insturmen Wawancara Kepala Sekolah dan Guru </w:t>
      </w:r>
    </w:p>
    <w:tbl>
      <w:tblPr>
        <w:tblStyle w:val="TableGrid"/>
        <w:tblW w:w="0" w:type="auto"/>
        <w:tblLook w:val="04A0" w:firstRow="1" w:lastRow="0" w:firstColumn="1" w:lastColumn="0" w:noHBand="0" w:noVBand="1"/>
      </w:tblPr>
      <w:tblGrid>
        <w:gridCol w:w="1129"/>
        <w:gridCol w:w="3402"/>
        <w:gridCol w:w="1383"/>
      </w:tblGrid>
      <w:tr w:rsidR="00BF128D" w:rsidRPr="00322487" w:rsidTr="004447FE">
        <w:tc>
          <w:tcPr>
            <w:tcW w:w="1129"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Tahap</w:t>
            </w:r>
          </w:p>
        </w:tc>
        <w:tc>
          <w:tcPr>
            <w:tcW w:w="3402"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Pertanyaan</w:t>
            </w:r>
          </w:p>
        </w:tc>
        <w:tc>
          <w:tcPr>
            <w:tcW w:w="1383"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Jawaban</w:t>
            </w:r>
          </w:p>
        </w:tc>
      </w:tr>
      <w:tr w:rsidR="00BF128D" w:rsidRPr="00322487" w:rsidTr="004447FE">
        <w:tc>
          <w:tcPr>
            <w:tcW w:w="1129"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Desain</w:t>
            </w: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Menurut Bapak, apakah tujuan dari Program P5 dengan tema Kewirausahaan sudah sesuai dengan kebutuhan siswa di sekolah ini? Jika iya, bagaimana hal ini relevan dengan visi dan misi sekolah dalam mengembangkan potensi siswa?</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Bagaimana Bapak menilai kesiapan guru dan staf dalam mendukung pelaksanaan Program ini? Apakah sekolah menyediakan pelatihan khusus atau kegiatan pendukung lainnya?</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Apakah sasaran Program ini (misalnya, kelas atau kelompok siswa tertentu) sudah ditentukan dengan tepat?</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Bagaimana Bapak menilai kondisi sarana dan prasarana dalam mendukung pelaksanaan Program P5? Apakah ada fasilitas atau sumber daya yang menurut Bapak masih perlu ditingkatkan?</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 xml:space="preserve">Bagaimana menurut Bapak mengenai perencanaan Program P5 dengan tema kewirausahaan di </w:t>
            </w:r>
            <w:r w:rsidRPr="00322487">
              <w:rPr>
                <w:rFonts w:ascii="Times New Roman" w:hAnsi="Times New Roman" w:cs="Times New Roman"/>
                <w:sz w:val="20"/>
                <w:szCs w:val="20"/>
                <w:lang w:val="id-ID"/>
              </w:rPr>
              <w:lastRenderedPageBreak/>
              <w:t>sekolah ini? Apa langkah-langkah yang sudah dilakukan untuk memastikan tema ini berjalan dengan baik?</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990"/>
        </w:trPr>
        <w:tc>
          <w:tcPr>
            <w:tcW w:w="1129"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lastRenderedPageBreak/>
              <w:t>Instalasi</w:t>
            </w: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Apakah semua guru dan staf yang terlibat dalam Program ini sudah siap sejak awal pelaksanaan? Apa langkah-langkah yang diambil untuk memastikan kesiapan ini?</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rPr>
          <w:trHeight w:val="735"/>
        </w:trPr>
        <w:tc>
          <w:tcPr>
            <w:tcW w:w="1129"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Apakah sekolah membentuk tim fasilitator khusus untuk Program P5? Jika ya, bagaimana peran mereka dalam mendukung keberhasilan Program ini?</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Apakah semua sarana dan prasarana yang direncanakan sudah tersedia dan digunakan secara optimal selama Program berlangsung?</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val="restart"/>
            <w:tcBorders>
              <w:top w:val="nil"/>
            </w:tcBorders>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Bagaimana sekolah mengelola anggaran dan sumber daya untuk mendukung Program P5 ini? Apakah ada tantangan atau kesulitan dalam penggunaannya?</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tcBorders>
              <w:top w:val="nil"/>
            </w:tcBorders>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Apakah ada perbedaan antara rencana awal Program dengan implementasinya di lapangan? Jika ada, bagaimana sekolah melakukan penyesuaian?</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Proses</w:t>
            </w: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Bagaimana mekanisme pelaksanaan Program P5 tema Kewirausahaan di sekolah ini? Apakah sudah berjalan sesuai rencana?</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Bagaimana keterlibatan siswa dalam Program ini? Apakah mereka aktif dalam setiap kegiatan? Bagaimana cara sekolah mendorong partisipasi aktif mereka?</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Apa saja kendala yang dihadapi oleh sekolah selama pelaksanaan Program ini, dan bagaimana cara sekolah mengatasinya? Apakah ada bentuk dukungan tambahan yang disediakan untuk guru atau siswa yang mengalami kesulitan?</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val="restart"/>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Produk</w:t>
            </w: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Apa dampak utama dari Program P5 tema Kewirausahaan terhadap siswa dan guru di sekolah ini? Apakah Bapak melihat adanya peningkatan keterampilan atau perubahan sikap pada siswa?</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322487">
              <w:rPr>
                <w:rFonts w:ascii="Times New Roman" w:hAnsi="Times New Roman" w:cs="Times New Roman"/>
                <w:sz w:val="20"/>
                <w:szCs w:val="20"/>
                <w:lang w:val="id-ID"/>
              </w:rPr>
              <w:t>Apakah Bapak sudah menerima laporan hasil pelaksanaan Program ini? Jika ya, bagaimana laporan tersebut digunakan untuk evaluasi lebih lanjut atau pengambilan keputusan?</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tcPr>
          <w:p w:rsidR="00BF128D" w:rsidRPr="00322487" w:rsidRDefault="00BF128D" w:rsidP="004447FE">
            <w:pPr>
              <w:pStyle w:val="ListParagraph"/>
              <w:ind w:left="0"/>
              <w:jc w:val="center"/>
              <w:rPr>
                <w:rFonts w:ascii="Times New Roman" w:eastAsia="Times New Roman" w:hAnsi="Times New Roman" w:cs="Times New Roman"/>
                <w:b/>
                <w:sz w:val="20"/>
                <w:szCs w:val="20"/>
                <w:lang w:val="id-ID"/>
              </w:rPr>
            </w:pPr>
          </w:p>
        </w:tc>
        <w:tc>
          <w:tcPr>
            <w:tcW w:w="3402" w:type="dxa"/>
          </w:tcPr>
          <w:p w:rsidR="00BF128D" w:rsidRPr="00322487" w:rsidRDefault="00BF128D" w:rsidP="00BF128D">
            <w:pPr>
              <w:pStyle w:val="ListParagraph"/>
              <w:numPr>
                <w:ilvl w:val="0"/>
                <w:numId w:val="3"/>
              </w:numPr>
              <w:ind w:left="318"/>
              <w:jc w:val="both"/>
              <w:rPr>
                <w:rFonts w:ascii="Times New Roman" w:hAnsi="Times New Roman" w:cs="Times New Roman"/>
                <w:sz w:val="20"/>
                <w:szCs w:val="20"/>
                <w:lang w:val="id-ID"/>
              </w:rPr>
            </w:pPr>
            <w:r w:rsidRPr="00322487">
              <w:rPr>
                <w:rFonts w:ascii="Times New Roman" w:hAnsi="Times New Roman" w:cs="Times New Roman"/>
                <w:sz w:val="20"/>
                <w:szCs w:val="20"/>
                <w:lang w:val="id-ID"/>
              </w:rPr>
              <w:t xml:space="preserve">Apakah hasil dari pelaksanaan Program ini sudah sesuai dengan tujuan yang ingin dicapai? Jika ada </w:t>
            </w:r>
            <w:r w:rsidRPr="00322487">
              <w:rPr>
                <w:rFonts w:ascii="Times New Roman" w:hAnsi="Times New Roman" w:cs="Times New Roman"/>
                <w:sz w:val="20"/>
                <w:szCs w:val="20"/>
                <w:lang w:val="id-ID"/>
              </w:rPr>
              <w:lastRenderedPageBreak/>
              <w:t>perbedaan, bagaimana sekolah menindaklanjutinya?</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val="restart"/>
          </w:tcPr>
          <w:p w:rsidR="00BF128D" w:rsidRPr="008B0F9C" w:rsidRDefault="00BF128D" w:rsidP="004447FE">
            <w:pPr>
              <w:pStyle w:val="ListParagraph"/>
              <w:ind w:left="0"/>
              <w:jc w:val="center"/>
              <w:rPr>
                <w:rFonts w:ascii="Times New Roman" w:eastAsia="Times New Roman" w:hAnsi="Times New Roman" w:cs="Times New Roman"/>
                <w:b/>
                <w:sz w:val="20"/>
                <w:szCs w:val="20"/>
                <w:lang w:val="id-ID"/>
              </w:rPr>
            </w:pPr>
            <w:r w:rsidRPr="008B0F9C">
              <w:rPr>
                <w:rFonts w:ascii="Times New Roman" w:eastAsia="Times New Roman" w:hAnsi="Times New Roman" w:cs="Times New Roman"/>
                <w:b/>
                <w:sz w:val="20"/>
                <w:szCs w:val="20"/>
                <w:lang w:val="id-ID"/>
              </w:rPr>
              <w:lastRenderedPageBreak/>
              <w:t>Manfaat biaya</w:t>
            </w:r>
          </w:p>
        </w:tc>
        <w:tc>
          <w:tcPr>
            <w:tcW w:w="3402" w:type="dxa"/>
          </w:tcPr>
          <w:p w:rsidR="00BF128D" w:rsidRPr="008B0F9C"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8B0F9C">
              <w:rPr>
                <w:rFonts w:ascii="Times New Roman" w:hAnsi="Times New Roman" w:cs="Times New Roman"/>
                <w:sz w:val="20"/>
                <w:szCs w:val="20"/>
                <w:lang w:val="id-ID"/>
              </w:rPr>
              <w:t>Menurut Bapak, apakah biaya yang dikeluarkan untuk Program ini sudah sebanding dengan hasil yang dicapai oleh siswa? Apa alasan yang mendasari pendapat Bapak?</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lang w:val="id-ID"/>
              </w:rPr>
            </w:pPr>
          </w:p>
        </w:tc>
      </w:tr>
      <w:tr w:rsidR="00BF128D" w:rsidRPr="00322487" w:rsidTr="004447FE">
        <w:tc>
          <w:tcPr>
            <w:tcW w:w="1129" w:type="dxa"/>
            <w:vMerge/>
          </w:tcPr>
          <w:p w:rsidR="00BF128D" w:rsidRPr="008B0F9C" w:rsidRDefault="00BF128D" w:rsidP="004447FE">
            <w:pPr>
              <w:pStyle w:val="ListParagraph"/>
              <w:ind w:left="0"/>
              <w:jc w:val="both"/>
              <w:rPr>
                <w:rFonts w:ascii="Times New Roman" w:eastAsia="Times New Roman" w:hAnsi="Times New Roman" w:cs="Times New Roman"/>
                <w:sz w:val="20"/>
                <w:szCs w:val="20"/>
                <w:lang w:val="id-ID"/>
              </w:rPr>
            </w:pPr>
          </w:p>
        </w:tc>
        <w:tc>
          <w:tcPr>
            <w:tcW w:w="3402" w:type="dxa"/>
          </w:tcPr>
          <w:p w:rsidR="00BF128D" w:rsidRPr="008B0F9C" w:rsidRDefault="00BF128D" w:rsidP="00BF128D">
            <w:pPr>
              <w:pStyle w:val="ListParagraph"/>
              <w:numPr>
                <w:ilvl w:val="0"/>
                <w:numId w:val="3"/>
              </w:numPr>
              <w:ind w:left="318"/>
              <w:jc w:val="both"/>
              <w:rPr>
                <w:rFonts w:ascii="Times New Roman" w:eastAsia="Times New Roman" w:hAnsi="Times New Roman" w:cs="Times New Roman"/>
                <w:sz w:val="20"/>
                <w:szCs w:val="20"/>
                <w:lang w:val="id-ID"/>
              </w:rPr>
            </w:pPr>
            <w:r w:rsidRPr="008B0F9C">
              <w:rPr>
                <w:rFonts w:ascii="Times New Roman" w:hAnsi="Times New Roman" w:cs="Times New Roman"/>
                <w:sz w:val="20"/>
                <w:szCs w:val="20"/>
                <w:lang w:val="id-ID"/>
              </w:rPr>
              <w:t>Apakah manfaat yang diperoleh dari Program ini sebanding dengan biaya yang dikeluarkan oleh sekolah? Jika ada cara lain untuk meningkatkan manfaat Program tanpa meningkatkan biaya, apa saran Bapak?</w:t>
            </w:r>
          </w:p>
        </w:tc>
        <w:tc>
          <w:tcPr>
            <w:tcW w:w="1383" w:type="dxa"/>
          </w:tcPr>
          <w:p w:rsidR="00BF128D" w:rsidRPr="00322487" w:rsidRDefault="00BF128D" w:rsidP="004447FE">
            <w:pPr>
              <w:pStyle w:val="ListParagraph"/>
              <w:ind w:left="0"/>
              <w:jc w:val="both"/>
              <w:rPr>
                <w:rFonts w:ascii="Times New Roman" w:eastAsia="Times New Roman" w:hAnsi="Times New Roman" w:cs="Times New Roman"/>
                <w:sz w:val="20"/>
                <w:szCs w:val="20"/>
                <w:highlight w:val="yellow"/>
                <w:lang w:val="id-ID"/>
              </w:rPr>
            </w:pPr>
          </w:p>
        </w:tc>
      </w:tr>
    </w:tbl>
    <w:p w:rsidR="00BF128D" w:rsidRPr="00322487" w:rsidRDefault="00BF128D" w:rsidP="00BF128D">
      <w:pPr>
        <w:spacing w:line="480" w:lineRule="auto"/>
        <w:rPr>
          <w:rFonts w:ascii="Times New Roman" w:eastAsia="Times New Roman" w:hAnsi="Times New Roman" w:cs="Times New Roman"/>
          <w:sz w:val="24"/>
          <w:szCs w:val="24"/>
          <w:highlight w:val="yellow"/>
          <w:lang w:val="id-ID"/>
        </w:rPr>
      </w:pPr>
    </w:p>
    <w:p w:rsidR="00BF128D" w:rsidRPr="00322487" w:rsidRDefault="00BF128D" w:rsidP="00BF128D">
      <w:pPr>
        <w:pStyle w:val="ListParagraph"/>
        <w:spacing w:line="480" w:lineRule="auto"/>
        <w:ind w:left="426"/>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Table 2</w:t>
      </w:r>
      <w:r>
        <w:rPr>
          <w:rFonts w:ascii="Times New Roman" w:eastAsia="Times New Roman" w:hAnsi="Times New Roman" w:cs="Times New Roman"/>
          <w:sz w:val="24"/>
          <w:szCs w:val="24"/>
          <w:lang w:val="en-US"/>
        </w:rPr>
        <w:t>.3</w:t>
      </w:r>
      <w:r w:rsidRPr="00322487">
        <w:rPr>
          <w:rFonts w:ascii="Times New Roman" w:eastAsia="Times New Roman" w:hAnsi="Times New Roman" w:cs="Times New Roman"/>
          <w:sz w:val="24"/>
          <w:szCs w:val="24"/>
          <w:lang w:val="id-ID"/>
        </w:rPr>
        <w:t xml:space="preserve"> Panduan Observasi</w:t>
      </w:r>
    </w:p>
    <w:tbl>
      <w:tblPr>
        <w:tblStyle w:val="TableGrid"/>
        <w:tblW w:w="0" w:type="auto"/>
        <w:tblInd w:w="137" w:type="dxa"/>
        <w:tblLook w:val="04A0" w:firstRow="1" w:lastRow="0" w:firstColumn="1" w:lastColumn="0" w:noHBand="0" w:noVBand="1"/>
      </w:tblPr>
      <w:tblGrid>
        <w:gridCol w:w="464"/>
        <w:gridCol w:w="2654"/>
        <w:gridCol w:w="700"/>
        <w:gridCol w:w="724"/>
        <w:gridCol w:w="1377"/>
      </w:tblGrid>
      <w:tr w:rsidR="00BF128D" w:rsidRPr="00322487" w:rsidTr="004447FE">
        <w:tc>
          <w:tcPr>
            <w:tcW w:w="464" w:type="dxa"/>
          </w:tcPr>
          <w:p w:rsidR="00BF128D" w:rsidRPr="00322487" w:rsidRDefault="00BF128D" w:rsidP="004447FE">
            <w:pPr>
              <w:jc w:val="center"/>
              <w:rPr>
                <w:rFonts w:ascii="Times New Roman" w:hAnsi="Times New Roman" w:cs="Times New Roman"/>
                <w:b/>
                <w:sz w:val="20"/>
                <w:szCs w:val="20"/>
                <w:lang w:val="id-ID"/>
              </w:rPr>
            </w:pPr>
            <w:r w:rsidRPr="00322487">
              <w:rPr>
                <w:rFonts w:ascii="Times New Roman" w:hAnsi="Times New Roman" w:cs="Times New Roman"/>
                <w:b/>
                <w:sz w:val="20"/>
                <w:szCs w:val="20"/>
                <w:lang w:val="id-ID"/>
              </w:rPr>
              <w:t>No</w:t>
            </w:r>
          </w:p>
        </w:tc>
        <w:tc>
          <w:tcPr>
            <w:tcW w:w="2654" w:type="dxa"/>
          </w:tcPr>
          <w:p w:rsidR="00BF128D" w:rsidRPr="00322487" w:rsidRDefault="00BF128D" w:rsidP="004447FE">
            <w:pPr>
              <w:jc w:val="center"/>
              <w:rPr>
                <w:rFonts w:ascii="Times New Roman" w:hAnsi="Times New Roman" w:cs="Times New Roman"/>
                <w:b/>
                <w:sz w:val="20"/>
                <w:szCs w:val="20"/>
                <w:lang w:val="id-ID"/>
              </w:rPr>
            </w:pPr>
            <w:r w:rsidRPr="00322487">
              <w:rPr>
                <w:rFonts w:ascii="Times New Roman" w:hAnsi="Times New Roman" w:cs="Times New Roman"/>
                <w:b/>
                <w:sz w:val="20"/>
                <w:szCs w:val="20"/>
                <w:lang w:val="id-ID"/>
              </w:rPr>
              <w:t>Komponen Yang Diobservasi</w:t>
            </w:r>
          </w:p>
        </w:tc>
        <w:tc>
          <w:tcPr>
            <w:tcW w:w="700" w:type="dxa"/>
          </w:tcPr>
          <w:p w:rsidR="00BF128D" w:rsidRPr="00322487" w:rsidRDefault="00BF128D" w:rsidP="004447FE">
            <w:pPr>
              <w:jc w:val="center"/>
              <w:rPr>
                <w:rFonts w:ascii="Times New Roman" w:hAnsi="Times New Roman" w:cs="Times New Roman"/>
                <w:b/>
                <w:sz w:val="20"/>
                <w:szCs w:val="20"/>
                <w:lang w:val="id-ID"/>
              </w:rPr>
            </w:pPr>
            <w:r w:rsidRPr="00322487">
              <w:rPr>
                <w:rFonts w:ascii="Times New Roman" w:hAnsi="Times New Roman" w:cs="Times New Roman"/>
                <w:b/>
                <w:sz w:val="20"/>
                <w:szCs w:val="20"/>
                <w:lang w:val="id-ID"/>
              </w:rPr>
              <w:t>Ada</w:t>
            </w:r>
          </w:p>
        </w:tc>
        <w:tc>
          <w:tcPr>
            <w:tcW w:w="724" w:type="dxa"/>
          </w:tcPr>
          <w:p w:rsidR="00BF128D" w:rsidRPr="00322487" w:rsidRDefault="00BF128D" w:rsidP="004447FE">
            <w:pPr>
              <w:jc w:val="center"/>
              <w:rPr>
                <w:rFonts w:ascii="Times New Roman" w:hAnsi="Times New Roman" w:cs="Times New Roman"/>
                <w:b/>
                <w:sz w:val="20"/>
                <w:szCs w:val="20"/>
                <w:lang w:val="id-ID"/>
              </w:rPr>
            </w:pPr>
            <w:r w:rsidRPr="00322487">
              <w:rPr>
                <w:rFonts w:ascii="Times New Roman" w:hAnsi="Times New Roman" w:cs="Times New Roman"/>
                <w:b/>
                <w:sz w:val="20"/>
                <w:szCs w:val="20"/>
                <w:lang w:val="id-ID"/>
              </w:rPr>
              <w:t xml:space="preserve">Tidak </w:t>
            </w:r>
          </w:p>
        </w:tc>
        <w:tc>
          <w:tcPr>
            <w:tcW w:w="1377" w:type="dxa"/>
          </w:tcPr>
          <w:p w:rsidR="00BF128D" w:rsidRPr="00322487" w:rsidRDefault="00BF128D" w:rsidP="004447FE">
            <w:pPr>
              <w:jc w:val="center"/>
              <w:rPr>
                <w:rFonts w:ascii="Times New Roman" w:hAnsi="Times New Roman" w:cs="Times New Roman"/>
                <w:b/>
                <w:sz w:val="20"/>
                <w:szCs w:val="20"/>
                <w:lang w:val="id-ID"/>
              </w:rPr>
            </w:pPr>
            <w:r w:rsidRPr="00322487">
              <w:rPr>
                <w:rFonts w:ascii="Times New Roman" w:hAnsi="Times New Roman" w:cs="Times New Roman"/>
                <w:b/>
                <w:sz w:val="20"/>
                <w:szCs w:val="20"/>
                <w:lang w:val="id-ID"/>
              </w:rPr>
              <w:t>Kondisi</w:t>
            </w:r>
          </w:p>
        </w:tc>
      </w:tr>
      <w:tr w:rsidR="00BF128D" w:rsidRPr="00322487" w:rsidTr="004447FE">
        <w:tc>
          <w:tcPr>
            <w:tcW w:w="464" w:type="dxa"/>
            <w:vMerge w:val="restart"/>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1</w:t>
            </w:r>
          </w:p>
        </w:tc>
        <w:tc>
          <w:tcPr>
            <w:tcW w:w="2654"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Gedung Bangunan</w:t>
            </w:r>
          </w:p>
        </w:tc>
        <w:tc>
          <w:tcPr>
            <w:tcW w:w="700" w:type="dxa"/>
          </w:tcPr>
          <w:p w:rsidR="00BF128D" w:rsidRPr="00322487" w:rsidRDefault="00BF128D" w:rsidP="004447FE">
            <w:pPr>
              <w:rPr>
                <w:rFonts w:ascii="Times New Roman" w:hAnsi="Times New Roman" w:cs="Times New Roman"/>
                <w:sz w:val="20"/>
                <w:szCs w:val="20"/>
                <w:lang w:val="id-ID"/>
              </w:rPr>
            </w:pPr>
          </w:p>
        </w:tc>
        <w:tc>
          <w:tcPr>
            <w:tcW w:w="724" w:type="dxa"/>
          </w:tcPr>
          <w:p w:rsidR="00BF128D" w:rsidRPr="00322487" w:rsidRDefault="00BF128D" w:rsidP="004447FE">
            <w:pPr>
              <w:rPr>
                <w:rFonts w:ascii="Times New Roman" w:hAnsi="Times New Roman" w:cs="Times New Roman"/>
                <w:sz w:val="20"/>
                <w:szCs w:val="20"/>
                <w:lang w:val="id-ID"/>
              </w:rPr>
            </w:pPr>
          </w:p>
        </w:tc>
        <w:tc>
          <w:tcPr>
            <w:tcW w:w="1377" w:type="dxa"/>
          </w:tcPr>
          <w:p w:rsidR="00BF128D" w:rsidRPr="00322487" w:rsidRDefault="00BF128D" w:rsidP="004447FE">
            <w:pPr>
              <w:rPr>
                <w:rFonts w:ascii="Times New Roman" w:hAnsi="Times New Roman" w:cs="Times New Roman"/>
                <w:sz w:val="20"/>
                <w:szCs w:val="20"/>
                <w:lang w:val="id-ID"/>
              </w:rPr>
            </w:pPr>
          </w:p>
        </w:tc>
      </w:tr>
      <w:tr w:rsidR="00BF128D" w:rsidRPr="00322487" w:rsidTr="004447FE">
        <w:trPr>
          <w:trHeight w:val="213"/>
        </w:trPr>
        <w:tc>
          <w:tcPr>
            <w:tcW w:w="464" w:type="dxa"/>
            <w:vMerge/>
          </w:tcPr>
          <w:p w:rsidR="00BF128D" w:rsidRPr="00322487" w:rsidRDefault="00BF128D" w:rsidP="004447FE">
            <w:pPr>
              <w:rPr>
                <w:rFonts w:ascii="Times New Roman" w:hAnsi="Times New Roman" w:cs="Times New Roman"/>
                <w:sz w:val="20"/>
                <w:szCs w:val="20"/>
                <w:lang w:val="id-ID"/>
              </w:rPr>
            </w:pPr>
          </w:p>
        </w:tc>
        <w:tc>
          <w:tcPr>
            <w:tcW w:w="2654" w:type="dxa"/>
          </w:tcPr>
          <w:p w:rsidR="00BF128D" w:rsidRPr="00322487" w:rsidRDefault="00BF128D" w:rsidP="00BF128D">
            <w:pPr>
              <w:pStyle w:val="ListParagraph"/>
              <w:numPr>
                <w:ilvl w:val="0"/>
                <w:numId w:val="2"/>
              </w:numPr>
              <w:ind w:left="423"/>
              <w:rPr>
                <w:rFonts w:ascii="Times New Roman" w:hAnsi="Times New Roman" w:cs="Times New Roman"/>
                <w:sz w:val="20"/>
                <w:szCs w:val="20"/>
                <w:lang w:val="id-ID"/>
              </w:rPr>
            </w:pPr>
            <w:r w:rsidRPr="00322487">
              <w:rPr>
                <w:rFonts w:ascii="Times New Roman" w:hAnsi="Times New Roman" w:cs="Times New Roman"/>
                <w:sz w:val="20"/>
                <w:szCs w:val="20"/>
                <w:lang w:val="id-ID"/>
              </w:rPr>
              <w:t>Ruang kelas</w:t>
            </w:r>
          </w:p>
        </w:tc>
        <w:tc>
          <w:tcPr>
            <w:tcW w:w="700" w:type="dxa"/>
          </w:tcPr>
          <w:p w:rsidR="00BF128D" w:rsidRPr="00322487" w:rsidRDefault="00BF128D" w:rsidP="004447FE">
            <w:pPr>
              <w:ind w:left="10"/>
              <w:rPr>
                <w:rFonts w:ascii="Times New Roman" w:hAnsi="Times New Roman" w:cs="Times New Roman"/>
                <w:sz w:val="20"/>
                <w:szCs w:val="20"/>
                <w:lang w:val="id-ID"/>
              </w:rPr>
            </w:pPr>
          </w:p>
        </w:tc>
        <w:tc>
          <w:tcPr>
            <w:tcW w:w="724" w:type="dxa"/>
          </w:tcPr>
          <w:p w:rsidR="00BF128D" w:rsidRPr="00322487" w:rsidRDefault="00BF128D" w:rsidP="004447FE">
            <w:pPr>
              <w:ind w:left="10"/>
              <w:rPr>
                <w:rFonts w:ascii="Times New Roman" w:hAnsi="Times New Roman" w:cs="Times New Roman"/>
                <w:sz w:val="20"/>
                <w:szCs w:val="20"/>
                <w:lang w:val="id-ID"/>
              </w:rPr>
            </w:pPr>
          </w:p>
        </w:tc>
        <w:tc>
          <w:tcPr>
            <w:tcW w:w="1377" w:type="dxa"/>
          </w:tcPr>
          <w:p w:rsidR="00BF128D" w:rsidRPr="00322487" w:rsidRDefault="00BF128D" w:rsidP="004447FE">
            <w:pPr>
              <w:ind w:left="10"/>
              <w:rPr>
                <w:rFonts w:ascii="Times New Roman" w:hAnsi="Times New Roman" w:cs="Times New Roman"/>
                <w:sz w:val="20"/>
                <w:szCs w:val="20"/>
                <w:lang w:val="id-ID"/>
              </w:rPr>
            </w:pPr>
          </w:p>
        </w:tc>
      </w:tr>
      <w:tr w:rsidR="00BF128D" w:rsidRPr="00322487" w:rsidTr="004447FE">
        <w:trPr>
          <w:trHeight w:val="233"/>
        </w:trPr>
        <w:tc>
          <w:tcPr>
            <w:tcW w:w="464" w:type="dxa"/>
            <w:vMerge/>
          </w:tcPr>
          <w:p w:rsidR="00BF128D" w:rsidRPr="00322487" w:rsidRDefault="00BF128D" w:rsidP="004447FE">
            <w:pPr>
              <w:rPr>
                <w:rFonts w:ascii="Times New Roman" w:hAnsi="Times New Roman" w:cs="Times New Roman"/>
                <w:sz w:val="20"/>
                <w:szCs w:val="20"/>
                <w:lang w:val="id-ID"/>
              </w:rPr>
            </w:pPr>
          </w:p>
        </w:tc>
        <w:tc>
          <w:tcPr>
            <w:tcW w:w="2654" w:type="dxa"/>
          </w:tcPr>
          <w:p w:rsidR="00BF128D" w:rsidRPr="00322487" w:rsidRDefault="00BF128D" w:rsidP="00BF128D">
            <w:pPr>
              <w:pStyle w:val="ListParagraph"/>
              <w:numPr>
                <w:ilvl w:val="0"/>
                <w:numId w:val="2"/>
              </w:numPr>
              <w:ind w:left="423"/>
              <w:rPr>
                <w:rFonts w:ascii="Times New Roman" w:hAnsi="Times New Roman" w:cs="Times New Roman"/>
                <w:sz w:val="20"/>
                <w:szCs w:val="20"/>
                <w:lang w:val="id-ID"/>
              </w:rPr>
            </w:pPr>
            <w:r w:rsidRPr="00322487">
              <w:rPr>
                <w:rFonts w:ascii="Times New Roman" w:hAnsi="Times New Roman" w:cs="Times New Roman"/>
                <w:sz w:val="20"/>
                <w:szCs w:val="20"/>
                <w:lang w:val="id-ID"/>
              </w:rPr>
              <w:t>Perpustakaan</w:t>
            </w:r>
          </w:p>
        </w:tc>
        <w:tc>
          <w:tcPr>
            <w:tcW w:w="700" w:type="dxa"/>
          </w:tcPr>
          <w:p w:rsidR="00BF128D" w:rsidRPr="00322487" w:rsidRDefault="00BF128D" w:rsidP="004447FE">
            <w:pPr>
              <w:ind w:left="10"/>
              <w:rPr>
                <w:rFonts w:ascii="Times New Roman" w:hAnsi="Times New Roman" w:cs="Times New Roman"/>
                <w:sz w:val="20"/>
                <w:szCs w:val="20"/>
                <w:lang w:val="id-ID"/>
              </w:rPr>
            </w:pPr>
          </w:p>
        </w:tc>
        <w:tc>
          <w:tcPr>
            <w:tcW w:w="724" w:type="dxa"/>
          </w:tcPr>
          <w:p w:rsidR="00BF128D" w:rsidRPr="00322487" w:rsidRDefault="00BF128D" w:rsidP="004447FE">
            <w:pPr>
              <w:ind w:left="10"/>
              <w:rPr>
                <w:rFonts w:ascii="Times New Roman" w:hAnsi="Times New Roman" w:cs="Times New Roman"/>
                <w:sz w:val="20"/>
                <w:szCs w:val="20"/>
                <w:lang w:val="id-ID"/>
              </w:rPr>
            </w:pPr>
          </w:p>
        </w:tc>
        <w:tc>
          <w:tcPr>
            <w:tcW w:w="1377" w:type="dxa"/>
          </w:tcPr>
          <w:p w:rsidR="00BF128D" w:rsidRPr="00322487" w:rsidRDefault="00BF128D" w:rsidP="004447FE">
            <w:pPr>
              <w:ind w:left="10"/>
              <w:rPr>
                <w:rFonts w:ascii="Times New Roman" w:hAnsi="Times New Roman" w:cs="Times New Roman"/>
                <w:sz w:val="20"/>
                <w:szCs w:val="20"/>
                <w:lang w:val="id-ID"/>
              </w:rPr>
            </w:pPr>
          </w:p>
        </w:tc>
      </w:tr>
      <w:tr w:rsidR="00BF128D" w:rsidRPr="00322487" w:rsidTr="004447FE">
        <w:trPr>
          <w:trHeight w:val="172"/>
        </w:trPr>
        <w:tc>
          <w:tcPr>
            <w:tcW w:w="464" w:type="dxa"/>
            <w:vMerge/>
          </w:tcPr>
          <w:p w:rsidR="00BF128D" w:rsidRPr="00322487" w:rsidRDefault="00BF128D" w:rsidP="004447FE">
            <w:pPr>
              <w:rPr>
                <w:rFonts w:ascii="Times New Roman" w:hAnsi="Times New Roman" w:cs="Times New Roman"/>
                <w:sz w:val="20"/>
                <w:szCs w:val="20"/>
                <w:lang w:val="id-ID"/>
              </w:rPr>
            </w:pPr>
          </w:p>
        </w:tc>
        <w:tc>
          <w:tcPr>
            <w:tcW w:w="2654" w:type="dxa"/>
          </w:tcPr>
          <w:p w:rsidR="00BF128D" w:rsidRPr="00322487" w:rsidRDefault="00BF128D" w:rsidP="00BF128D">
            <w:pPr>
              <w:pStyle w:val="ListParagraph"/>
              <w:numPr>
                <w:ilvl w:val="0"/>
                <w:numId w:val="2"/>
              </w:numPr>
              <w:ind w:left="423"/>
              <w:rPr>
                <w:rFonts w:ascii="Times New Roman" w:hAnsi="Times New Roman" w:cs="Times New Roman"/>
                <w:sz w:val="20"/>
                <w:szCs w:val="20"/>
                <w:lang w:val="id-ID"/>
              </w:rPr>
            </w:pPr>
            <w:r w:rsidRPr="00322487">
              <w:rPr>
                <w:rFonts w:ascii="Times New Roman" w:hAnsi="Times New Roman" w:cs="Times New Roman"/>
                <w:sz w:val="20"/>
                <w:szCs w:val="20"/>
                <w:lang w:val="id-ID"/>
              </w:rPr>
              <w:t>UKS</w:t>
            </w:r>
          </w:p>
        </w:tc>
        <w:tc>
          <w:tcPr>
            <w:tcW w:w="700" w:type="dxa"/>
          </w:tcPr>
          <w:p w:rsidR="00BF128D" w:rsidRPr="00322487" w:rsidRDefault="00BF128D" w:rsidP="004447FE">
            <w:pPr>
              <w:ind w:left="10"/>
              <w:rPr>
                <w:rFonts w:ascii="Times New Roman" w:hAnsi="Times New Roman" w:cs="Times New Roman"/>
                <w:sz w:val="20"/>
                <w:szCs w:val="20"/>
                <w:lang w:val="id-ID"/>
              </w:rPr>
            </w:pPr>
          </w:p>
        </w:tc>
        <w:tc>
          <w:tcPr>
            <w:tcW w:w="724" w:type="dxa"/>
          </w:tcPr>
          <w:p w:rsidR="00BF128D" w:rsidRPr="00322487" w:rsidRDefault="00BF128D" w:rsidP="004447FE">
            <w:pPr>
              <w:ind w:left="10"/>
              <w:rPr>
                <w:rFonts w:ascii="Times New Roman" w:hAnsi="Times New Roman" w:cs="Times New Roman"/>
                <w:sz w:val="20"/>
                <w:szCs w:val="20"/>
                <w:lang w:val="id-ID"/>
              </w:rPr>
            </w:pPr>
          </w:p>
        </w:tc>
        <w:tc>
          <w:tcPr>
            <w:tcW w:w="1377" w:type="dxa"/>
          </w:tcPr>
          <w:p w:rsidR="00BF128D" w:rsidRPr="00322487" w:rsidRDefault="00BF128D" w:rsidP="004447FE">
            <w:pPr>
              <w:ind w:left="10"/>
              <w:rPr>
                <w:rFonts w:ascii="Times New Roman" w:hAnsi="Times New Roman" w:cs="Times New Roman"/>
                <w:sz w:val="20"/>
                <w:szCs w:val="20"/>
                <w:lang w:val="id-ID"/>
              </w:rPr>
            </w:pPr>
          </w:p>
        </w:tc>
      </w:tr>
      <w:tr w:rsidR="00BF128D" w:rsidRPr="00322487" w:rsidTr="004447FE">
        <w:trPr>
          <w:trHeight w:val="274"/>
        </w:trPr>
        <w:tc>
          <w:tcPr>
            <w:tcW w:w="464" w:type="dxa"/>
            <w:vMerge/>
          </w:tcPr>
          <w:p w:rsidR="00BF128D" w:rsidRPr="00322487" w:rsidRDefault="00BF128D" w:rsidP="004447FE">
            <w:pPr>
              <w:rPr>
                <w:rFonts w:ascii="Times New Roman" w:hAnsi="Times New Roman" w:cs="Times New Roman"/>
                <w:sz w:val="20"/>
                <w:szCs w:val="20"/>
                <w:lang w:val="id-ID"/>
              </w:rPr>
            </w:pPr>
          </w:p>
        </w:tc>
        <w:tc>
          <w:tcPr>
            <w:tcW w:w="2654" w:type="dxa"/>
          </w:tcPr>
          <w:p w:rsidR="00BF128D" w:rsidRPr="00322487" w:rsidRDefault="00BF128D" w:rsidP="00BF128D">
            <w:pPr>
              <w:pStyle w:val="ListParagraph"/>
              <w:numPr>
                <w:ilvl w:val="0"/>
                <w:numId w:val="2"/>
              </w:numPr>
              <w:ind w:left="423"/>
              <w:rPr>
                <w:rFonts w:ascii="Times New Roman" w:hAnsi="Times New Roman" w:cs="Times New Roman"/>
                <w:sz w:val="20"/>
                <w:szCs w:val="20"/>
                <w:lang w:val="id-ID"/>
              </w:rPr>
            </w:pPr>
            <w:r w:rsidRPr="00322487">
              <w:rPr>
                <w:rFonts w:ascii="Times New Roman" w:hAnsi="Times New Roman" w:cs="Times New Roman"/>
                <w:sz w:val="20"/>
                <w:szCs w:val="20"/>
                <w:lang w:val="id-ID"/>
              </w:rPr>
              <w:t>Toilet</w:t>
            </w:r>
          </w:p>
        </w:tc>
        <w:tc>
          <w:tcPr>
            <w:tcW w:w="700" w:type="dxa"/>
          </w:tcPr>
          <w:p w:rsidR="00BF128D" w:rsidRPr="00322487" w:rsidRDefault="00BF128D" w:rsidP="004447FE">
            <w:pPr>
              <w:ind w:left="10"/>
              <w:rPr>
                <w:rFonts w:ascii="Times New Roman" w:hAnsi="Times New Roman" w:cs="Times New Roman"/>
                <w:sz w:val="20"/>
                <w:szCs w:val="20"/>
                <w:lang w:val="id-ID"/>
              </w:rPr>
            </w:pPr>
          </w:p>
        </w:tc>
        <w:tc>
          <w:tcPr>
            <w:tcW w:w="724" w:type="dxa"/>
          </w:tcPr>
          <w:p w:rsidR="00BF128D" w:rsidRPr="00322487" w:rsidRDefault="00BF128D" w:rsidP="004447FE">
            <w:pPr>
              <w:ind w:left="10"/>
              <w:rPr>
                <w:rFonts w:ascii="Times New Roman" w:hAnsi="Times New Roman" w:cs="Times New Roman"/>
                <w:sz w:val="20"/>
                <w:szCs w:val="20"/>
                <w:lang w:val="id-ID"/>
              </w:rPr>
            </w:pPr>
          </w:p>
        </w:tc>
        <w:tc>
          <w:tcPr>
            <w:tcW w:w="1377" w:type="dxa"/>
          </w:tcPr>
          <w:p w:rsidR="00BF128D" w:rsidRPr="00322487" w:rsidRDefault="00BF128D" w:rsidP="004447FE">
            <w:pPr>
              <w:ind w:left="10"/>
              <w:rPr>
                <w:rFonts w:ascii="Times New Roman" w:hAnsi="Times New Roman" w:cs="Times New Roman"/>
                <w:sz w:val="20"/>
                <w:szCs w:val="20"/>
                <w:lang w:val="id-ID"/>
              </w:rPr>
            </w:pPr>
          </w:p>
        </w:tc>
      </w:tr>
      <w:tr w:rsidR="00BF128D" w:rsidRPr="00322487" w:rsidTr="004447FE">
        <w:trPr>
          <w:trHeight w:val="320"/>
        </w:trPr>
        <w:tc>
          <w:tcPr>
            <w:tcW w:w="464" w:type="dxa"/>
            <w:vMerge/>
          </w:tcPr>
          <w:p w:rsidR="00BF128D" w:rsidRPr="00322487" w:rsidRDefault="00BF128D" w:rsidP="004447FE">
            <w:pPr>
              <w:rPr>
                <w:rFonts w:ascii="Times New Roman" w:hAnsi="Times New Roman" w:cs="Times New Roman"/>
                <w:sz w:val="20"/>
                <w:szCs w:val="20"/>
                <w:lang w:val="id-ID"/>
              </w:rPr>
            </w:pPr>
          </w:p>
        </w:tc>
        <w:tc>
          <w:tcPr>
            <w:tcW w:w="2654" w:type="dxa"/>
          </w:tcPr>
          <w:p w:rsidR="00BF128D" w:rsidRPr="00322487" w:rsidRDefault="00BF128D" w:rsidP="00BF128D">
            <w:pPr>
              <w:pStyle w:val="ListParagraph"/>
              <w:numPr>
                <w:ilvl w:val="0"/>
                <w:numId w:val="2"/>
              </w:numPr>
              <w:ind w:left="423"/>
              <w:rPr>
                <w:rFonts w:ascii="Times New Roman" w:hAnsi="Times New Roman" w:cs="Times New Roman"/>
                <w:sz w:val="20"/>
                <w:szCs w:val="20"/>
                <w:lang w:val="id-ID"/>
              </w:rPr>
            </w:pPr>
            <w:r w:rsidRPr="00322487">
              <w:rPr>
                <w:rFonts w:ascii="Times New Roman" w:hAnsi="Times New Roman" w:cs="Times New Roman"/>
                <w:sz w:val="20"/>
                <w:szCs w:val="20"/>
                <w:lang w:val="id-ID"/>
              </w:rPr>
              <w:t xml:space="preserve">Lapangan </w:t>
            </w:r>
          </w:p>
        </w:tc>
        <w:tc>
          <w:tcPr>
            <w:tcW w:w="700" w:type="dxa"/>
          </w:tcPr>
          <w:p w:rsidR="00BF128D" w:rsidRPr="00322487" w:rsidRDefault="00BF128D" w:rsidP="004447FE">
            <w:pPr>
              <w:ind w:left="10"/>
              <w:rPr>
                <w:rFonts w:ascii="Times New Roman" w:hAnsi="Times New Roman" w:cs="Times New Roman"/>
                <w:sz w:val="20"/>
                <w:szCs w:val="20"/>
                <w:lang w:val="id-ID"/>
              </w:rPr>
            </w:pPr>
          </w:p>
        </w:tc>
        <w:tc>
          <w:tcPr>
            <w:tcW w:w="724" w:type="dxa"/>
          </w:tcPr>
          <w:p w:rsidR="00BF128D" w:rsidRPr="00322487" w:rsidRDefault="00BF128D" w:rsidP="004447FE">
            <w:pPr>
              <w:ind w:left="10"/>
              <w:rPr>
                <w:rFonts w:ascii="Times New Roman" w:hAnsi="Times New Roman" w:cs="Times New Roman"/>
                <w:sz w:val="20"/>
                <w:szCs w:val="20"/>
                <w:lang w:val="id-ID"/>
              </w:rPr>
            </w:pPr>
          </w:p>
        </w:tc>
        <w:tc>
          <w:tcPr>
            <w:tcW w:w="1377" w:type="dxa"/>
          </w:tcPr>
          <w:p w:rsidR="00BF128D" w:rsidRPr="00322487" w:rsidRDefault="00BF128D" w:rsidP="004447FE">
            <w:pPr>
              <w:ind w:left="10"/>
              <w:rPr>
                <w:rFonts w:ascii="Times New Roman" w:hAnsi="Times New Roman" w:cs="Times New Roman"/>
                <w:sz w:val="20"/>
                <w:szCs w:val="20"/>
                <w:lang w:val="id-ID"/>
              </w:rPr>
            </w:pPr>
          </w:p>
        </w:tc>
      </w:tr>
      <w:tr w:rsidR="00BF128D" w:rsidRPr="00322487" w:rsidTr="004447FE">
        <w:tc>
          <w:tcPr>
            <w:tcW w:w="464" w:type="dxa"/>
            <w:vMerge w:val="restart"/>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2</w:t>
            </w:r>
          </w:p>
        </w:tc>
        <w:tc>
          <w:tcPr>
            <w:tcW w:w="2654"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Sarana dan prasaranan umum sekolah</w:t>
            </w:r>
          </w:p>
        </w:tc>
        <w:tc>
          <w:tcPr>
            <w:tcW w:w="700" w:type="dxa"/>
          </w:tcPr>
          <w:p w:rsidR="00BF128D" w:rsidRPr="00322487" w:rsidRDefault="00BF128D" w:rsidP="004447FE">
            <w:pPr>
              <w:rPr>
                <w:rFonts w:ascii="Times New Roman" w:hAnsi="Times New Roman" w:cs="Times New Roman"/>
                <w:sz w:val="20"/>
                <w:szCs w:val="20"/>
                <w:lang w:val="id-ID"/>
              </w:rPr>
            </w:pPr>
          </w:p>
        </w:tc>
        <w:tc>
          <w:tcPr>
            <w:tcW w:w="724" w:type="dxa"/>
          </w:tcPr>
          <w:p w:rsidR="00BF128D" w:rsidRPr="00322487" w:rsidRDefault="00BF128D" w:rsidP="004447FE">
            <w:pPr>
              <w:rPr>
                <w:rFonts w:ascii="Times New Roman" w:hAnsi="Times New Roman" w:cs="Times New Roman"/>
                <w:sz w:val="20"/>
                <w:szCs w:val="20"/>
                <w:lang w:val="id-ID"/>
              </w:rPr>
            </w:pPr>
          </w:p>
        </w:tc>
        <w:tc>
          <w:tcPr>
            <w:tcW w:w="1377" w:type="dxa"/>
          </w:tcPr>
          <w:p w:rsidR="00BF128D" w:rsidRPr="00322487" w:rsidRDefault="00BF128D" w:rsidP="004447FE">
            <w:pPr>
              <w:rPr>
                <w:rFonts w:ascii="Times New Roman" w:hAnsi="Times New Roman" w:cs="Times New Roman"/>
                <w:sz w:val="20"/>
                <w:szCs w:val="20"/>
                <w:lang w:val="id-ID"/>
              </w:rPr>
            </w:pPr>
          </w:p>
        </w:tc>
      </w:tr>
      <w:tr w:rsidR="00BF128D" w:rsidRPr="00322487" w:rsidTr="004447FE">
        <w:trPr>
          <w:trHeight w:val="192"/>
        </w:trPr>
        <w:tc>
          <w:tcPr>
            <w:tcW w:w="464" w:type="dxa"/>
            <w:vMerge/>
          </w:tcPr>
          <w:p w:rsidR="00BF128D" w:rsidRPr="00322487" w:rsidRDefault="00BF128D" w:rsidP="004447FE">
            <w:pPr>
              <w:rPr>
                <w:rFonts w:ascii="Times New Roman" w:hAnsi="Times New Roman" w:cs="Times New Roman"/>
                <w:sz w:val="20"/>
                <w:szCs w:val="20"/>
                <w:lang w:val="id-ID"/>
              </w:rPr>
            </w:pPr>
          </w:p>
        </w:tc>
        <w:tc>
          <w:tcPr>
            <w:tcW w:w="2654" w:type="dxa"/>
          </w:tcPr>
          <w:p w:rsidR="00BF128D" w:rsidRPr="00322487" w:rsidRDefault="00BF128D" w:rsidP="00BF128D">
            <w:pPr>
              <w:pStyle w:val="ListParagraph"/>
              <w:numPr>
                <w:ilvl w:val="0"/>
                <w:numId w:val="1"/>
              </w:numPr>
              <w:ind w:left="281" w:hanging="281"/>
              <w:rPr>
                <w:rFonts w:ascii="Times New Roman" w:hAnsi="Times New Roman" w:cs="Times New Roman"/>
                <w:sz w:val="20"/>
                <w:szCs w:val="20"/>
                <w:lang w:val="id-ID"/>
              </w:rPr>
            </w:pPr>
            <w:r w:rsidRPr="00322487">
              <w:rPr>
                <w:rFonts w:ascii="Times New Roman" w:hAnsi="Times New Roman" w:cs="Times New Roman"/>
                <w:sz w:val="20"/>
                <w:szCs w:val="20"/>
                <w:lang w:val="id-ID"/>
              </w:rPr>
              <w:t>Media/ Alat Pembelajaran</w:t>
            </w:r>
          </w:p>
        </w:tc>
        <w:tc>
          <w:tcPr>
            <w:tcW w:w="700" w:type="dxa"/>
          </w:tcPr>
          <w:p w:rsidR="00BF128D" w:rsidRPr="00322487" w:rsidRDefault="00BF128D" w:rsidP="004447FE">
            <w:pPr>
              <w:rPr>
                <w:rFonts w:ascii="Times New Roman" w:hAnsi="Times New Roman" w:cs="Times New Roman"/>
                <w:sz w:val="20"/>
                <w:szCs w:val="20"/>
                <w:lang w:val="id-ID"/>
              </w:rPr>
            </w:pPr>
          </w:p>
        </w:tc>
        <w:tc>
          <w:tcPr>
            <w:tcW w:w="724" w:type="dxa"/>
          </w:tcPr>
          <w:p w:rsidR="00BF128D" w:rsidRPr="00322487" w:rsidRDefault="00BF128D" w:rsidP="004447FE">
            <w:pPr>
              <w:rPr>
                <w:rFonts w:ascii="Times New Roman" w:hAnsi="Times New Roman" w:cs="Times New Roman"/>
                <w:sz w:val="20"/>
                <w:szCs w:val="20"/>
                <w:lang w:val="id-ID"/>
              </w:rPr>
            </w:pPr>
          </w:p>
        </w:tc>
        <w:tc>
          <w:tcPr>
            <w:tcW w:w="1377" w:type="dxa"/>
          </w:tcPr>
          <w:p w:rsidR="00BF128D" w:rsidRPr="00322487" w:rsidRDefault="00BF128D" w:rsidP="004447FE">
            <w:pPr>
              <w:rPr>
                <w:rFonts w:ascii="Times New Roman" w:hAnsi="Times New Roman" w:cs="Times New Roman"/>
                <w:sz w:val="20"/>
                <w:szCs w:val="20"/>
                <w:lang w:val="id-ID"/>
              </w:rPr>
            </w:pPr>
          </w:p>
        </w:tc>
      </w:tr>
      <w:tr w:rsidR="00BF128D" w:rsidRPr="00322487" w:rsidTr="004447FE">
        <w:trPr>
          <w:trHeight w:val="192"/>
        </w:trPr>
        <w:tc>
          <w:tcPr>
            <w:tcW w:w="464" w:type="dxa"/>
            <w:vMerge/>
          </w:tcPr>
          <w:p w:rsidR="00BF128D" w:rsidRPr="00322487" w:rsidRDefault="00BF128D" w:rsidP="004447FE">
            <w:pPr>
              <w:rPr>
                <w:rFonts w:ascii="Times New Roman" w:hAnsi="Times New Roman" w:cs="Times New Roman"/>
                <w:sz w:val="20"/>
                <w:szCs w:val="20"/>
                <w:lang w:val="id-ID"/>
              </w:rPr>
            </w:pPr>
          </w:p>
        </w:tc>
        <w:tc>
          <w:tcPr>
            <w:tcW w:w="2654" w:type="dxa"/>
          </w:tcPr>
          <w:p w:rsidR="00BF128D" w:rsidRPr="00322487" w:rsidRDefault="00BF128D" w:rsidP="00BF128D">
            <w:pPr>
              <w:pStyle w:val="ListParagraph"/>
              <w:numPr>
                <w:ilvl w:val="0"/>
                <w:numId w:val="1"/>
              </w:numPr>
              <w:ind w:left="281" w:hanging="281"/>
              <w:rPr>
                <w:rFonts w:ascii="Times New Roman" w:hAnsi="Times New Roman" w:cs="Times New Roman"/>
                <w:sz w:val="20"/>
                <w:szCs w:val="20"/>
                <w:lang w:val="id-ID"/>
              </w:rPr>
            </w:pPr>
            <w:r w:rsidRPr="00322487">
              <w:rPr>
                <w:rFonts w:ascii="Times New Roman" w:hAnsi="Times New Roman" w:cs="Times New Roman"/>
                <w:sz w:val="20"/>
                <w:szCs w:val="20"/>
                <w:lang w:val="id-ID"/>
              </w:rPr>
              <w:t xml:space="preserve">Buku Penunjang </w:t>
            </w:r>
          </w:p>
        </w:tc>
        <w:tc>
          <w:tcPr>
            <w:tcW w:w="700" w:type="dxa"/>
          </w:tcPr>
          <w:p w:rsidR="00BF128D" w:rsidRPr="00322487" w:rsidRDefault="00BF128D" w:rsidP="004447FE">
            <w:pPr>
              <w:rPr>
                <w:rFonts w:ascii="Times New Roman" w:hAnsi="Times New Roman" w:cs="Times New Roman"/>
                <w:sz w:val="20"/>
                <w:szCs w:val="20"/>
                <w:lang w:val="id-ID"/>
              </w:rPr>
            </w:pPr>
          </w:p>
        </w:tc>
        <w:tc>
          <w:tcPr>
            <w:tcW w:w="724" w:type="dxa"/>
          </w:tcPr>
          <w:p w:rsidR="00BF128D" w:rsidRPr="00322487" w:rsidRDefault="00BF128D" w:rsidP="004447FE">
            <w:pPr>
              <w:rPr>
                <w:rFonts w:ascii="Times New Roman" w:hAnsi="Times New Roman" w:cs="Times New Roman"/>
                <w:sz w:val="20"/>
                <w:szCs w:val="20"/>
                <w:lang w:val="id-ID"/>
              </w:rPr>
            </w:pPr>
          </w:p>
        </w:tc>
        <w:tc>
          <w:tcPr>
            <w:tcW w:w="1377" w:type="dxa"/>
          </w:tcPr>
          <w:p w:rsidR="00BF128D" w:rsidRPr="00322487" w:rsidRDefault="00BF128D" w:rsidP="004447FE">
            <w:pPr>
              <w:rPr>
                <w:rFonts w:ascii="Times New Roman" w:hAnsi="Times New Roman" w:cs="Times New Roman"/>
                <w:sz w:val="20"/>
                <w:szCs w:val="20"/>
                <w:lang w:val="id-ID"/>
              </w:rPr>
            </w:pPr>
          </w:p>
        </w:tc>
      </w:tr>
      <w:tr w:rsidR="00BF128D" w:rsidRPr="00322487" w:rsidTr="004447FE">
        <w:trPr>
          <w:trHeight w:val="192"/>
        </w:trPr>
        <w:tc>
          <w:tcPr>
            <w:tcW w:w="464" w:type="dxa"/>
            <w:vMerge/>
          </w:tcPr>
          <w:p w:rsidR="00BF128D" w:rsidRPr="00322487" w:rsidRDefault="00BF128D" w:rsidP="004447FE">
            <w:pPr>
              <w:rPr>
                <w:rFonts w:ascii="Times New Roman" w:hAnsi="Times New Roman" w:cs="Times New Roman"/>
                <w:sz w:val="20"/>
                <w:szCs w:val="20"/>
                <w:lang w:val="id-ID"/>
              </w:rPr>
            </w:pPr>
          </w:p>
        </w:tc>
        <w:tc>
          <w:tcPr>
            <w:tcW w:w="2654" w:type="dxa"/>
          </w:tcPr>
          <w:p w:rsidR="00BF128D" w:rsidRPr="00322487" w:rsidRDefault="00BF128D" w:rsidP="00BF128D">
            <w:pPr>
              <w:pStyle w:val="ListParagraph"/>
              <w:numPr>
                <w:ilvl w:val="0"/>
                <w:numId w:val="1"/>
              </w:numPr>
              <w:ind w:left="281" w:hanging="281"/>
              <w:rPr>
                <w:rFonts w:ascii="Times New Roman" w:hAnsi="Times New Roman" w:cs="Times New Roman"/>
                <w:sz w:val="20"/>
                <w:szCs w:val="20"/>
                <w:lang w:val="id-ID"/>
              </w:rPr>
            </w:pPr>
            <w:r w:rsidRPr="00322487">
              <w:rPr>
                <w:rFonts w:ascii="Times New Roman" w:hAnsi="Times New Roman" w:cs="Times New Roman"/>
                <w:sz w:val="20"/>
                <w:szCs w:val="20"/>
                <w:lang w:val="id-ID"/>
              </w:rPr>
              <w:t>Sarana It</w:t>
            </w:r>
          </w:p>
        </w:tc>
        <w:tc>
          <w:tcPr>
            <w:tcW w:w="700" w:type="dxa"/>
          </w:tcPr>
          <w:p w:rsidR="00BF128D" w:rsidRPr="00322487" w:rsidRDefault="00BF128D" w:rsidP="004447FE">
            <w:pPr>
              <w:rPr>
                <w:rFonts w:ascii="Times New Roman" w:hAnsi="Times New Roman" w:cs="Times New Roman"/>
                <w:sz w:val="20"/>
                <w:szCs w:val="20"/>
                <w:lang w:val="id-ID"/>
              </w:rPr>
            </w:pPr>
          </w:p>
        </w:tc>
        <w:tc>
          <w:tcPr>
            <w:tcW w:w="724" w:type="dxa"/>
          </w:tcPr>
          <w:p w:rsidR="00BF128D" w:rsidRPr="00322487" w:rsidRDefault="00BF128D" w:rsidP="004447FE">
            <w:pPr>
              <w:rPr>
                <w:rFonts w:ascii="Times New Roman" w:hAnsi="Times New Roman" w:cs="Times New Roman"/>
                <w:sz w:val="20"/>
                <w:szCs w:val="20"/>
                <w:lang w:val="id-ID"/>
              </w:rPr>
            </w:pPr>
          </w:p>
        </w:tc>
        <w:tc>
          <w:tcPr>
            <w:tcW w:w="1377" w:type="dxa"/>
          </w:tcPr>
          <w:p w:rsidR="00BF128D" w:rsidRPr="00322487" w:rsidRDefault="00BF128D" w:rsidP="004447FE">
            <w:pPr>
              <w:rPr>
                <w:rFonts w:ascii="Times New Roman" w:hAnsi="Times New Roman" w:cs="Times New Roman"/>
                <w:sz w:val="20"/>
                <w:szCs w:val="20"/>
                <w:lang w:val="id-ID"/>
              </w:rPr>
            </w:pPr>
          </w:p>
        </w:tc>
      </w:tr>
      <w:tr w:rsidR="00BF128D" w:rsidRPr="00322487" w:rsidTr="004447FE">
        <w:trPr>
          <w:trHeight w:val="192"/>
        </w:trPr>
        <w:tc>
          <w:tcPr>
            <w:tcW w:w="464" w:type="dxa"/>
            <w:vMerge/>
          </w:tcPr>
          <w:p w:rsidR="00BF128D" w:rsidRPr="00322487" w:rsidRDefault="00BF128D" w:rsidP="004447FE">
            <w:pPr>
              <w:rPr>
                <w:rFonts w:ascii="Times New Roman" w:hAnsi="Times New Roman" w:cs="Times New Roman"/>
                <w:sz w:val="20"/>
                <w:szCs w:val="20"/>
                <w:lang w:val="id-ID"/>
              </w:rPr>
            </w:pPr>
          </w:p>
        </w:tc>
        <w:tc>
          <w:tcPr>
            <w:tcW w:w="2654" w:type="dxa"/>
          </w:tcPr>
          <w:p w:rsidR="00BF128D" w:rsidRPr="00322487" w:rsidRDefault="00BF128D" w:rsidP="00BF128D">
            <w:pPr>
              <w:pStyle w:val="ListParagraph"/>
              <w:numPr>
                <w:ilvl w:val="0"/>
                <w:numId w:val="1"/>
              </w:numPr>
              <w:ind w:left="281" w:hanging="281"/>
              <w:rPr>
                <w:rFonts w:ascii="Times New Roman" w:hAnsi="Times New Roman" w:cs="Times New Roman"/>
                <w:sz w:val="20"/>
                <w:szCs w:val="20"/>
                <w:lang w:val="id-ID"/>
              </w:rPr>
            </w:pPr>
            <w:r w:rsidRPr="00322487">
              <w:rPr>
                <w:rFonts w:ascii="Times New Roman" w:hAnsi="Times New Roman" w:cs="Times New Roman"/>
                <w:sz w:val="20"/>
                <w:szCs w:val="20"/>
                <w:lang w:val="id-ID"/>
              </w:rPr>
              <w:t>Alat Olahraga</w:t>
            </w:r>
          </w:p>
        </w:tc>
        <w:tc>
          <w:tcPr>
            <w:tcW w:w="700" w:type="dxa"/>
          </w:tcPr>
          <w:p w:rsidR="00BF128D" w:rsidRPr="00322487" w:rsidRDefault="00BF128D" w:rsidP="004447FE">
            <w:pPr>
              <w:rPr>
                <w:rFonts w:ascii="Times New Roman" w:hAnsi="Times New Roman" w:cs="Times New Roman"/>
                <w:sz w:val="20"/>
                <w:szCs w:val="20"/>
                <w:lang w:val="id-ID"/>
              </w:rPr>
            </w:pPr>
          </w:p>
        </w:tc>
        <w:tc>
          <w:tcPr>
            <w:tcW w:w="724" w:type="dxa"/>
          </w:tcPr>
          <w:p w:rsidR="00BF128D" w:rsidRPr="00322487" w:rsidRDefault="00BF128D" w:rsidP="004447FE">
            <w:pPr>
              <w:rPr>
                <w:rFonts w:ascii="Times New Roman" w:hAnsi="Times New Roman" w:cs="Times New Roman"/>
                <w:sz w:val="20"/>
                <w:szCs w:val="20"/>
                <w:lang w:val="id-ID"/>
              </w:rPr>
            </w:pPr>
          </w:p>
        </w:tc>
        <w:tc>
          <w:tcPr>
            <w:tcW w:w="1377" w:type="dxa"/>
          </w:tcPr>
          <w:p w:rsidR="00BF128D" w:rsidRPr="00322487" w:rsidRDefault="00BF128D" w:rsidP="004447FE">
            <w:pPr>
              <w:rPr>
                <w:rFonts w:ascii="Times New Roman" w:hAnsi="Times New Roman" w:cs="Times New Roman"/>
                <w:sz w:val="20"/>
                <w:szCs w:val="20"/>
                <w:lang w:val="id-ID"/>
              </w:rPr>
            </w:pPr>
          </w:p>
        </w:tc>
      </w:tr>
      <w:tr w:rsidR="00BF128D" w:rsidRPr="00322487" w:rsidTr="004447FE">
        <w:trPr>
          <w:trHeight w:val="576"/>
        </w:trPr>
        <w:tc>
          <w:tcPr>
            <w:tcW w:w="464" w:type="dxa"/>
            <w:vMerge/>
          </w:tcPr>
          <w:p w:rsidR="00BF128D" w:rsidRPr="00322487" w:rsidRDefault="00BF128D" w:rsidP="004447FE">
            <w:pPr>
              <w:rPr>
                <w:rFonts w:ascii="Times New Roman" w:hAnsi="Times New Roman" w:cs="Times New Roman"/>
                <w:sz w:val="20"/>
                <w:szCs w:val="20"/>
                <w:lang w:val="id-ID"/>
              </w:rPr>
            </w:pPr>
          </w:p>
        </w:tc>
        <w:tc>
          <w:tcPr>
            <w:tcW w:w="2654" w:type="dxa"/>
          </w:tcPr>
          <w:p w:rsidR="00BF128D" w:rsidRPr="00322487" w:rsidRDefault="00BF128D" w:rsidP="00BF128D">
            <w:pPr>
              <w:pStyle w:val="ListParagraph"/>
              <w:numPr>
                <w:ilvl w:val="0"/>
                <w:numId w:val="1"/>
              </w:numPr>
              <w:ind w:left="281" w:hanging="281"/>
              <w:rPr>
                <w:rFonts w:ascii="Times New Roman" w:hAnsi="Times New Roman" w:cs="Times New Roman"/>
                <w:sz w:val="20"/>
                <w:szCs w:val="20"/>
                <w:lang w:val="id-ID"/>
              </w:rPr>
            </w:pPr>
            <w:r w:rsidRPr="00322487">
              <w:rPr>
                <w:rFonts w:ascii="Times New Roman" w:hAnsi="Times New Roman" w:cs="Times New Roman"/>
                <w:sz w:val="20"/>
                <w:szCs w:val="20"/>
                <w:lang w:val="id-ID"/>
              </w:rPr>
              <w:t>Peralatana Penujang Ekstrakulikuler</w:t>
            </w:r>
          </w:p>
        </w:tc>
        <w:tc>
          <w:tcPr>
            <w:tcW w:w="700" w:type="dxa"/>
          </w:tcPr>
          <w:p w:rsidR="00BF128D" w:rsidRPr="00322487" w:rsidRDefault="00BF128D" w:rsidP="004447FE">
            <w:pPr>
              <w:rPr>
                <w:rFonts w:ascii="Times New Roman" w:hAnsi="Times New Roman" w:cs="Times New Roman"/>
                <w:sz w:val="20"/>
                <w:szCs w:val="20"/>
                <w:lang w:val="id-ID"/>
              </w:rPr>
            </w:pPr>
          </w:p>
        </w:tc>
        <w:tc>
          <w:tcPr>
            <w:tcW w:w="724" w:type="dxa"/>
          </w:tcPr>
          <w:p w:rsidR="00BF128D" w:rsidRPr="00322487" w:rsidRDefault="00BF128D" w:rsidP="004447FE">
            <w:pPr>
              <w:rPr>
                <w:rFonts w:ascii="Times New Roman" w:hAnsi="Times New Roman" w:cs="Times New Roman"/>
                <w:sz w:val="20"/>
                <w:szCs w:val="20"/>
                <w:lang w:val="id-ID"/>
              </w:rPr>
            </w:pPr>
          </w:p>
        </w:tc>
        <w:tc>
          <w:tcPr>
            <w:tcW w:w="1377" w:type="dxa"/>
          </w:tcPr>
          <w:p w:rsidR="00BF128D" w:rsidRPr="00322487" w:rsidRDefault="00BF128D" w:rsidP="004447FE">
            <w:pPr>
              <w:rPr>
                <w:rFonts w:ascii="Times New Roman" w:hAnsi="Times New Roman" w:cs="Times New Roman"/>
                <w:sz w:val="20"/>
                <w:szCs w:val="20"/>
                <w:lang w:val="id-ID"/>
              </w:rPr>
            </w:pPr>
          </w:p>
        </w:tc>
      </w:tr>
    </w:tbl>
    <w:p w:rsidR="00BF128D" w:rsidRPr="00322487" w:rsidRDefault="00BF128D" w:rsidP="00BF128D">
      <w:pPr>
        <w:spacing w:line="480" w:lineRule="auto"/>
        <w:jc w:val="center"/>
        <w:rPr>
          <w:rFonts w:ascii="Times New Roman" w:eastAsia="Times New Roman" w:hAnsi="Times New Roman" w:cs="Times New Roman"/>
          <w:sz w:val="24"/>
          <w:szCs w:val="24"/>
          <w:lang w:val="id-ID"/>
        </w:rPr>
      </w:pPr>
    </w:p>
    <w:p w:rsidR="00BF128D" w:rsidRPr="00322487" w:rsidRDefault="00BF128D" w:rsidP="00BF128D">
      <w:pPr>
        <w:spacing w:line="48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Table </w:t>
      </w:r>
      <w:r>
        <w:rPr>
          <w:rFonts w:ascii="Times New Roman" w:eastAsia="Times New Roman" w:hAnsi="Times New Roman" w:cs="Times New Roman"/>
          <w:sz w:val="24"/>
          <w:szCs w:val="24"/>
          <w:lang w:val="en-US"/>
        </w:rPr>
        <w:t>2.4</w:t>
      </w:r>
      <w:r w:rsidRPr="00322487">
        <w:rPr>
          <w:rFonts w:ascii="Times New Roman" w:eastAsia="Times New Roman" w:hAnsi="Times New Roman" w:cs="Times New Roman"/>
          <w:sz w:val="24"/>
          <w:szCs w:val="24"/>
          <w:lang w:val="id-ID"/>
        </w:rPr>
        <w:t xml:space="preserve"> Panduan Studi Dokumentasi</w:t>
      </w:r>
    </w:p>
    <w:tbl>
      <w:tblPr>
        <w:tblStyle w:val="TableGrid"/>
        <w:tblW w:w="5953" w:type="dxa"/>
        <w:tblInd w:w="421" w:type="dxa"/>
        <w:tblLook w:val="04A0" w:firstRow="1" w:lastRow="0" w:firstColumn="1" w:lastColumn="0" w:noHBand="0" w:noVBand="1"/>
      </w:tblPr>
      <w:tblGrid>
        <w:gridCol w:w="553"/>
        <w:gridCol w:w="5400"/>
      </w:tblGrid>
      <w:tr w:rsidR="00BF128D" w:rsidRPr="00322487" w:rsidTr="004447FE">
        <w:tc>
          <w:tcPr>
            <w:tcW w:w="553" w:type="dxa"/>
          </w:tcPr>
          <w:p w:rsidR="00BF128D" w:rsidRPr="00322487" w:rsidRDefault="00BF128D" w:rsidP="004447FE">
            <w:pPr>
              <w:jc w:val="center"/>
              <w:rPr>
                <w:rFonts w:ascii="Times New Roman" w:hAnsi="Times New Roman" w:cs="Times New Roman"/>
                <w:b/>
                <w:sz w:val="20"/>
                <w:szCs w:val="20"/>
                <w:lang w:val="id-ID"/>
              </w:rPr>
            </w:pPr>
            <w:r w:rsidRPr="00322487">
              <w:rPr>
                <w:rFonts w:ascii="Times New Roman" w:hAnsi="Times New Roman" w:cs="Times New Roman"/>
                <w:b/>
                <w:sz w:val="20"/>
                <w:szCs w:val="20"/>
                <w:lang w:val="id-ID"/>
              </w:rPr>
              <w:t>No</w:t>
            </w:r>
          </w:p>
        </w:tc>
        <w:tc>
          <w:tcPr>
            <w:tcW w:w="5400" w:type="dxa"/>
          </w:tcPr>
          <w:p w:rsidR="00BF128D" w:rsidRPr="00322487" w:rsidRDefault="00BF128D" w:rsidP="004447FE">
            <w:pPr>
              <w:jc w:val="center"/>
              <w:rPr>
                <w:rFonts w:ascii="Times New Roman" w:hAnsi="Times New Roman" w:cs="Times New Roman"/>
                <w:b/>
                <w:sz w:val="20"/>
                <w:szCs w:val="20"/>
                <w:lang w:val="id-ID"/>
              </w:rPr>
            </w:pPr>
            <w:r w:rsidRPr="00322487">
              <w:rPr>
                <w:rFonts w:ascii="Times New Roman" w:hAnsi="Times New Roman" w:cs="Times New Roman"/>
                <w:b/>
                <w:sz w:val="20"/>
                <w:szCs w:val="20"/>
                <w:lang w:val="id-ID"/>
              </w:rPr>
              <w:t>DOKUMEN</w:t>
            </w:r>
          </w:p>
        </w:tc>
      </w:tr>
      <w:tr w:rsidR="00BF128D" w:rsidRPr="00322487" w:rsidTr="004447FE">
        <w:tc>
          <w:tcPr>
            <w:tcW w:w="553"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1</w:t>
            </w:r>
          </w:p>
        </w:tc>
        <w:tc>
          <w:tcPr>
            <w:tcW w:w="5400"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Profil Sekolah</w:t>
            </w:r>
          </w:p>
        </w:tc>
      </w:tr>
      <w:tr w:rsidR="00BF128D" w:rsidRPr="00322487" w:rsidTr="004447FE">
        <w:tc>
          <w:tcPr>
            <w:tcW w:w="553"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2</w:t>
            </w:r>
          </w:p>
        </w:tc>
        <w:tc>
          <w:tcPr>
            <w:tcW w:w="5400"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Visi Dan Misi Sekolah</w:t>
            </w:r>
          </w:p>
        </w:tc>
      </w:tr>
      <w:tr w:rsidR="00BF128D" w:rsidRPr="00322487" w:rsidTr="004447FE">
        <w:tc>
          <w:tcPr>
            <w:tcW w:w="553"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3</w:t>
            </w:r>
          </w:p>
        </w:tc>
        <w:tc>
          <w:tcPr>
            <w:tcW w:w="5400"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Dokumen Perencanaan  Pogram P5 Tema Kewirausahaan</w:t>
            </w:r>
          </w:p>
        </w:tc>
      </w:tr>
      <w:tr w:rsidR="00BF128D" w:rsidRPr="00322487" w:rsidTr="004447FE">
        <w:tc>
          <w:tcPr>
            <w:tcW w:w="553"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4</w:t>
            </w:r>
          </w:p>
        </w:tc>
        <w:tc>
          <w:tcPr>
            <w:tcW w:w="5400"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Laporan Pelaksanaan Program P5 Tema Kewirausahaan</w:t>
            </w:r>
          </w:p>
        </w:tc>
      </w:tr>
      <w:tr w:rsidR="00BF128D" w:rsidRPr="00322487" w:rsidTr="004447FE">
        <w:tc>
          <w:tcPr>
            <w:tcW w:w="553"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5</w:t>
            </w:r>
          </w:p>
        </w:tc>
        <w:tc>
          <w:tcPr>
            <w:tcW w:w="5400"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Data Kesiswaaan</w:t>
            </w:r>
          </w:p>
        </w:tc>
      </w:tr>
      <w:tr w:rsidR="00BF128D" w:rsidRPr="00322487" w:rsidTr="004447FE">
        <w:tc>
          <w:tcPr>
            <w:tcW w:w="553"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6</w:t>
            </w:r>
          </w:p>
        </w:tc>
        <w:tc>
          <w:tcPr>
            <w:tcW w:w="5400"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Data Guru Dan Pegawai</w:t>
            </w:r>
          </w:p>
        </w:tc>
      </w:tr>
      <w:tr w:rsidR="00BF128D" w:rsidRPr="00322487" w:rsidTr="004447FE">
        <w:tc>
          <w:tcPr>
            <w:tcW w:w="553"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7</w:t>
            </w:r>
          </w:p>
        </w:tc>
        <w:tc>
          <w:tcPr>
            <w:tcW w:w="5400"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Dokumen Penganggaran Untuk Program P5 Tema Kewirausahaan</w:t>
            </w:r>
          </w:p>
        </w:tc>
      </w:tr>
      <w:tr w:rsidR="00BF128D" w:rsidRPr="00322487" w:rsidTr="004447FE">
        <w:tc>
          <w:tcPr>
            <w:tcW w:w="553"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8</w:t>
            </w:r>
          </w:p>
        </w:tc>
        <w:tc>
          <w:tcPr>
            <w:tcW w:w="5400"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Data Absesnsi Partisipasi Siswa</w:t>
            </w:r>
          </w:p>
        </w:tc>
      </w:tr>
      <w:tr w:rsidR="00BF128D" w:rsidRPr="00322487" w:rsidTr="004447FE">
        <w:tc>
          <w:tcPr>
            <w:tcW w:w="553"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9</w:t>
            </w:r>
          </w:p>
        </w:tc>
        <w:tc>
          <w:tcPr>
            <w:tcW w:w="5400"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Hasil Penilaian Siswa Terkait Program P5 Tema Kewirausahaan</w:t>
            </w:r>
          </w:p>
        </w:tc>
      </w:tr>
      <w:tr w:rsidR="00BF128D" w:rsidRPr="00322487" w:rsidTr="004447FE">
        <w:tc>
          <w:tcPr>
            <w:tcW w:w="553"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10</w:t>
            </w:r>
          </w:p>
        </w:tc>
        <w:tc>
          <w:tcPr>
            <w:tcW w:w="5400" w:type="dxa"/>
          </w:tcPr>
          <w:p w:rsidR="00BF128D" w:rsidRPr="00322487" w:rsidRDefault="00BF128D" w:rsidP="004447FE">
            <w:pPr>
              <w:rPr>
                <w:rFonts w:ascii="Times New Roman" w:hAnsi="Times New Roman" w:cs="Times New Roman"/>
                <w:sz w:val="20"/>
                <w:szCs w:val="20"/>
                <w:lang w:val="id-ID"/>
              </w:rPr>
            </w:pPr>
            <w:r w:rsidRPr="00322487">
              <w:rPr>
                <w:rFonts w:ascii="Times New Roman" w:hAnsi="Times New Roman" w:cs="Times New Roman"/>
                <w:sz w:val="20"/>
                <w:szCs w:val="20"/>
                <w:lang w:val="id-ID"/>
              </w:rPr>
              <w:t>Modul P5</w:t>
            </w:r>
          </w:p>
        </w:tc>
      </w:tr>
    </w:tbl>
    <w:p w:rsidR="00D6478E" w:rsidRDefault="00D6478E"/>
    <w:p w:rsidR="00BF128D" w:rsidRDefault="00BF128D"/>
    <w:p w:rsidR="00BF128D" w:rsidRPr="00BF128D" w:rsidRDefault="00BF128D" w:rsidP="00BF128D">
      <w:pPr>
        <w:jc w:val="center"/>
        <w:rPr>
          <w:rFonts w:ascii="Times New Roman" w:hAnsi="Times New Roman" w:cs="Times New Roman"/>
          <w:b/>
          <w:sz w:val="24"/>
          <w:szCs w:val="24"/>
        </w:rPr>
      </w:pPr>
      <w:r w:rsidRPr="00BF128D">
        <w:rPr>
          <w:rFonts w:ascii="Times New Roman" w:hAnsi="Times New Roman" w:cs="Times New Roman"/>
          <w:b/>
          <w:sz w:val="24"/>
          <w:szCs w:val="24"/>
        </w:rPr>
        <w:lastRenderedPageBreak/>
        <w:t>HASIL ANGKET PADA TIAP TAHAP</w:t>
      </w:r>
    </w:p>
    <w:p w:rsidR="00BF128D" w:rsidRPr="00BF128D" w:rsidRDefault="00BF128D" w:rsidP="00BF128D">
      <w:pPr>
        <w:pStyle w:val="ListParagraph"/>
        <w:numPr>
          <w:ilvl w:val="0"/>
          <w:numId w:val="5"/>
        </w:numPr>
        <w:spacing w:line="480" w:lineRule="auto"/>
        <w:rPr>
          <w:rFonts w:ascii="Times New Roman" w:eastAsia="Times New Roman" w:hAnsi="Times New Roman" w:cs="Times New Roman"/>
          <w:sz w:val="24"/>
          <w:szCs w:val="24"/>
          <w:lang w:val="id-ID"/>
        </w:rPr>
      </w:pPr>
      <w:r w:rsidRPr="00BF128D">
        <w:rPr>
          <w:rFonts w:ascii="Times New Roman" w:eastAsia="Times New Roman" w:hAnsi="Times New Roman" w:cs="Times New Roman"/>
          <w:sz w:val="24"/>
          <w:szCs w:val="24"/>
          <w:lang w:val="id-ID"/>
        </w:rPr>
        <w:t>Hasil Angket Tahap Desain</w:t>
      </w:r>
    </w:p>
    <w:tbl>
      <w:tblPr>
        <w:tblStyle w:val="TableGrid"/>
        <w:tblW w:w="0" w:type="auto"/>
        <w:tblLayout w:type="fixed"/>
        <w:tblLook w:val="04A0" w:firstRow="1" w:lastRow="0" w:firstColumn="1" w:lastColumn="0" w:noHBand="0" w:noVBand="1"/>
      </w:tblPr>
      <w:tblGrid>
        <w:gridCol w:w="1129"/>
        <w:gridCol w:w="709"/>
        <w:gridCol w:w="709"/>
        <w:gridCol w:w="709"/>
        <w:gridCol w:w="708"/>
        <w:gridCol w:w="1276"/>
        <w:gridCol w:w="992"/>
      </w:tblGrid>
      <w:tr w:rsidR="00BF128D" w:rsidRPr="00322487" w:rsidTr="00BF128D">
        <w:tc>
          <w:tcPr>
            <w:tcW w:w="6232" w:type="dxa"/>
            <w:gridSpan w:val="7"/>
            <w:shd w:val="clear" w:color="auto" w:fill="E7E6E6" w:themeFill="background2"/>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TAHAP DESAIN</w:t>
            </w:r>
          </w:p>
        </w:tc>
      </w:tr>
      <w:tr w:rsidR="00BF128D" w:rsidRPr="00322487" w:rsidTr="00BF128D">
        <w:tc>
          <w:tcPr>
            <w:tcW w:w="1129" w:type="dxa"/>
            <w:shd w:val="clear" w:color="auto" w:fill="BFBFBF" w:themeFill="background1" w:themeFillShade="BF"/>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Indikator</w:t>
            </w:r>
          </w:p>
        </w:tc>
        <w:tc>
          <w:tcPr>
            <w:tcW w:w="709" w:type="dxa"/>
            <w:shd w:val="clear" w:color="auto" w:fill="BFBFBF" w:themeFill="background1" w:themeFillShade="BF"/>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4</w:t>
            </w:r>
          </w:p>
        </w:tc>
        <w:tc>
          <w:tcPr>
            <w:tcW w:w="709" w:type="dxa"/>
            <w:shd w:val="clear" w:color="auto" w:fill="BFBFBF" w:themeFill="background1" w:themeFillShade="BF"/>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5</w:t>
            </w:r>
          </w:p>
        </w:tc>
        <w:tc>
          <w:tcPr>
            <w:tcW w:w="709" w:type="dxa"/>
            <w:shd w:val="clear" w:color="auto" w:fill="BFBFBF" w:themeFill="background1" w:themeFillShade="BF"/>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6</w:t>
            </w:r>
          </w:p>
        </w:tc>
        <w:tc>
          <w:tcPr>
            <w:tcW w:w="708" w:type="dxa"/>
            <w:shd w:val="clear" w:color="auto" w:fill="BFBFBF" w:themeFill="background1" w:themeFillShade="BF"/>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Jumlah</w:t>
            </w:r>
          </w:p>
        </w:tc>
        <w:tc>
          <w:tcPr>
            <w:tcW w:w="1276" w:type="dxa"/>
            <w:shd w:val="clear" w:color="auto" w:fill="BFBFBF" w:themeFill="background1" w:themeFillShade="BF"/>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Skor Jumlah Semua Responden</w:t>
            </w:r>
          </w:p>
        </w:tc>
        <w:tc>
          <w:tcPr>
            <w:tcW w:w="992" w:type="dxa"/>
            <w:shd w:val="clear" w:color="auto" w:fill="BFBFBF" w:themeFill="background1" w:themeFillShade="BF"/>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Rata-Rata (%)</w:t>
            </w:r>
          </w:p>
        </w:tc>
      </w:tr>
      <w:tr w:rsidR="00BF128D" w:rsidRPr="00322487" w:rsidTr="00BF128D">
        <w:tc>
          <w:tcPr>
            <w:tcW w:w="1129" w:type="dxa"/>
            <w:vMerge w:val="restart"/>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Tujuan Program P5</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276" w:type="dxa"/>
            <w:vMerge w:val="restart"/>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36</w:t>
            </w:r>
          </w:p>
        </w:tc>
        <w:tc>
          <w:tcPr>
            <w:tcW w:w="992" w:type="dxa"/>
            <w:vMerge w:val="restart"/>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78%</w:t>
            </w:r>
          </w:p>
        </w:tc>
      </w:tr>
      <w:tr w:rsidR="00BF128D" w:rsidRPr="00322487" w:rsidTr="00BF128D">
        <w:tc>
          <w:tcPr>
            <w:tcW w:w="1129"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2</w:t>
            </w:r>
          </w:p>
        </w:tc>
        <w:tc>
          <w:tcPr>
            <w:tcW w:w="708"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w:t>
            </w:r>
          </w:p>
        </w:tc>
        <w:tc>
          <w:tcPr>
            <w:tcW w:w="1276"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tc>
        <w:tc>
          <w:tcPr>
            <w:tcW w:w="992"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tc>
      </w:tr>
      <w:tr w:rsidR="00BF128D" w:rsidRPr="00322487" w:rsidTr="00BF128D">
        <w:tc>
          <w:tcPr>
            <w:tcW w:w="1129"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276"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tc>
        <w:tc>
          <w:tcPr>
            <w:tcW w:w="992"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tc>
      </w:tr>
      <w:tr w:rsidR="00BF128D" w:rsidRPr="00322487" w:rsidTr="00BF128D">
        <w:tc>
          <w:tcPr>
            <w:tcW w:w="1129"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1276"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tc>
        <w:tc>
          <w:tcPr>
            <w:tcW w:w="992"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tc>
      </w:tr>
      <w:tr w:rsidR="00BF128D" w:rsidRPr="00322487" w:rsidTr="00BF128D">
        <w:tc>
          <w:tcPr>
            <w:tcW w:w="1129" w:type="dxa"/>
            <w:vMerge w:val="restart"/>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SDM</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2</w:t>
            </w:r>
          </w:p>
        </w:tc>
        <w:tc>
          <w:tcPr>
            <w:tcW w:w="708"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w:t>
            </w:r>
          </w:p>
        </w:tc>
        <w:tc>
          <w:tcPr>
            <w:tcW w:w="1276" w:type="dxa"/>
            <w:vMerge w:val="restart"/>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29</w:t>
            </w:r>
          </w:p>
        </w:tc>
        <w:tc>
          <w:tcPr>
            <w:tcW w:w="992" w:type="dxa"/>
            <w:vMerge w:val="restart"/>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80,5%</w:t>
            </w:r>
          </w:p>
        </w:tc>
      </w:tr>
      <w:tr w:rsidR="00BF128D" w:rsidRPr="00322487" w:rsidTr="00BF128D">
        <w:tc>
          <w:tcPr>
            <w:tcW w:w="1129"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1276"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tc>
        <w:tc>
          <w:tcPr>
            <w:tcW w:w="992"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tc>
      </w:tr>
      <w:tr w:rsidR="00BF128D" w:rsidRPr="00322487" w:rsidTr="00BF128D">
        <w:tc>
          <w:tcPr>
            <w:tcW w:w="1129"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11</w:t>
            </w:r>
          </w:p>
        </w:tc>
        <w:tc>
          <w:tcPr>
            <w:tcW w:w="1276"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tc>
        <w:tc>
          <w:tcPr>
            <w:tcW w:w="992"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tc>
      </w:tr>
      <w:tr w:rsidR="00BF128D" w:rsidRPr="00322487" w:rsidTr="00BF128D">
        <w:tc>
          <w:tcPr>
            <w:tcW w:w="1129" w:type="dxa"/>
            <w:vMerge w:val="restart"/>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Sasaran Program</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1276" w:type="dxa"/>
            <w:vMerge w:val="restart"/>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31</w:t>
            </w:r>
          </w:p>
        </w:tc>
        <w:tc>
          <w:tcPr>
            <w:tcW w:w="992" w:type="dxa"/>
            <w:vMerge w:val="restart"/>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86%</w:t>
            </w:r>
          </w:p>
        </w:tc>
      </w:tr>
      <w:tr w:rsidR="00BF128D" w:rsidRPr="00322487" w:rsidTr="00BF128D">
        <w:tc>
          <w:tcPr>
            <w:tcW w:w="1129"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11</w:t>
            </w:r>
          </w:p>
        </w:tc>
        <w:tc>
          <w:tcPr>
            <w:tcW w:w="1276"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tc>
        <w:tc>
          <w:tcPr>
            <w:tcW w:w="992"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tc>
      </w:tr>
      <w:tr w:rsidR="00BF128D" w:rsidRPr="00322487" w:rsidTr="00BF128D">
        <w:tc>
          <w:tcPr>
            <w:tcW w:w="1129"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2</w:t>
            </w:r>
          </w:p>
        </w:tc>
        <w:tc>
          <w:tcPr>
            <w:tcW w:w="708"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1276"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tc>
        <w:tc>
          <w:tcPr>
            <w:tcW w:w="992"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tc>
      </w:tr>
      <w:tr w:rsidR="00BF128D" w:rsidRPr="00322487" w:rsidTr="00BF128D">
        <w:tc>
          <w:tcPr>
            <w:tcW w:w="1129" w:type="dxa"/>
            <w:vMerge w:val="restart"/>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Sarana dan prasaran</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276" w:type="dxa"/>
            <w:vMerge w:val="restart"/>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27</w:t>
            </w:r>
          </w:p>
        </w:tc>
        <w:tc>
          <w:tcPr>
            <w:tcW w:w="992" w:type="dxa"/>
            <w:vMerge w:val="restart"/>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75%</w:t>
            </w:r>
          </w:p>
        </w:tc>
      </w:tr>
      <w:tr w:rsidR="00BF128D" w:rsidRPr="00322487" w:rsidTr="00BF128D">
        <w:tc>
          <w:tcPr>
            <w:tcW w:w="1129"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276"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tc>
        <w:tc>
          <w:tcPr>
            <w:tcW w:w="992"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tc>
      </w:tr>
      <w:tr w:rsidR="00BF128D" w:rsidRPr="00322487" w:rsidTr="00BF128D">
        <w:tc>
          <w:tcPr>
            <w:tcW w:w="1129"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276"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tc>
        <w:tc>
          <w:tcPr>
            <w:tcW w:w="992" w:type="dxa"/>
            <w:vMerge/>
            <w:shd w:val="clear" w:color="auto" w:fill="FBE4D5" w:themeFill="accent2" w:themeFillTint="33"/>
          </w:tcPr>
          <w:p w:rsidR="00BF128D" w:rsidRPr="00322487" w:rsidRDefault="00BF128D" w:rsidP="004447FE">
            <w:pPr>
              <w:jc w:val="center"/>
              <w:rPr>
                <w:rFonts w:ascii="Times New Roman" w:eastAsia="Times New Roman" w:hAnsi="Times New Roman" w:cs="Times New Roman"/>
                <w:b/>
                <w:sz w:val="20"/>
                <w:szCs w:val="20"/>
                <w:lang w:val="id-ID"/>
              </w:rPr>
            </w:pPr>
          </w:p>
        </w:tc>
      </w:tr>
      <w:tr w:rsidR="00BF128D" w:rsidRPr="00322487" w:rsidTr="00BF128D">
        <w:tc>
          <w:tcPr>
            <w:tcW w:w="1129" w:type="dxa"/>
            <w:vMerge w:val="restart"/>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Perencanaan Program</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2</w:t>
            </w:r>
          </w:p>
        </w:tc>
        <w:tc>
          <w:tcPr>
            <w:tcW w:w="708"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1276" w:type="dxa"/>
            <w:vMerge w:val="restart"/>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30</w:t>
            </w:r>
          </w:p>
        </w:tc>
        <w:tc>
          <w:tcPr>
            <w:tcW w:w="992" w:type="dxa"/>
            <w:vMerge w:val="restart"/>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p>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83%</w:t>
            </w:r>
          </w:p>
        </w:tc>
      </w:tr>
      <w:tr w:rsidR="00BF128D" w:rsidRPr="00322487" w:rsidTr="00BF128D">
        <w:tc>
          <w:tcPr>
            <w:tcW w:w="1129"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276"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992"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r>
      <w:tr w:rsidR="00BF128D" w:rsidRPr="00322487" w:rsidTr="00BF128D">
        <w:tc>
          <w:tcPr>
            <w:tcW w:w="1129"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8" w:type="dxa"/>
            <w:shd w:val="clear" w:color="auto" w:fill="DEEAF6" w:themeFill="accent1" w:themeFillTint="33"/>
          </w:tcPr>
          <w:p w:rsidR="00BF128D" w:rsidRPr="00322487" w:rsidRDefault="00BF128D" w:rsidP="004447FE">
            <w:pPr>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11</w:t>
            </w:r>
          </w:p>
        </w:tc>
        <w:tc>
          <w:tcPr>
            <w:tcW w:w="1276"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c>
          <w:tcPr>
            <w:tcW w:w="992" w:type="dxa"/>
            <w:vMerge/>
            <w:shd w:val="clear" w:color="auto" w:fill="DEEAF6" w:themeFill="accent1" w:themeFillTint="33"/>
          </w:tcPr>
          <w:p w:rsidR="00BF128D" w:rsidRPr="00322487" w:rsidRDefault="00BF128D" w:rsidP="004447FE">
            <w:pPr>
              <w:jc w:val="center"/>
              <w:rPr>
                <w:rFonts w:ascii="Times New Roman" w:eastAsia="Times New Roman" w:hAnsi="Times New Roman" w:cs="Times New Roman"/>
                <w:sz w:val="20"/>
                <w:szCs w:val="20"/>
                <w:lang w:val="id-ID"/>
              </w:rPr>
            </w:pPr>
          </w:p>
        </w:tc>
      </w:tr>
    </w:tbl>
    <w:p w:rsidR="00BF128D" w:rsidRPr="00322487" w:rsidRDefault="00BF128D" w:rsidP="00BF128D">
      <w:pPr>
        <w:spacing w:line="480" w:lineRule="auto"/>
        <w:jc w:val="both"/>
        <w:rPr>
          <w:rFonts w:ascii="Times New Roman" w:eastAsia="Times New Roman" w:hAnsi="Times New Roman" w:cs="Times New Roman"/>
          <w:sz w:val="24"/>
          <w:szCs w:val="24"/>
          <w:lang w:val="id-ID"/>
        </w:rPr>
      </w:pPr>
    </w:p>
    <w:p w:rsidR="00BF128D" w:rsidRPr="00BF128D" w:rsidRDefault="00BF128D" w:rsidP="00BF128D">
      <w:pPr>
        <w:pStyle w:val="ListParagraph"/>
        <w:numPr>
          <w:ilvl w:val="0"/>
          <w:numId w:val="5"/>
        </w:numPr>
        <w:spacing w:line="480" w:lineRule="auto"/>
        <w:rPr>
          <w:rFonts w:ascii="Times New Roman" w:eastAsia="Times New Roman" w:hAnsi="Times New Roman" w:cs="Times New Roman"/>
          <w:sz w:val="24"/>
          <w:szCs w:val="24"/>
          <w:lang w:val="id-ID"/>
        </w:rPr>
      </w:pPr>
      <w:r w:rsidRPr="00BF128D">
        <w:rPr>
          <w:rFonts w:ascii="Times New Roman" w:eastAsia="Times New Roman" w:hAnsi="Times New Roman" w:cs="Times New Roman"/>
          <w:sz w:val="24"/>
          <w:szCs w:val="24"/>
          <w:lang w:val="id-ID"/>
        </w:rPr>
        <w:t>Hasil Angket Tahap Instalasi</w:t>
      </w:r>
    </w:p>
    <w:tbl>
      <w:tblPr>
        <w:tblStyle w:val="TableGrid"/>
        <w:tblW w:w="0" w:type="auto"/>
        <w:tblLayout w:type="fixed"/>
        <w:tblLook w:val="04A0" w:firstRow="1" w:lastRow="0" w:firstColumn="1" w:lastColumn="0" w:noHBand="0" w:noVBand="1"/>
      </w:tblPr>
      <w:tblGrid>
        <w:gridCol w:w="1134"/>
        <w:gridCol w:w="709"/>
        <w:gridCol w:w="709"/>
        <w:gridCol w:w="709"/>
        <w:gridCol w:w="992"/>
        <w:gridCol w:w="1134"/>
        <w:gridCol w:w="709"/>
      </w:tblGrid>
      <w:tr w:rsidR="00BF128D" w:rsidRPr="00322487" w:rsidTr="00BF128D">
        <w:tc>
          <w:tcPr>
            <w:tcW w:w="6096" w:type="dxa"/>
            <w:gridSpan w:val="7"/>
            <w:shd w:val="clear" w:color="auto" w:fill="E7E6E6" w:themeFill="background2"/>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TAHAP INSTALASI</w:t>
            </w:r>
          </w:p>
        </w:tc>
      </w:tr>
      <w:tr w:rsidR="00BF128D" w:rsidRPr="00322487" w:rsidTr="00BF128D">
        <w:tc>
          <w:tcPr>
            <w:tcW w:w="1134"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Indikator</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4</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5</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6</w:t>
            </w:r>
          </w:p>
        </w:tc>
        <w:tc>
          <w:tcPr>
            <w:tcW w:w="992"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Jumlah</w:t>
            </w:r>
          </w:p>
        </w:tc>
        <w:tc>
          <w:tcPr>
            <w:tcW w:w="1134"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Skor jumlah semua responden</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Rata-Rata (%)</w:t>
            </w:r>
          </w:p>
        </w:tc>
      </w:tr>
      <w:tr w:rsidR="00BF128D" w:rsidRPr="00322487" w:rsidTr="00BF128D">
        <w:tc>
          <w:tcPr>
            <w:tcW w:w="1134" w:type="dxa"/>
            <w:vMerge w:val="restart"/>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Ketersediaan SDM</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val="restart"/>
            <w:shd w:val="clear" w:color="auto" w:fill="DEEAF6" w:themeFill="accent1" w:themeFillTint="33"/>
          </w:tcPr>
          <w:p w:rsidR="00BF128D" w:rsidRPr="00322487" w:rsidRDefault="00BF128D" w:rsidP="004447FE">
            <w:pPr>
              <w:spacing w:line="276" w:lineRule="auto"/>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33</w:t>
            </w: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val="restart"/>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68,75</w:t>
            </w: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2</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2</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2</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6</w:t>
            </w:r>
          </w:p>
        </w:tc>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134" w:type="dxa"/>
            <w:vMerge w:val="restart"/>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Kesiapan sarana dan Prasarana</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val="restart"/>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30</w:t>
            </w:r>
          </w:p>
        </w:tc>
        <w:tc>
          <w:tcPr>
            <w:tcW w:w="709" w:type="dxa"/>
            <w:vMerge w:val="restart"/>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83,3</w:t>
            </w:r>
          </w:p>
        </w:tc>
      </w:tr>
      <w:tr w:rsidR="00BF128D" w:rsidRPr="00322487" w:rsidTr="00BF128D">
        <w:tc>
          <w:tcPr>
            <w:tcW w:w="1134" w:type="dxa"/>
            <w:vMerge/>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134" w:type="dxa"/>
            <w:vMerge/>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1134" w:type="dxa"/>
            <w:vMerge/>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13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Penggunaan sumber daya</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75</w:t>
            </w:r>
          </w:p>
        </w:tc>
      </w:tr>
      <w:tr w:rsidR="00BF128D" w:rsidRPr="00322487" w:rsidTr="00BF128D">
        <w:tc>
          <w:tcPr>
            <w:tcW w:w="1134" w:type="dxa"/>
            <w:vMerge w:val="restart"/>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Penyesuaian antara desain Dan implementasi</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val="restart"/>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26</w:t>
            </w:r>
          </w:p>
        </w:tc>
        <w:tc>
          <w:tcPr>
            <w:tcW w:w="709" w:type="dxa"/>
            <w:vMerge w:val="restart"/>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72</w:t>
            </w:r>
          </w:p>
        </w:tc>
      </w:tr>
      <w:tr w:rsidR="00BF128D" w:rsidRPr="00322487" w:rsidTr="00BF128D">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2</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w:t>
            </w:r>
          </w:p>
        </w:tc>
        <w:tc>
          <w:tcPr>
            <w:tcW w:w="1134" w:type="dxa"/>
            <w:vMerge/>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bl>
    <w:p w:rsidR="00BF128D" w:rsidRPr="00322487" w:rsidRDefault="00BF128D" w:rsidP="00BF128D">
      <w:pPr>
        <w:spacing w:line="480" w:lineRule="auto"/>
        <w:jc w:val="both"/>
        <w:rPr>
          <w:rFonts w:ascii="Times New Roman" w:eastAsia="Times New Roman" w:hAnsi="Times New Roman" w:cs="Times New Roman"/>
          <w:sz w:val="24"/>
          <w:szCs w:val="24"/>
          <w:lang w:val="id-ID"/>
        </w:rPr>
      </w:pPr>
    </w:p>
    <w:p w:rsidR="00BF128D" w:rsidRPr="00BF128D" w:rsidRDefault="00BF128D" w:rsidP="00BF128D">
      <w:pPr>
        <w:pStyle w:val="ListParagraph"/>
        <w:numPr>
          <w:ilvl w:val="0"/>
          <w:numId w:val="5"/>
        </w:numPr>
        <w:spacing w:line="480" w:lineRule="auto"/>
        <w:rPr>
          <w:rFonts w:ascii="Times New Roman" w:eastAsia="Times New Roman" w:hAnsi="Times New Roman" w:cs="Times New Roman"/>
          <w:color w:val="000000" w:themeColor="text1"/>
          <w:sz w:val="24"/>
          <w:szCs w:val="24"/>
          <w:lang w:val="id-ID"/>
        </w:rPr>
      </w:pPr>
      <w:r w:rsidRPr="00BF128D">
        <w:rPr>
          <w:rFonts w:ascii="Times New Roman" w:eastAsia="Times New Roman" w:hAnsi="Times New Roman" w:cs="Times New Roman"/>
          <w:color w:val="000000" w:themeColor="text1"/>
          <w:sz w:val="24"/>
          <w:szCs w:val="24"/>
          <w:lang w:val="id-ID"/>
        </w:rPr>
        <w:lastRenderedPageBreak/>
        <w:t>Hasil Angket Tahap Proses</w:t>
      </w:r>
    </w:p>
    <w:tbl>
      <w:tblPr>
        <w:tblStyle w:val="TableGrid"/>
        <w:tblW w:w="6243" w:type="dxa"/>
        <w:tblLayout w:type="fixed"/>
        <w:tblLook w:val="04A0" w:firstRow="1" w:lastRow="0" w:firstColumn="1" w:lastColumn="0" w:noHBand="0" w:noVBand="1"/>
      </w:tblPr>
      <w:tblGrid>
        <w:gridCol w:w="1276"/>
        <w:gridCol w:w="714"/>
        <w:gridCol w:w="709"/>
        <w:gridCol w:w="709"/>
        <w:gridCol w:w="992"/>
        <w:gridCol w:w="1134"/>
        <w:gridCol w:w="709"/>
      </w:tblGrid>
      <w:tr w:rsidR="00BF128D" w:rsidRPr="00322487" w:rsidTr="00BF128D">
        <w:tc>
          <w:tcPr>
            <w:tcW w:w="6243" w:type="dxa"/>
            <w:gridSpan w:val="7"/>
            <w:shd w:val="clear" w:color="auto" w:fill="E7E6E6" w:themeFill="background2"/>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TAHAP PROSES</w:t>
            </w:r>
          </w:p>
        </w:tc>
      </w:tr>
      <w:tr w:rsidR="00BF128D" w:rsidRPr="00322487" w:rsidTr="00BF128D">
        <w:tc>
          <w:tcPr>
            <w:tcW w:w="1276"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Indikator</w:t>
            </w:r>
          </w:p>
        </w:tc>
        <w:tc>
          <w:tcPr>
            <w:tcW w:w="714"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4</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5</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6</w:t>
            </w:r>
          </w:p>
        </w:tc>
        <w:tc>
          <w:tcPr>
            <w:tcW w:w="992"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Jumlah</w:t>
            </w:r>
          </w:p>
        </w:tc>
        <w:tc>
          <w:tcPr>
            <w:tcW w:w="1134"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Skor jumlah semua responden</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Rata-Rata (%)</w:t>
            </w:r>
          </w:p>
        </w:tc>
      </w:tr>
      <w:tr w:rsidR="00BF128D" w:rsidRPr="00322487" w:rsidTr="00BF128D">
        <w:tc>
          <w:tcPr>
            <w:tcW w:w="1276" w:type="dxa"/>
            <w:vMerge w:val="restart"/>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Mekanisme Pelaksanaan Program</w:t>
            </w: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val="restart"/>
            <w:shd w:val="clear" w:color="auto" w:fill="DEEAF6" w:themeFill="accent1" w:themeFillTint="33"/>
          </w:tcPr>
          <w:p w:rsidR="00BF128D" w:rsidRPr="00322487" w:rsidRDefault="00BF128D" w:rsidP="004447FE">
            <w:pPr>
              <w:spacing w:line="276" w:lineRule="auto"/>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27</w:t>
            </w: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val="restart"/>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75</w:t>
            </w:r>
          </w:p>
        </w:tc>
      </w:tr>
      <w:tr w:rsidR="00BF128D" w:rsidRPr="00322487" w:rsidTr="00BF128D">
        <w:tc>
          <w:tcPr>
            <w:tcW w:w="1276" w:type="dxa"/>
            <w:vMerge/>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rPr>
          <w:trHeight w:val="241"/>
        </w:trPr>
        <w:tc>
          <w:tcPr>
            <w:tcW w:w="1276" w:type="dxa"/>
            <w:vMerge/>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276" w:type="dxa"/>
            <w:vMerge w:val="restart"/>
            <w:shd w:val="clear" w:color="auto" w:fill="FBE4D5" w:themeFill="accent2"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Pelaksanaan Program</w:t>
            </w:r>
          </w:p>
        </w:tc>
        <w:tc>
          <w:tcPr>
            <w:tcW w:w="714"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val="restart"/>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18</w:t>
            </w:r>
          </w:p>
          <w:p w:rsidR="00BF128D" w:rsidRPr="00322487" w:rsidRDefault="00BF128D" w:rsidP="004447FE">
            <w:pPr>
              <w:spacing w:line="276" w:lineRule="auto"/>
              <w:rPr>
                <w:rFonts w:ascii="Times New Roman" w:eastAsia="Times New Roman" w:hAnsi="Times New Roman" w:cs="Times New Roman"/>
                <w:b/>
                <w:sz w:val="20"/>
                <w:szCs w:val="20"/>
                <w:lang w:val="id-ID"/>
              </w:rPr>
            </w:pPr>
          </w:p>
        </w:tc>
        <w:tc>
          <w:tcPr>
            <w:tcW w:w="709" w:type="dxa"/>
            <w:vMerge w:val="restart"/>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75</w:t>
            </w: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276" w:type="dxa"/>
            <w:vMerge/>
            <w:shd w:val="clear" w:color="auto" w:fill="FBE4D5" w:themeFill="accent2"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p>
        </w:tc>
        <w:tc>
          <w:tcPr>
            <w:tcW w:w="714"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rPr>
          <w:trHeight w:val="425"/>
        </w:trPr>
        <w:tc>
          <w:tcPr>
            <w:tcW w:w="1276" w:type="dxa"/>
            <w:vMerge w:val="restart"/>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Keterlibatan Siswa</w:t>
            </w: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11</w:t>
            </w:r>
          </w:p>
        </w:tc>
        <w:tc>
          <w:tcPr>
            <w:tcW w:w="1134" w:type="dxa"/>
            <w:vMerge w:val="restart"/>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41</w:t>
            </w:r>
          </w:p>
        </w:tc>
        <w:tc>
          <w:tcPr>
            <w:tcW w:w="709" w:type="dxa"/>
            <w:vMerge w:val="restart"/>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85,4</w:t>
            </w:r>
          </w:p>
        </w:tc>
      </w:tr>
      <w:tr w:rsidR="00BF128D" w:rsidRPr="00322487" w:rsidTr="00BF128D">
        <w:tc>
          <w:tcPr>
            <w:tcW w:w="1276" w:type="dxa"/>
            <w:vMerge/>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2</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276" w:type="dxa"/>
            <w:vMerge/>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276" w:type="dxa"/>
            <w:vMerge/>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276" w:type="dxa"/>
            <w:vMerge w:val="restart"/>
            <w:shd w:val="clear" w:color="auto" w:fill="FBE4D5" w:themeFill="accent2"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Kendala Yang Dihadapi Dalam Pelaksanaan Program P5</w:t>
            </w:r>
          </w:p>
        </w:tc>
        <w:tc>
          <w:tcPr>
            <w:tcW w:w="714"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2</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w:t>
            </w:r>
          </w:p>
        </w:tc>
        <w:tc>
          <w:tcPr>
            <w:tcW w:w="1134" w:type="dxa"/>
            <w:vMerge w:val="restart"/>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26</w:t>
            </w:r>
          </w:p>
        </w:tc>
        <w:tc>
          <w:tcPr>
            <w:tcW w:w="709" w:type="dxa"/>
            <w:vMerge w:val="restart"/>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72</w:t>
            </w:r>
          </w:p>
        </w:tc>
      </w:tr>
      <w:tr w:rsidR="00BF128D" w:rsidRPr="00322487" w:rsidTr="00BF128D">
        <w:tc>
          <w:tcPr>
            <w:tcW w:w="1276"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14"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276"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14"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bl>
    <w:p w:rsidR="00BF128D" w:rsidRDefault="00BF128D" w:rsidP="00BF128D">
      <w:pPr>
        <w:jc w:val="center"/>
      </w:pPr>
    </w:p>
    <w:p w:rsidR="00BF128D" w:rsidRPr="00BF128D" w:rsidRDefault="00BF128D" w:rsidP="00BF128D">
      <w:pPr>
        <w:pStyle w:val="ListParagraph"/>
        <w:numPr>
          <w:ilvl w:val="0"/>
          <w:numId w:val="5"/>
        </w:numPr>
        <w:spacing w:line="480" w:lineRule="auto"/>
        <w:jc w:val="both"/>
        <w:rPr>
          <w:rFonts w:ascii="Times New Roman" w:eastAsia="Times New Roman" w:hAnsi="Times New Roman" w:cs="Times New Roman"/>
          <w:color w:val="000000" w:themeColor="text1"/>
          <w:sz w:val="24"/>
          <w:szCs w:val="24"/>
          <w:lang w:val="id-ID"/>
        </w:rPr>
      </w:pPr>
      <w:r w:rsidRPr="00BF128D">
        <w:rPr>
          <w:rFonts w:ascii="Times New Roman" w:eastAsia="Times New Roman" w:hAnsi="Times New Roman" w:cs="Times New Roman"/>
          <w:color w:val="000000" w:themeColor="text1"/>
          <w:sz w:val="24"/>
          <w:szCs w:val="24"/>
          <w:lang w:val="id-ID"/>
        </w:rPr>
        <w:t>Hasil Angket Evaluasi Tahap Produk</w:t>
      </w:r>
    </w:p>
    <w:tbl>
      <w:tblPr>
        <w:tblStyle w:val="TableGrid"/>
        <w:tblW w:w="6243" w:type="dxa"/>
        <w:tblLayout w:type="fixed"/>
        <w:tblLook w:val="04A0" w:firstRow="1" w:lastRow="0" w:firstColumn="1" w:lastColumn="0" w:noHBand="0" w:noVBand="1"/>
      </w:tblPr>
      <w:tblGrid>
        <w:gridCol w:w="1276"/>
        <w:gridCol w:w="714"/>
        <w:gridCol w:w="709"/>
        <w:gridCol w:w="709"/>
        <w:gridCol w:w="992"/>
        <w:gridCol w:w="1134"/>
        <w:gridCol w:w="709"/>
      </w:tblGrid>
      <w:tr w:rsidR="00BF128D" w:rsidRPr="00322487" w:rsidTr="00BF128D">
        <w:tc>
          <w:tcPr>
            <w:tcW w:w="6243" w:type="dxa"/>
            <w:gridSpan w:val="7"/>
            <w:shd w:val="clear" w:color="auto" w:fill="E7E6E6" w:themeFill="background2"/>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Tahap Produk</w:t>
            </w:r>
          </w:p>
        </w:tc>
      </w:tr>
      <w:tr w:rsidR="00BF128D" w:rsidRPr="00322487" w:rsidTr="00BF128D">
        <w:tc>
          <w:tcPr>
            <w:tcW w:w="1276"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Indikator</w:t>
            </w:r>
          </w:p>
        </w:tc>
        <w:tc>
          <w:tcPr>
            <w:tcW w:w="714"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4</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5</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6</w:t>
            </w:r>
          </w:p>
        </w:tc>
        <w:tc>
          <w:tcPr>
            <w:tcW w:w="992"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Jumlah</w:t>
            </w:r>
          </w:p>
        </w:tc>
        <w:tc>
          <w:tcPr>
            <w:tcW w:w="1134"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Skor Jumlah Semua Responden</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Rata-Rata (%)</w:t>
            </w:r>
          </w:p>
        </w:tc>
      </w:tr>
      <w:tr w:rsidR="00BF128D" w:rsidRPr="00322487" w:rsidTr="00BF128D">
        <w:trPr>
          <w:trHeight w:val="378"/>
        </w:trPr>
        <w:tc>
          <w:tcPr>
            <w:tcW w:w="1276" w:type="dxa"/>
            <w:vMerge w:val="restart"/>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Dampak Pelaksanaan Program</w:t>
            </w: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11</w:t>
            </w:r>
          </w:p>
        </w:tc>
        <w:tc>
          <w:tcPr>
            <w:tcW w:w="1134" w:type="dxa"/>
            <w:vMerge w:val="restart"/>
            <w:shd w:val="clear" w:color="auto" w:fill="DEEAF6" w:themeFill="accent1" w:themeFillTint="33"/>
          </w:tcPr>
          <w:p w:rsidR="00BF128D" w:rsidRPr="00322487" w:rsidRDefault="00BF128D" w:rsidP="004447FE">
            <w:pPr>
              <w:spacing w:line="276" w:lineRule="auto"/>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22</w:t>
            </w: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val="restart"/>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91,6</w:t>
            </w: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rPr>
          <w:trHeight w:val="382"/>
        </w:trPr>
        <w:tc>
          <w:tcPr>
            <w:tcW w:w="1276" w:type="dxa"/>
            <w:vMerge/>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11</w:t>
            </w:r>
          </w:p>
        </w:tc>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276" w:type="dxa"/>
            <w:shd w:val="clear" w:color="auto" w:fill="FBE4D5" w:themeFill="accent2"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Laporan Hasil Pelaksanaan Program</w:t>
            </w:r>
          </w:p>
        </w:tc>
        <w:tc>
          <w:tcPr>
            <w:tcW w:w="714"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75</w:t>
            </w:r>
          </w:p>
        </w:tc>
      </w:tr>
      <w:tr w:rsidR="00BF128D" w:rsidRPr="00322487" w:rsidTr="00BF128D">
        <w:tc>
          <w:tcPr>
            <w:tcW w:w="1276" w:type="dxa"/>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Ketercapaian Tujuan</w:t>
            </w: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83,3</w:t>
            </w:r>
          </w:p>
        </w:tc>
      </w:tr>
    </w:tbl>
    <w:p w:rsidR="00BF128D" w:rsidRDefault="00BF128D" w:rsidP="00BF128D">
      <w:pPr>
        <w:pStyle w:val="ListParagraph"/>
        <w:spacing w:line="480" w:lineRule="auto"/>
        <w:rPr>
          <w:rFonts w:ascii="Times New Roman" w:eastAsia="Times New Roman" w:hAnsi="Times New Roman" w:cs="Times New Roman"/>
          <w:color w:val="000000" w:themeColor="text1"/>
          <w:sz w:val="24"/>
          <w:szCs w:val="24"/>
          <w:lang w:val="id-ID"/>
        </w:rPr>
      </w:pPr>
    </w:p>
    <w:p w:rsidR="00BF128D" w:rsidRDefault="00BF128D" w:rsidP="00BF128D">
      <w:pPr>
        <w:pStyle w:val="ListParagraph"/>
        <w:spacing w:line="480" w:lineRule="auto"/>
        <w:rPr>
          <w:rFonts w:ascii="Times New Roman" w:eastAsia="Times New Roman" w:hAnsi="Times New Roman" w:cs="Times New Roman"/>
          <w:color w:val="000000" w:themeColor="text1"/>
          <w:sz w:val="24"/>
          <w:szCs w:val="24"/>
          <w:lang w:val="id-ID"/>
        </w:rPr>
      </w:pPr>
    </w:p>
    <w:p w:rsidR="00BF128D" w:rsidRDefault="00BF128D" w:rsidP="00BF128D">
      <w:pPr>
        <w:pStyle w:val="ListParagraph"/>
        <w:spacing w:line="480" w:lineRule="auto"/>
        <w:rPr>
          <w:rFonts w:ascii="Times New Roman" w:eastAsia="Times New Roman" w:hAnsi="Times New Roman" w:cs="Times New Roman"/>
          <w:color w:val="000000" w:themeColor="text1"/>
          <w:sz w:val="24"/>
          <w:szCs w:val="24"/>
          <w:lang w:val="id-ID"/>
        </w:rPr>
      </w:pPr>
    </w:p>
    <w:p w:rsidR="00BF128D" w:rsidRDefault="00BF128D" w:rsidP="00BF128D">
      <w:pPr>
        <w:pStyle w:val="ListParagraph"/>
        <w:spacing w:line="480" w:lineRule="auto"/>
        <w:rPr>
          <w:rFonts w:ascii="Times New Roman" w:eastAsia="Times New Roman" w:hAnsi="Times New Roman" w:cs="Times New Roman"/>
          <w:color w:val="000000" w:themeColor="text1"/>
          <w:sz w:val="24"/>
          <w:szCs w:val="24"/>
          <w:lang w:val="id-ID"/>
        </w:rPr>
      </w:pPr>
    </w:p>
    <w:p w:rsidR="00BF128D" w:rsidRPr="00BF128D" w:rsidRDefault="00BF128D" w:rsidP="00BF128D">
      <w:pPr>
        <w:pStyle w:val="ListParagraph"/>
        <w:numPr>
          <w:ilvl w:val="0"/>
          <w:numId w:val="5"/>
        </w:numPr>
        <w:spacing w:line="480" w:lineRule="auto"/>
        <w:rPr>
          <w:rFonts w:ascii="Times New Roman" w:eastAsia="Times New Roman" w:hAnsi="Times New Roman" w:cs="Times New Roman"/>
          <w:color w:val="000000" w:themeColor="text1"/>
          <w:sz w:val="24"/>
          <w:szCs w:val="24"/>
          <w:lang w:val="id-ID"/>
        </w:rPr>
      </w:pPr>
      <w:r w:rsidRPr="00BF128D">
        <w:rPr>
          <w:rFonts w:ascii="Times New Roman" w:eastAsia="Times New Roman" w:hAnsi="Times New Roman" w:cs="Times New Roman"/>
          <w:color w:val="000000" w:themeColor="text1"/>
          <w:sz w:val="24"/>
          <w:szCs w:val="24"/>
          <w:lang w:val="id-ID"/>
        </w:rPr>
        <w:lastRenderedPageBreak/>
        <w:t xml:space="preserve">Hasil Angket </w:t>
      </w:r>
      <w:proofErr w:type="spellStart"/>
      <w:r w:rsidRPr="00BF128D">
        <w:rPr>
          <w:rFonts w:ascii="Times New Roman" w:eastAsia="Times New Roman" w:hAnsi="Times New Roman" w:cs="Times New Roman"/>
          <w:color w:val="000000" w:themeColor="text1"/>
          <w:sz w:val="24"/>
          <w:szCs w:val="24"/>
          <w:lang w:val="en-US"/>
        </w:rPr>
        <w:t>Analisis</w:t>
      </w:r>
      <w:proofErr w:type="spellEnd"/>
      <w:r w:rsidRPr="00BF128D">
        <w:rPr>
          <w:rFonts w:ascii="Times New Roman" w:eastAsia="Times New Roman" w:hAnsi="Times New Roman" w:cs="Times New Roman"/>
          <w:color w:val="000000" w:themeColor="text1"/>
          <w:sz w:val="24"/>
          <w:szCs w:val="24"/>
          <w:lang w:val="en-US"/>
        </w:rPr>
        <w:t xml:space="preserve"> </w:t>
      </w:r>
      <w:r w:rsidRPr="00BF128D">
        <w:rPr>
          <w:rFonts w:ascii="Times New Roman" w:eastAsia="Times New Roman" w:hAnsi="Times New Roman" w:cs="Times New Roman"/>
          <w:color w:val="000000" w:themeColor="text1"/>
          <w:sz w:val="24"/>
          <w:szCs w:val="24"/>
          <w:lang w:val="id-ID"/>
        </w:rPr>
        <w:t>Manfaat Biaya</w:t>
      </w:r>
    </w:p>
    <w:tbl>
      <w:tblPr>
        <w:tblStyle w:val="TableGrid"/>
        <w:tblW w:w="6243" w:type="dxa"/>
        <w:tblLayout w:type="fixed"/>
        <w:tblLook w:val="04A0" w:firstRow="1" w:lastRow="0" w:firstColumn="1" w:lastColumn="0" w:noHBand="0" w:noVBand="1"/>
      </w:tblPr>
      <w:tblGrid>
        <w:gridCol w:w="1276"/>
        <w:gridCol w:w="714"/>
        <w:gridCol w:w="709"/>
        <w:gridCol w:w="709"/>
        <w:gridCol w:w="992"/>
        <w:gridCol w:w="1134"/>
        <w:gridCol w:w="709"/>
      </w:tblGrid>
      <w:tr w:rsidR="00BF128D" w:rsidRPr="00322487" w:rsidTr="00BF128D">
        <w:tc>
          <w:tcPr>
            <w:tcW w:w="6243" w:type="dxa"/>
            <w:gridSpan w:val="7"/>
            <w:shd w:val="clear" w:color="auto" w:fill="E7E6E6" w:themeFill="background2"/>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 xml:space="preserve">TAHAP </w:t>
            </w:r>
            <w:r>
              <w:rPr>
                <w:rFonts w:ascii="Times New Roman" w:eastAsia="Times New Roman" w:hAnsi="Times New Roman" w:cs="Times New Roman"/>
                <w:b/>
                <w:sz w:val="20"/>
                <w:szCs w:val="20"/>
                <w:lang w:val="en-US"/>
              </w:rPr>
              <w:t xml:space="preserve">ANALISIS </w:t>
            </w:r>
            <w:r w:rsidRPr="00322487">
              <w:rPr>
                <w:rFonts w:ascii="Times New Roman" w:eastAsia="Times New Roman" w:hAnsi="Times New Roman" w:cs="Times New Roman"/>
                <w:b/>
                <w:sz w:val="20"/>
                <w:szCs w:val="20"/>
                <w:lang w:val="id-ID"/>
              </w:rPr>
              <w:t>MANFAAT BIAYA</w:t>
            </w:r>
          </w:p>
        </w:tc>
      </w:tr>
      <w:tr w:rsidR="00BF128D" w:rsidRPr="00322487" w:rsidTr="00BF128D">
        <w:tc>
          <w:tcPr>
            <w:tcW w:w="1276"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Indikator</w:t>
            </w:r>
          </w:p>
        </w:tc>
        <w:tc>
          <w:tcPr>
            <w:tcW w:w="714"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4</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5</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Guru Kelas 6</w:t>
            </w:r>
          </w:p>
        </w:tc>
        <w:tc>
          <w:tcPr>
            <w:tcW w:w="992"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Jumlah</w:t>
            </w:r>
          </w:p>
        </w:tc>
        <w:tc>
          <w:tcPr>
            <w:tcW w:w="1134"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Skor Jumlah Semua Responden</w:t>
            </w:r>
          </w:p>
        </w:tc>
        <w:tc>
          <w:tcPr>
            <w:tcW w:w="709" w:type="dxa"/>
            <w:shd w:val="clear" w:color="auto" w:fill="BFBFBF" w:themeFill="background1" w:themeFillShade="BF"/>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Rata-Rata (%)</w:t>
            </w:r>
          </w:p>
        </w:tc>
      </w:tr>
      <w:tr w:rsidR="00BF128D" w:rsidRPr="00322487" w:rsidTr="00BF128D">
        <w:trPr>
          <w:trHeight w:val="885"/>
        </w:trPr>
        <w:tc>
          <w:tcPr>
            <w:tcW w:w="1276" w:type="dxa"/>
            <w:vMerge w:val="restart"/>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Perbandingan Efektivitas Biaya Yang Dikeluarkan Dengan Hasil Program</w:t>
            </w: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9</w:t>
            </w:r>
          </w:p>
        </w:tc>
        <w:tc>
          <w:tcPr>
            <w:tcW w:w="1134" w:type="dxa"/>
            <w:vMerge w:val="restart"/>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20</w:t>
            </w:r>
          </w:p>
        </w:tc>
        <w:tc>
          <w:tcPr>
            <w:tcW w:w="709" w:type="dxa"/>
            <w:vMerge w:val="restart"/>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83,3</w:t>
            </w:r>
          </w:p>
        </w:tc>
      </w:tr>
      <w:tr w:rsidR="00BF128D" w:rsidRPr="00322487" w:rsidTr="00BF128D">
        <w:trPr>
          <w:trHeight w:val="382"/>
        </w:trPr>
        <w:tc>
          <w:tcPr>
            <w:tcW w:w="1276" w:type="dxa"/>
            <w:vMerge/>
            <w:shd w:val="clear" w:color="auto" w:fill="DEEAF6" w:themeFill="accent1"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p>
        </w:tc>
        <w:tc>
          <w:tcPr>
            <w:tcW w:w="714"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11</w:t>
            </w:r>
          </w:p>
        </w:tc>
        <w:tc>
          <w:tcPr>
            <w:tcW w:w="1134"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c>
          <w:tcPr>
            <w:tcW w:w="709" w:type="dxa"/>
            <w:vMerge/>
            <w:shd w:val="clear" w:color="auto" w:fill="DEEAF6" w:themeFill="accent1"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tc>
      </w:tr>
      <w:tr w:rsidR="00BF128D" w:rsidRPr="00322487" w:rsidTr="00BF128D">
        <w:tc>
          <w:tcPr>
            <w:tcW w:w="1276" w:type="dxa"/>
            <w:shd w:val="clear" w:color="auto" w:fill="FBE4D5" w:themeFill="accent2" w:themeFillTint="33"/>
          </w:tcPr>
          <w:p w:rsidR="00BF128D" w:rsidRPr="00322487" w:rsidRDefault="00BF128D" w:rsidP="004447FE">
            <w:pPr>
              <w:spacing w:line="276" w:lineRule="auto"/>
              <w:jc w:val="both"/>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Manfaat Yang Diperoleh Dibandingkan Dengan Biaya Yang Telah Dikeluarkan</w:t>
            </w:r>
          </w:p>
        </w:tc>
        <w:tc>
          <w:tcPr>
            <w:tcW w:w="714"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4</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p>
          <w:p w:rsidR="00BF128D" w:rsidRPr="00322487" w:rsidRDefault="00BF128D" w:rsidP="004447FE">
            <w:pPr>
              <w:spacing w:line="276" w:lineRule="auto"/>
              <w:jc w:val="center"/>
              <w:rPr>
                <w:rFonts w:ascii="Times New Roman" w:eastAsia="Times New Roman" w:hAnsi="Times New Roman" w:cs="Times New Roman"/>
                <w:sz w:val="20"/>
                <w:szCs w:val="20"/>
                <w:lang w:val="id-ID"/>
              </w:rPr>
            </w:pPr>
            <w:r w:rsidRPr="00322487">
              <w:rPr>
                <w:rFonts w:ascii="Times New Roman" w:eastAsia="Times New Roman" w:hAnsi="Times New Roman" w:cs="Times New Roman"/>
                <w:sz w:val="20"/>
                <w:szCs w:val="20"/>
                <w:lang w:val="id-ID"/>
              </w:rPr>
              <w:t>3</w:t>
            </w:r>
          </w:p>
        </w:tc>
        <w:tc>
          <w:tcPr>
            <w:tcW w:w="992"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1134"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10</w:t>
            </w:r>
          </w:p>
        </w:tc>
        <w:tc>
          <w:tcPr>
            <w:tcW w:w="709" w:type="dxa"/>
            <w:shd w:val="clear" w:color="auto" w:fill="FBE4D5" w:themeFill="accent2" w:themeFillTint="33"/>
          </w:tcPr>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p>
          <w:p w:rsidR="00BF128D" w:rsidRPr="00322487" w:rsidRDefault="00BF128D" w:rsidP="004447FE">
            <w:pPr>
              <w:spacing w:line="276" w:lineRule="auto"/>
              <w:jc w:val="center"/>
              <w:rPr>
                <w:rFonts w:ascii="Times New Roman" w:eastAsia="Times New Roman" w:hAnsi="Times New Roman" w:cs="Times New Roman"/>
                <w:b/>
                <w:sz w:val="20"/>
                <w:szCs w:val="20"/>
                <w:lang w:val="id-ID"/>
              </w:rPr>
            </w:pPr>
            <w:r w:rsidRPr="00322487">
              <w:rPr>
                <w:rFonts w:ascii="Times New Roman" w:eastAsia="Times New Roman" w:hAnsi="Times New Roman" w:cs="Times New Roman"/>
                <w:b/>
                <w:sz w:val="20"/>
                <w:szCs w:val="20"/>
                <w:lang w:val="id-ID"/>
              </w:rPr>
              <w:t>83,3</w:t>
            </w:r>
          </w:p>
        </w:tc>
      </w:tr>
    </w:tbl>
    <w:p w:rsidR="00BF128D" w:rsidRDefault="00BF128D" w:rsidP="00BF128D"/>
    <w:p w:rsidR="00BF128D" w:rsidRDefault="00BF128D" w:rsidP="00BF128D"/>
    <w:p w:rsidR="00BF128D" w:rsidRPr="00BF128D" w:rsidRDefault="00BF128D" w:rsidP="00BF128D">
      <w:pPr>
        <w:jc w:val="center"/>
        <w:rPr>
          <w:rFonts w:ascii="Times New Roman" w:hAnsi="Times New Roman" w:cs="Times New Roman"/>
          <w:b/>
          <w:sz w:val="24"/>
          <w:szCs w:val="24"/>
        </w:rPr>
      </w:pPr>
      <w:bookmarkStart w:id="0" w:name="_GoBack"/>
      <w:bookmarkEnd w:id="0"/>
    </w:p>
    <w:sectPr w:rsidR="00BF128D" w:rsidRPr="00BF128D" w:rsidSect="00BF128D">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76729"/>
    <w:multiLevelType w:val="hybridMultilevel"/>
    <w:tmpl w:val="BEA2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77E64"/>
    <w:multiLevelType w:val="hybridMultilevel"/>
    <w:tmpl w:val="4CC0D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62990"/>
    <w:multiLevelType w:val="hybridMultilevel"/>
    <w:tmpl w:val="65DAD196"/>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6278C"/>
    <w:multiLevelType w:val="hybridMultilevel"/>
    <w:tmpl w:val="AE0A32D8"/>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135B3"/>
    <w:multiLevelType w:val="hybridMultilevel"/>
    <w:tmpl w:val="B5B093E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8D"/>
    <w:rsid w:val="00096E51"/>
    <w:rsid w:val="006B7006"/>
    <w:rsid w:val="00BA1E6A"/>
    <w:rsid w:val="00BF128D"/>
    <w:rsid w:val="00D6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C9D41-4F04-4842-A983-D1794702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28D"/>
    <w:rPr>
      <w:rFonts w:ascii="Calibri" w:eastAsia="Calibri" w:hAnsi="Calibri" w:cs="Calibri"/>
      <w:lang w:val="en-ID" w:eastAsia="en-ID"/>
    </w:rPr>
  </w:style>
  <w:style w:type="paragraph" w:styleId="Heading4">
    <w:name w:val="heading 4"/>
    <w:basedOn w:val="Normal"/>
    <w:next w:val="Normal"/>
    <w:link w:val="Heading4Char"/>
    <w:uiPriority w:val="9"/>
    <w:semiHidden/>
    <w:unhideWhenUsed/>
    <w:qFormat/>
    <w:rsid w:val="00BA1E6A"/>
    <w:pPr>
      <w:keepNext/>
      <w:keepLines/>
      <w:spacing w:before="4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A1E6A"/>
    <w:rPr>
      <w:rFonts w:ascii="Times New Roman" w:eastAsiaTheme="majorEastAsia" w:hAnsi="Times New Roman" w:cstheme="majorBidi"/>
      <w:iCs/>
      <w:sz w:val="24"/>
      <w:lang w:val="en-ID" w:eastAsia="en-ID"/>
    </w:rPr>
  </w:style>
  <w:style w:type="paragraph" w:styleId="ListParagraph">
    <w:name w:val="List Paragraph"/>
    <w:basedOn w:val="Normal"/>
    <w:uiPriority w:val="34"/>
    <w:qFormat/>
    <w:rsid w:val="00BF128D"/>
    <w:pPr>
      <w:ind w:left="720"/>
      <w:contextualSpacing/>
    </w:pPr>
  </w:style>
  <w:style w:type="table" w:styleId="TableGrid">
    <w:name w:val="Table Grid"/>
    <w:basedOn w:val="TableNormal"/>
    <w:uiPriority w:val="39"/>
    <w:rsid w:val="00BF128D"/>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2024-11-25T07:21:00Z</dcterms:created>
  <dcterms:modified xsi:type="dcterms:W3CDTF">2024-11-25T10:41:00Z</dcterms:modified>
</cp:coreProperties>
</file>