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4AF7" w14:textId="7EADE648" w:rsidR="007845AE" w:rsidRPr="007845AE" w:rsidRDefault="007845AE" w:rsidP="00901D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1F1F1F"/>
          <w:sz w:val="24"/>
          <w:szCs w:val="24"/>
          <w:lang w:val="en-ID" w:eastAsia="en-ID"/>
        </w:rPr>
      </w:pPr>
      <w:r w:rsidRPr="007845AE">
        <w:rPr>
          <w:rFonts w:ascii="Times New Roman" w:eastAsia="Times New Roman" w:hAnsi="Times New Roman" w:cs="Times New Roman"/>
          <w:b/>
          <w:bCs/>
          <w:color w:val="1F1F1F"/>
          <w:sz w:val="24"/>
          <w:szCs w:val="24"/>
          <w:lang w:val="en" w:eastAsia="en-ID"/>
        </w:rPr>
        <w:t xml:space="preserve">ANTIOXIDANT ACTIVITY OF AVOCADO </w:t>
      </w:r>
      <w:r>
        <w:rPr>
          <w:rFonts w:ascii="Times New Roman" w:eastAsia="Times New Roman" w:hAnsi="Times New Roman" w:cs="Times New Roman"/>
          <w:b/>
          <w:bCs/>
          <w:color w:val="1F1F1F"/>
          <w:sz w:val="24"/>
          <w:szCs w:val="24"/>
          <w:lang w:val="en" w:eastAsia="en-ID"/>
        </w:rPr>
        <w:t xml:space="preserve">FOLIUM </w:t>
      </w:r>
      <w:r w:rsidRPr="00C253E2">
        <w:rPr>
          <w:rFonts w:ascii="Times New Roman" w:eastAsia="Times New Roman" w:hAnsi="Times New Roman" w:cs="Times New Roman"/>
          <w:b/>
          <w:sz w:val="24"/>
          <w:szCs w:val="24"/>
          <w:lang w:val="en-US"/>
        </w:rPr>
        <w:t>(</w:t>
      </w:r>
      <w:proofErr w:type="spellStart"/>
      <w:proofErr w:type="gramStart"/>
      <w:r w:rsidRPr="00C253E2">
        <w:rPr>
          <w:rFonts w:ascii="Times New Roman" w:eastAsia="Times New Roman" w:hAnsi="Times New Roman" w:cs="Times New Roman"/>
          <w:b/>
          <w:i/>
          <w:sz w:val="24"/>
          <w:szCs w:val="24"/>
          <w:lang w:val="en-US"/>
        </w:rPr>
        <w:t>Persea</w:t>
      </w:r>
      <w:proofErr w:type="spellEnd"/>
      <w:r w:rsidRPr="00C253E2">
        <w:rPr>
          <w:rFonts w:ascii="Times New Roman" w:eastAsia="Times New Roman" w:hAnsi="Times New Roman" w:cs="Times New Roman"/>
          <w:b/>
          <w:i/>
          <w:sz w:val="24"/>
          <w:szCs w:val="24"/>
          <w:lang w:val="en-US"/>
        </w:rPr>
        <w:t xml:space="preserve">  </w:t>
      </w:r>
      <w:proofErr w:type="spellStart"/>
      <w:r w:rsidRPr="00C253E2">
        <w:rPr>
          <w:rFonts w:ascii="Times New Roman" w:eastAsia="Times New Roman" w:hAnsi="Times New Roman" w:cs="Times New Roman"/>
          <w:b/>
          <w:i/>
          <w:sz w:val="24"/>
          <w:szCs w:val="24"/>
          <w:lang w:val="en-US"/>
        </w:rPr>
        <w:t>americana</w:t>
      </w:r>
      <w:proofErr w:type="spellEnd"/>
      <w:proofErr w:type="gramEnd"/>
      <w:r w:rsidRPr="00C253E2">
        <w:rPr>
          <w:rFonts w:ascii="Times New Roman" w:eastAsia="Times New Roman" w:hAnsi="Times New Roman" w:cs="Times New Roman"/>
          <w:b/>
          <w:sz w:val="24"/>
          <w:szCs w:val="24"/>
          <w:lang w:val="en-US"/>
        </w:rPr>
        <w:t xml:space="preserve"> M.)</w:t>
      </w:r>
    </w:p>
    <w:tbl>
      <w:tblPr>
        <w:tblStyle w:val="5"/>
        <w:tblpPr w:leftFromText="180" w:rightFromText="180" w:vertAnchor="text" w:horzAnchor="margin" w:tblpY="184"/>
        <w:tblW w:w="9185"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493A32" w14:paraId="4F917EA5" w14:textId="77777777" w:rsidTr="00493A32">
        <w:tc>
          <w:tcPr>
            <w:tcW w:w="9185" w:type="dxa"/>
            <w:gridSpan w:val="2"/>
          </w:tcPr>
          <w:p w14:paraId="73639D2B" w14:textId="4C55400C" w:rsidR="00493A32" w:rsidRPr="00C253E2" w:rsidRDefault="00493A32" w:rsidP="00493A32">
            <w:pPr>
              <w:jc w:val="center"/>
              <w:rPr>
                <w:rFonts w:ascii="Times New Roman" w:eastAsia="Times New Roman" w:hAnsi="Times New Roman" w:cs="Times New Roman"/>
                <w:b/>
                <w:sz w:val="24"/>
                <w:szCs w:val="24"/>
                <w:lang w:val="en-US"/>
              </w:rPr>
            </w:pPr>
            <w:proofErr w:type="spellStart"/>
            <w:r w:rsidRPr="00C253E2">
              <w:rPr>
                <w:rFonts w:ascii="Times New Roman" w:eastAsia="Times New Roman" w:hAnsi="Times New Roman" w:cs="Times New Roman"/>
                <w:b/>
                <w:sz w:val="24"/>
                <w:szCs w:val="24"/>
                <w:lang w:val="en-US"/>
              </w:rPr>
              <w:t>Fahriya</w:t>
            </w:r>
            <w:proofErr w:type="spellEnd"/>
            <w:r w:rsidRPr="00C253E2">
              <w:rPr>
                <w:rFonts w:ascii="Times New Roman" w:eastAsia="Times New Roman" w:hAnsi="Times New Roman" w:cs="Times New Roman"/>
                <w:b/>
                <w:sz w:val="24"/>
                <w:szCs w:val="24"/>
                <w:lang w:val="en-US"/>
              </w:rPr>
              <w:t xml:space="preserve"> </w:t>
            </w:r>
            <w:r w:rsidR="007845AE">
              <w:rPr>
                <w:rFonts w:ascii="Times New Roman" w:eastAsia="Times New Roman" w:hAnsi="Times New Roman" w:cs="Times New Roman"/>
                <w:b/>
                <w:sz w:val="24"/>
                <w:szCs w:val="24"/>
                <w:lang w:val="en-US"/>
              </w:rPr>
              <w:t>W</w:t>
            </w:r>
            <w:r w:rsidRPr="00C253E2">
              <w:rPr>
                <w:rFonts w:ascii="Times New Roman" w:eastAsia="Times New Roman" w:hAnsi="Times New Roman" w:cs="Times New Roman"/>
                <w:b/>
                <w:sz w:val="24"/>
                <w:szCs w:val="24"/>
                <w:lang w:val="en-US"/>
              </w:rPr>
              <w:t>usurwut</w:t>
            </w:r>
            <w:r w:rsidRPr="00C253E2">
              <w:rPr>
                <w:rFonts w:ascii="Times New Roman" w:eastAsia="Times New Roman" w:hAnsi="Times New Roman" w:cs="Times New Roman"/>
                <w:b/>
                <w:sz w:val="24"/>
                <w:szCs w:val="24"/>
                <w:vertAlign w:val="superscript"/>
                <w:lang w:val="en-US"/>
              </w:rPr>
              <w:t>1</w:t>
            </w:r>
            <w:r w:rsidRPr="00C253E2">
              <w:rPr>
                <w:rFonts w:ascii="Times New Roman" w:eastAsia="Times New Roman" w:hAnsi="Times New Roman" w:cs="Times New Roman"/>
                <w:b/>
                <w:sz w:val="24"/>
                <w:szCs w:val="24"/>
                <w:lang w:val="en-US"/>
              </w:rPr>
              <w:t>, Hasnaeni</w:t>
            </w:r>
            <w:r w:rsidRPr="00C253E2">
              <w:rPr>
                <w:rFonts w:ascii="Times New Roman" w:eastAsia="Times New Roman" w:hAnsi="Times New Roman" w:cs="Times New Roman"/>
                <w:b/>
                <w:sz w:val="24"/>
                <w:szCs w:val="24"/>
                <w:vertAlign w:val="superscript"/>
                <w:lang w:val="en-US"/>
              </w:rPr>
              <w:t>2</w:t>
            </w:r>
            <w:r w:rsidRPr="00C253E2">
              <w:rPr>
                <w:rFonts w:ascii="Times New Roman" w:eastAsia="Times New Roman" w:hAnsi="Times New Roman" w:cs="Times New Roman"/>
                <w:b/>
                <w:sz w:val="24"/>
                <w:szCs w:val="24"/>
                <w:lang w:val="en-US"/>
              </w:rPr>
              <w:t xml:space="preserve">*, </w:t>
            </w:r>
            <w:proofErr w:type="spellStart"/>
            <w:r w:rsidRPr="00C253E2">
              <w:rPr>
                <w:rFonts w:ascii="Times New Roman" w:eastAsia="Times New Roman" w:hAnsi="Times New Roman" w:cs="Times New Roman"/>
                <w:b/>
                <w:sz w:val="24"/>
                <w:szCs w:val="24"/>
                <w:lang w:val="en-US"/>
              </w:rPr>
              <w:t>Risda</w:t>
            </w:r>
            <w:proofErr w:type="spellEnd"/>
            <w:r w:rsidRPr="00C253E2">
              <w:rPr>
                <w:rFonts w:ascii="Times New Roman" w:eastAsia="Times New Roman" w:hAnsi="Times New Roman" w:cs="Times New Roman"/>
                <w:b/>
                <w:sz w:val="24"/>
                <w:szCs w:val="24"/>
                <w:lang w:val="en-US"/>
              </w:rPr>
              <w:t xml:space="preserve"> waris</w:t>
            </w:r>
            <w:r w:rsidRPr="00C253E2">
              <w:rPr>
                <w:rFonts w:ascii="Times New Roman" w:eastAsia="Times New Roman" w:hAnsi="Times New Roman" w:cs="Times New Roman"/>
                <w:b/>
                <w:sz w:val="24"/>
                <w:szCs w:val="24"/>
                <w:vertAlign w:val="superscript"/>
                <w:lang w:val="en-US"/>
              </w:rPr>
              <w:t>3</w:t>
            </w:r>
          </w:p>
        </w:tc>
      </w:tr>
      <w:tr w:rsidR="00493A32" w14:paraId="67DBB84E" w14:textId="77777777" w:rsidTr="00493A32">
        <w:tc>
          <w:tcPr>
            <w:tcW w:w="296" w:type="dxa"/>
          </w:tcPr>
          <w:p w14:paraId="1BB45BE2" w14:textId="77777777" w:rsidR="00493A32" w:rsidRPr="00FC0222" w:rsidRDefault="00493A32" w:rsidP="00493A32">
            <w:pPr>
              <w:jc w:val="both"/>
              <w:rPr>
                <w:rFonts w:ascii="Times New Roman" w:eastAsia="Times New Roman" w:hAnsi="Times New Roman" w:cs="Times New Roman"/>
                <w:b/>
                <w:sz w:val="24"/>
                <w:szCs w:val="24"/>
                <w:vertAlign w:val="superscript"/>
                <w:lang w:val="en-US"/>
              </w:rPr>
            </w:pPr>
          </w:p>
        </w:tc>
        <w:tc>
          <w:tcPr>
            <w:tcW w:w="8889" w:type="dxa"/>
          </w:tcPr>
          <w:p w14:paraId="71359BB4" w14:textId="689CFD4F" w:rsidR="00493A32" w:rsidRPr="00C253E2" w:rsidRDefault="00493A32" w:rsidP="007845AE">
            <w:pPr>
              <w:ind w:left="409" w:hanging="409"/>
              <w:jc w:val="both"/>
              <w:rPr>
                <w:rFonts w:ascii="Times New Roman" w:eastAsia="Times New Roman" w:hAnsi="Times New Roman" w:cs="Times New Roman"/>
                <w:sz w:val="24"/>
                <w:szCs w:val="24"/>
              </w:rPr>
            </w:pPr>
            <w:r w:rsidRPr="00C5581A">
              <w:rPr>
                <w:rFonts w:ascii="Times New Roman" w:eastAsia="Times New Roman" w:hAnsi="Times New Roman" w:cs="Times New Roman"/>
                <w:sz w:val="24"/>
                <w:szCs w:val="24"/>
                <w:vertAlign w:val="superscript"/>
              </w:rPr>
              <w:t>1,3</w:t>
            </w:r>
            <w:r w:rsidRPr="00C253E2">
              <w:rPr>
                <w:rFonts w:ascii="Times New Roman" w:eastAsia="Times New Roman" w:hAnsi="Times New Roman" w:cs="Times New Roman"/>
                <w:sz w:val="24"/>
                <w:szCs w:val="24"/>
              </w:rPr>
              <w:t>Prodi Farmasi,Fakultas Farmasi, Universitas Muslim Indonesia, Makassar, Sulawesi Selatan</w:t>
            </w:r>
          </w:p>
          <w:p w14:paraId="30A347D8" w14:textId="69AEBE1A" w:rsidR="00493A32" w:rsidRDefault="00493A32" w:rsidP="007845AE">
            <w:pPr>
              <w:ind w:left="409" w:hanging="409"/>
              <w:jc w:val="both"/>
              <w:rPr>
                <w:rFonts w:ascii="Times New Roman" w:eastAsia="Times New Roman" w:hAnsi="Times New Roman" w:cs="Times New Roman"/>
                <w:sz w:val="24"/>
                <w:szCs w:val="24"/>
                <w:lang w:val="en-US"/>
              </w:rPr>
            </w:pPr>
            <w:r w:rsidRPr="00C5581A">
              <w:rPr>
                <w:rFonts w:ascii="Times New Roman" w:eastAsia="Times New Roman" w:hAnsi="Times New Roman" w:cs="Times New Roman"/>
                <w:sz w:val="24"/>
                <w:szCs w:val="24"/>
                <w:vertAlign w:val="superscript"/>
              </w:rPr>
              <w:t>2*</w:t>
            </w:r>
            <w:r w:rsidRPr="00C253E2">
              <w:rPr>
                <w:rFonts w:ascii="Times New Roman" w:eastAsia="Times New Roman" w:hAnsi="Times New Roman" w:cs="Times New Roman"/>
                <w:sz w:val="24"/>
                <w:szCs w:val="24"/>
              </w:rPr>
              <w:t>Program study Magister Farmasi, Fakultas Farmasi, Universitas Muslim Indonesia, Makassar, Sulawesi Selatan</w:t>
            </w:r>
          </w:p>
          <w:p w14:paraId="03080243" w14:textId="77777777" w:rsidR="00493A32" w:rsidRPr="00125021" w:rsidRDefault="00493A32" w:rsidP="00493A32">
            <w:pPr>
              <w:jc w:val="both"/>
              <w:rPr>
                <w:rFonts w:ascii="Times New Roman" w:eastAsia="Times New Roman" w:hAnsi="Times New Roman" w:cs="Times New Roman"/>
                <w:sz w:val="24"/>
                <w:szCs w:val="24"/>
                <w:lang w:val="en-US"/>
              </w:rPr>
            </w:pPr>
          </w:p>
          <w:p w14:paraId="654B812E" w14:textId="77777777" w:rsidR="00493A32" w:rsidRDefault="00493A32" w:rsidP="00493A32">
            <w:pPr>
              <w:jc w:val="center"/>
              <w:rPr>
                <w:rFonts w:ascii="Times New Roman" w:eastAsia="Times New Roman" w:hAnsi="Times New Roman" w:cs="Times New Roman"/>
                <w:b/>
                <w:sz w:val="24"/>
                <w:szCs w:val="24"/>
                <w:lang w:val="en-US"/>
              </w:rPr>
            </w:pPr>
            <w:r w:rsidRPr="00C253E2">
              <w:rPr>
                <w:rFonts w:ascii="Times New Roman" w:eastAsia="Times New Roman" w:hAnsi="Times New Roman" w:cs="Times New Roman"/>
                <w:b/>
                <w:sz w:val="24"/>
                <w:szCs w:val="24"/>
              </w:rPr>
              <w:t xml:space="preserve">*Co-author : </w:t>
            </w:r>
            <w:r w:rsidR="00B217C6">
              <w:fldChar w:fldCharType="begin"/>
            </w:r>
            <w:r w:rsidR="00B217C6">
              <w:instrText xml:space="preserve"> HYPERLINK "mailto:hasnaeni.hasnaeni@umi.ac.id" </w:instrText>
            </w:r>
            <w:r w:rsidR="00B217C6">
              <w:fldChar w:fldCharType="separate"/>
            </w:r>
            <w:r w:rsidRPr="00F80B67">
              <w:rPr>
                <w:rStyle w:val="Hyperlink"/>
                <w:rFonts w:ascii="Times New Roman" w:eastAsia="Times New Roman" w:hAnsi="Times New Roman" w:cs="Times New Roman"/>
                <w:b/>
                <w:sz w:val="24"/>
                <w:szCs w:val="24"/>
              </w:rPr>
              <w:t>hasnaeni.hasnaeni@umi.ac.id</w:t>
            </w:r>
            <w:r w:rsidR="00B217C6">
              <w:rPr>
                <w:rStyle w:val="Hyperlink"/>
                <w:rFonts w:ascii="Times New Roman" w:eastAsia="Times New Roman" w:hAnsi="Times New Roman" w:cs="Times New Roman"/>
                <w:b/>
                <w:sz w:val="24"/>
                <w:szCs w:val="24"/>
              </w:rPr>
              <w:fldChar w:fldCharType="end"/>
            </w:r>
          </w:p>
          <w:p w14:paraId="1CA7AE70" w14:textId="77777777" w:rsidR="00493A32" w:rsidRPr="00221C8A" w:rsidRDefault="00493A32" w:rsidP="00493A32">
            <w:pPr>
              <w:jc w:val="center"/>
              <w:rPr>
                <w:rFonts w:ascii="Times New Roman" w:eastAsia="Times New Roman" w:hAnsi="Times New Roman" w:cs="Times New Roman"/>
                <w:b/>
                <w:sz w:val="24"/>
                <w:szCs w:val="24"/>
                <w:lang w:val="en-US"/>
              </w:rPr>
            </w:pPr>
          </w:p>
        </w:tc>
      </w:tr>
    </w:tbl>
    <w:p w14:paraId="733A7C52" w14:textId="77777777" w:rsidR="005B4AB1" w:rsidRPr="00455617" w:rsidRDefault="005B4AB1" w:rsidP="00455617">
      <w:pPr>
        <w:pStyle w:val="Heading3"/>
        <w:ind w:left="0" w:firstLine="0"/>
        <w:rPr>
          <w:lang w:val="en-US"/>
        </w:rPr>
      </w:pPr>
    </w:p>
    <w:tbl>
      <w:tblPr>
        <w:tblStyle w:val="4"/>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6917"/>
      </w:tblGrid>
      <w:tr w:rsidR="005B4AB1" w14:paraId="09DB833D" w14:textId="77777777">
        <w:trPr>
          <w:trHeight w:val="1988"/>
        </w:trPr>
        <w:tc>
          <w:tcPr>
            <w:tcW w:w="2263" w:type="dxa"/>
          </w:tcPr>
          <w:p w14:paraId="25C05CE3" w14:textId="77777777" w:rsidR="005B4AB1" w:rsidRDefault="00057C8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14:paraId="5FB8371F" w14:textId="77777777" w:rsidR="00FC0222" w:rsidRPr="00FC0222" w:rsidRDefault="00FC0222" w:rsidP="00FC0222">
            <w:pPr>
              <w:jc w:val="both"/>
              <w:rPr>
                <w:rFonts w:ascii="Times New Roman" w:eastAsia="Times New Roman" w:hAnsi="Times New Roman" w:cs="Times New Roman"/>
                <w:sz w:val="20"/>
                <w:szCs w:val="20"/>
              </w:rPr>
            </w:pPr>
            <w:r w:rsidRPr="00FC0222">
              <w:rPr>
                <w:rFonts w:ascii="Times New Roman" w:eastAsia="Times New Roman" w:hAnsi="Times New Roman" w:cs="Times New Roman"/>
                <w:sz w:val="20"/>
                <w:szCs w:val="20"/>
              </w:rPr>
              <w:t>Diterima: dd-M-Tahun</w:t>
            </w:r>
          </w:p>
          <w:p w14:paraId="3927851E" w14:textId="77777777" w:rsidR="00FC0222" w:rsidRPr="00FC0222" w:rsidRDefault="00FC0222" w:rsidP="00FC0222">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Direvisi: dd-M-Tahun</w:t>
            </w:r>
          </w:p>
          <w:p w14:paraId="3C2A961B" w14:textId="77777777" w:rsidR="00FC0222" w:rsidRPr="00FC0222" w:rsidRDefault="00FC0222" w:rsidP="00FC0222">
            <w:pPr>
              <w:jc w:val="both"/>
              <w:rPr>
                <w:rFonts w:ascii="Times New Roman" w:eastAsia="Times New Roman" w:hAnsi="Times New Roman" w:cs="Times New Roman"/>
                <w:sz w:val="20"/>
                <w:szCs w:val="20"/>
              </w:rPr>
            </w:pPr>
            <w:r w:rsidRPr="00FC0222">
              <w:rPr>
                <w:rFonts w:ascii="Times New Roman" w:eastAsia="Times New Roman" w:hAnsi="Times New Roman" w:cs="Times New Roman"/>
                <w:sz w:val="20"/>
                <w:szCs w:val="20"/>
              </w:rPr>
              <w:t>Diterbitkan: dd-M-Tahun</w:t>
            </w:r>
          </w:p>
          <w:p w14:paraId="48CD6B37" w14:textId="77777777" w:rsidR="00FC0222" w:rsidRPr="00FC0222" w:rsidRDefault="00FC0222" w:rsidP="00FC0222">
            <w:pPr>
              <w:jc w:val="both"/>
              <w:rPr>
                <w:rFonts w:ascii="Times New Roman" w:eastAsia="Times New Roman" w:hAnsi="Times New Roman" w:cs="Times New Roman"/>
                <w:b/>
                <w:sz w:val="20"/>
                <w:szCs w:val="20"/>
              </w:rPr>
            </w:pPr>
          </w:p>
          <w:p w14:paraId="0B96FBEB" w14:textId="77777777" w:rsidR="005B4AB1" w:rsidRDefault="005B4AB1">
            <w:pPr>
              <w:jc w:val="both"/>
              <w:rPr>
                <w:rFonts w:ascii="Times New Roman" w:eastAsia="Times New Roman" w:hAnsi="Times New Roman" w:cs="Times New Roman"/>
                <w:b/>
                <w:sz w:val="20"/>
                <w:szCs w:val="20"/>
              </w:rPr>
            </w:pPr>
          </w:p>
          <w:p w14:paraId="3A4B1F2B" w14:textId="6B5578D8" w:rsidR="005B4AB1" w:rsidRDefault="00057C83" w:rsidP="00027A08">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sidR="00027A08" w:rsidRPr="00027A08">
              <w:rPr>
                <w:rFonts w:ascii="Times New Roman" w:eastAsia="Times New Roman" w:hAnsi="Times New Roman" w:cs="Times New Roman"/>
                <w:color w:val="000000"/>
                <w:sz w:val="20"/>
                <w:szCs w:val="20"/>
              </w:rPr>
              <w:t>A</w:t>
            </w:r>
            <w:r w:rsidR="00027A08">
              <w:rPr>
                <w:rFonts w:ascii="Times New Roman" w:eastAsia="Times New Roman" w:hAnsi="Times New Roman" w:cs="Times New Roman"/>
                <w:color w:val="000000"/>
                <w:sz w:val="20"/>
                <w:szCs w:val="20"/>
              </w:rPr>
              <w:t xml:space="preserve">vocado </w:t>
            </w:r>
            <w:r w:rsidR="003466E9">
              <w:rPr>
                <w:rFonts w:ascii="Times New Roman" w:eastAsia="Times New Roman" w:hAnsi="Times New Roman" w:cs="Times New Roman"/>
                <w:color w:val="000000"/>
                <w:sz w:val="20"/>
                <w:szCs w:val="20"/>
                <w:lang w:val="en-GB"/>
              </w:rPr>
              <w:t>folium</w:t>
            </w:r>
            <w:r w:rsidR="00027A08">
              <w:rPr>
                <w:rFonts w:ascii="Times New Roman" w:eastAsia="Times New Roman" w:hAnsi="Times New Roman" w:cs="Times New Roman"/>
                <w:color w:val="000000"/>
                <w:sz w:val="20"/>
                <w:szCs w:val="20"/>
              </w:rPr>
              <w:t xml:space="preserve"> extract,</w:t>
            </w:r>
            <w:r w:rsidR="003466E9">
              <w:rPr>
                <w:rFonts w:ascii="Times New Roman" w:eastAsia="Times New Roman" w:hAnsi="Times New Roman" w:cs="Times New Roman"/>
                <w:color w:val="000000"/>
                <w:sz w:val="20"/>
                <w:szCs w:val="20"/>
                <w:lang w:val="en-GB"/>
              </w:rPr>
              <w:t xml:space="preserve"> </w:t>
            </w:r>
            <w:r w:rsidR="00027A08">
              <w:rPr>
                <w:rFonts w:ascii="Times New Roman" w:eastAsia="Times New Roman" w:hAnsi="Times New Roman" w:cs="Times New Roman"/>
                <w:color w:val="000000"/>
                <w:sz w:val="20"/>
                <w:szCs w:val="20"/>
              </w:rPr>
              <w:t>DPPH, (</w:t>
            </w:r>
            <w:r w:rsidR="00027A08" w:rsidRPr="00027A08">
              <w:rPr>
                <w:rFonts w:ascii="Times New Roman" w:eastAsia="Times New Roman" w:hAnsi="Times New Roman" w:cs="Times New Roman"/>
                <w:i/>
                <w:color w:val="000000"/>
                <w:sz w:val="20"/>
                <w:szCs w:val="20"/>
                <w:lang w:val="en-US"/>
              </w:rPr>
              <w:t>2</w:t>
            </w:r>
            <w:r w:rsidR="00027A08" w:rsidRPr="00027A08">
              <w:rPr>
                <w:rFonts w:ascii="Times New Roman" w:eastAsia="Times New Roman" w:hAnsi="Times New Roman" w:cs="Times New Roman"/>
                <w:i/>
                <w:color w:val="000000"/>
                <w:sz w:val="20"/>
                <w:szCs w:val="20"/>
              </w:rPr>
              <w:t>,</w:t>
            </w:r>
            <w:r w:rsidR="00027A08" w:rsidRPr="00027A08">
              <w:rPr>
                <w:rFonts w:ascii="Times New Roman" w:eastAsia="Times New Roman" w:hAnsi="Times New Roman" w:cs="Times New Roman"/>
                <w:i/>
                <w:color w:val="000000"/>
                <w:sz w:val="20"/>
                <w:szCs w:val="20"/>
                <w:lang w:val="en-US"/>
              </w:rPr>
              <w:t>2</w:t>
            </w:r>
            <w:r w:rsidR="00027A08" w:rsidRPr="00027A08">
              <w:rPr>
                <w:rFonts w:ascii="Times New Roman" w:eastAsia="Times New Roman" w:hAnsi="Times New Roman" w:cs="Times New Roman"/>
                <w:i/>
                <w:color w:val="000000"/>
                <w:sz w:val="20"/>
                <w:szCs w:val="20"/>
              </w:rPr>
              <w:t>-dihphenyl-</w:t>
            </w:r>
            <w:r w:rsidR="00027A08" w:rsidRPr="00027A08">
              <w:rPr>
                <w:rFonts w:ascii="Times New Roman" w:eastAsia="Times New Roman" w:hAnsi="Times New Roman" w:cs="Times New Roman"/>
                <w:i/>
                <w:color w:val="000000"/>
                <w:sz w:val="20"/>
                <w:szCs w:val="20"/>
                <w:lang w:val="en-US"/>
              </w:rPr>
              <w:t>1</w:t>
            </w:r>
            <w:r w:rsidR="00027A08" w:rsidRPr="00027A08">
              <w:rPr>
                <w:rFonts w:ascii="Times New Roman" w:eastAsia="Times New Roman" w:hAnsi="Times New Roman" w:cs="Times New Roman"/>
                <w:i/>
                <w:color w:val="000000"/>
                <w:sz w:val="20"/>
                <w:szCs w:val="20"/>
              </w:rPr>
              <w:t>-picrylhdrazil),</w:t>
            </w:r>
          </w:p>
        </w:tc>
        <w:tc>
          <w:tcPr>
            <w:tcW w:w="6917" w:type="dxa"/>
          </w:tcPr>
          <w:p w14:paraId="6EF78252" w14:textId="77777777" w:rsidR="005B4AB1" w:rsidRPr="00027A08" w:rsidRDefault="00027A08">
            <w:pPr>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 xml:space="preserve">Abstract </w:t>
            </w:r>
          </w:p>
          <w:p w14:paraId="6CBF632E" w14:textId="4605BA5E" w:rsidR="003466E9" w:rsidRPr="003466E9" w:rsidRDefault="00FD62BB" w:rsidP="003466E9">
            <w:pPr>
              <w:pStyle w:val="HTMLPreformatted"/>
              <w:shd w:val="clear" w:color="auto" w:fill="F8F9FA"/>
              <w:jc w:val="both"/>
              <w:rPr>
                <w:rFonts w:ascii="Times New Roman" w:eastAsia="Times New Roman" w:hAnsi="Times New Roman" w:cs="Times New Roman"/>
                <w:color w:val="1F1F1F"/>
                <w:lang w:val="en-ID" w:eastAsia="en-ID"/>
              </w:rPr>
            </w:pPr>
            <w:r w:rsidRPr="00FD62BB">
              <w:rPr>
                <w:rFonts w:ascii="Times New Roman" w:eastAsia="Times New Roman" w:hAnsi="Times New Roman" w:cs="Times New Roman"/>
                <w:color w:val="1F1F1F"/>
                <w:lang w:val="en" w:eastAsia="en-ID"/>
              </w:rPr>
              <w:t xml:space="preserve">Free radicals can be formed through normal cell metabolism events, malnutrition and as a result of responses to external influences such as pollution and ultraviolet rays. Free radicals can cause premature </w:t>
            </w:r>
            <w:proofErr w:type="gramStart"/>
            <w:r w:rsidRPr="00FD62BB">
              <w:rPr>
                <w:rFonts w:ascii="Times New Roman" w:eastAsia="Times New Roman" w:hAnsi="Times New Roman" w:cs="Times New Roman"/>
                <w:color w:val="1F1F1F"/>
                <w:lang w:val="en" w:eastAsia="en-ID"/>
              </w:rPr>
              <w:t>aging,</w:t>
            </w:r>
            <w:proofErr w:type="gramEnd"/>
            <w:r w:rsidRPr="00FD62BB">
              <w:rPr>
                <w:rFonts w:ascii="Times New Roman" w:eastAsia="Times New Roman" w:hAnsi="Times New Roman" w:cs="Times New Roman"/>
                <w:color w:val="1F1F1F"/>
                <w:lang w:val="en" w:eastAsia="en-ID"/>
              </w:rPr>
              <w:t xml:space="preserve"> therefore antioxidants are needed to prevent premature aging. Avocado </w:t>
            </w:r>
            <w:r>
              <w:rPr>
                <w:rFonts w:ascii="Times New Roman" w:eastAsia="Times New Roman" w:hAnsi="Times New Roman" w:cs="Times New Roman"/>
                <w:color w:val="1F1F1F"/>
                <w:lang w:val="en" w:eastAsia="en-ID"/>
              </w:rPr>
              <w:t>folium</w:t>
            </w:r>
            <w:r w:rsidRPr="00FD62BB">
              <w:rPr>
                <w:rFonts w:ascii="Times New Roman" w:eastAsia="Times New Roman" w:hAnsi="Times New Roman" w:cs="Times New Roman"/>
                <w:color w:val="1F1F1F"/>
                <w:lang w:val="en" w:eastAsia="en-ID"/>
              </w:rPr>
              <w:t xml:space="preserve"> (</w:t>
            </w:r>
            <w:proofErr w:type="spellStart"/>
            <w:r w:rsidRPr="00FD62BB">
              <w:rPr>
                <w:rFonts w:ascii="Times New Roman" w:eastAsia="Times New Roman" w:hAnsi="Times New Roman" w:cs="Times New Roman"/>
                <w:i/>
                <w:iCs/>
                <w:color w:val="1F1F1F"/>
                <w:lang w:val="en" w:eastAsia="en-ID"/>
              </w:rPr>
              <w:t>Persea</w:t>
            </w:r>
            <w:proofErr w:type="spellEnd"/>
            <w:r w:rsidRPr="00FD62BB">
              <w:rPr>
                <w:rFonts w:ascii="Times New Roman" w:eastAsia="Times New Roman" w:hAnsi="Times New Roman" w:cs="Times New Roman"/>
                <w:i/>
                <w:iCs/>
                <w:color w:val="1F1F1F"/>
                <w:lang w:val="en" w:eastAsia="en-ID"/>
              </w:rPr>
              <w:t xml:space="preserve"> </w:t>
            </w:r>
            <w:proofErr w:type="spellStart"/>
            <w:r w:rsidRPr="00FD62BB">
              <w:rPr>
                <w:rFonts w:ascii="Times New Roman" w:eastAsia="Times New Roman" w:hAnsi="Times New Roman" w:cs="Times New Roman"/>
                <w:i/>
                <w:iCs/>
                <w:color w:val="1F1F1F"/>
                <w:lang w:val="en" w:eastAsia="en-ID"/>
              </w:rPr>
              <w:t>americana</w:t>
            </w:r>
            <w:proofErr w:type="spellEnd"/>
            <w:r w:rsidRPr="00FD62BB">
              <w:rPr>
                <w:rFonts w:ascii="Times New Roman" w:eastAsia="Times New Roman" w:hAnsi="Times New Roman" w:cs="Times New Roman"/>
                <w:color w:val="1F1F1F"/>
                <w:lang w:val="en" w:eastAsia="en-ID"/>
              </w:rPr>
              <w:t xml:space="preserve"> M.) contain secondary metabolite compounds, namely alkaloids, saponins, tannins, glycosides and flavonoids in the form of quercetin, where flavonoid compounds can act as antioxidants. This study aims to determine the antioxidant activity of avocado leaf extract (</w:t>
            </w:r>
            <w:r w:rsidRPr="00FD62BB">
              <w:rPr>
                <w:rFonts w:ascii="Times New Roman" w:eastAsia="Times New Roman" w:hAnsi="Times New Roman" w:cs="Times New Roman"/>
                <w:i/>
                <w:iCs/>
                <w:color w:val="1F1F1F"/>
                <w:lang w:val="en" w:eastAsia="en-ID"/>
              </w:rPr>
              <w:t>P</w:t>
            </w:r>
            <w:r w:rsidR="003466E9">
              <w:rPr>
                <w:rFonts w:ascii="Times New Roman" w:eastAsia="Times New Roman" w:hAnsi="Times New Roman" w:cs="Times New Roman"/>
                <w:i/>
                <w:iCs/>
                <w:color w:val="1F1F1F"/>
                <w:lang w:val="en" w:eastAsia="en-ID"/>
              </w:rPr>
              <w:t>.</w:t>
            </w:r>
            <w:r w:rsidRPr="00FD62BB">
              <w:rPr>
                <w:rFonts w:ascii="Times New Roman" w:eastAsia="Times New Roman" w:hAnsi="Times New Roman" w:cs="Times New Roman"/>
                <w:i/>
                <w:iCs/>
                <w:color w:val="1F1F1F"/>
                <w:lang w:val="en" w:eastAsia="en-ID"/>
              </w:rPr>
              <w:t xml:space="preserve"> </w:t>
            </w:r>
            <w:proofErr w:type="spellStart"/>
            <w:r w:rsidRPr="00FD62BB">
              <w:rPr>
                <w:rFonts w:ascii="Times New Roman" w:eastAsia="Times New Roman" w:hAnsi="Times New Roman" w:cs="Times New Roman"/>
                <w:i/>
                <w:iCs/>
                <w:color w:val="1F1F1F"/>
                <w:lang w:val="en" w:eastAsia="en-ID"/>
              </w:rPr>
              <w:t>americana</w:t>
            </w:r>
            <w:proofErr w:type="spellEnd"/>
            <w:r w:rsidRPr="00FD62BB">
              <w:rPr>
                <w:rFonts w:ascii="Times New Roman" w:eastAsia="Times New Roman" w:hAnsi="Times New Roman" w:cs="Times New Roman"/>
                <w:color w:val="1F1F1F"/>
                <w:lang w:val="en" w:eastAsia="en-ID"/>
              </w:rPr>
              <w:t xml:space="preserve"> M), using the </w:t>
            </w:r>
            <w:r w:rsidR="00C5581A">
              <w:rPr>
                <w:rFonts w:ascii="Times New Roman" w:eastAsia="Times New Roman" w:hAnsi="Times New Roman" w:cs="Times New Roman"/>
                <w:color w:val="000000"/>
              </w:rPr>
              <w:t>(</w:t>
            </w:r>
            <w:r w:rsidR="00C5581A" w:rsidRPr="00027A08">
              <w:rPr>
                <w:rFonts w:ascii="Times New Roman" w:eastAsia="Times New Roman" w:hAnsi="Times New Roman" w:cs="Times New Roman"/>
                <w:i/>
                <w:color w:val="000000"/>
                <w:lang w:val="en-US"/>
              </w:rPr>
              <w:t>2</w:t>
            </w:r>
            <w:r w:rsidR="00C5581A" w:rsidRPr="00027A08">
              <w:rPr>
                <w:rFonts w:ascii="Times New Roman" w:eastAsia="Times New Roman" w:hAnsi="Times New Roman" w:cs="Times New Roman"/>
                <w:i/>
                <w:color w:val="000000"/>
              </w:rPr>
              <w:t>,</w:t>
            </w:r>
            <w:r w:rsidR="00C5581A" w:rsidRPr="00027A08">
              <w:rPr>
                <w:rFonts w:ascii="Times New Roman" w:eastAsia="Times New Roman" w:hAnsi="Times New Roman" w:cs="Times New Roman"/>
                <w:i/>
                <w:color w:val="000000"/>
                <w:lang w:val="en-US"/>
              </w:rPr>
              <w:t>2</w:t>
            </w:r>
            <w:r w:rsidR="00C5581A" w:rsidRPr="00027A08">
              <w:rPr>
                <w:rFonts w:ascii="Times New Roman" w:eastAsia="Times New Roman" w:hAnsi="Times New Roman" w:cs="Times New Roman"/>
                <w:i/>
                <w:color w:val="000000"/>
              </w:rPr>
              <w:t>-dihphenyl-</w:t>
            </w:r>
            <w:r w:rsidR="00C5581A" w:rsidRPr="00027A08">
              <w:rPr>
                <w:rFonts w:ascii="Times New Roman" w:eastAsia="Times New Roman" w:hAnsi="Times New Roman" w:cs="Times New Roman"/>
                <w:i/>
                <w:color w:val="000000"/>
                <w:lang w:val="en-US"/>
              </w:rPr>
              <w:t>1</w:t>
            </w:r>
            <w:r w:rsidR="00C5581A" w:rsidRPr="00027A08">
              <w:rPr>
                <w:rFonts w:ascii="Times New Roman" w:eastAsia="Times New Roman" w:hAnsi="Times New Roman" w:cs="Times New Roman"/>
                <w:i/>
                <w:color w:val="000000"/>
              </w:rPr>
              <w:t>-picrylhdrazil)</w:t>
            </w:r>
            <w:r w:rsidR="00C5581A">
              <w:rPr>
                <w:rFonts w:ascii="Times New Roman" w:eastAsia="Times New Roman" w:hAnsi="Times New Roman" w:cs="Times New Roman"/>
                <w:i/>
                <w:color w:val="000000"/>
                <w:lang w:val="en-GB"/>
              </w:rPr>
              <w:t xml:space="preserve"> </w:t>
            </w:r>
            <w:r w:rsidR="00C5581A">
              <w:rPr>
                <w:rFonts w:ascii="Times New Roman" w:eastAsia="Times New Roman" w:hAnsi="Times New Roman" w:cs="Times New Roman"/>
                <w:iCs/>
                <w:color w:val="000000"/>
                <w:lang w:val="en-GB"/>
              </w:rPr>
              <w:t>(</w:t>
            </w:r>
            <w:proofErr w:type="gramStart"/>
            <w:r w:rsidRPr="00FD62BB">
              <w:rPr>
                <w:rFonts w:ascii="Times New Roman" w:eastAsia="Times New Roman" w:hAnsi="Times New Roman" w:cs="Times New Roman"/>
                <w:color w:val="1F1F1F"/>
                <w:lang w:val="en" w:eastAsia="en-ID"/>
              </w:rPr>
              <w:t>DPPH</w:t>
            </w:r>
            <w:r w:rsidR="00C5581A">
              <w:rPr>
                <w:rFonts w:ascii="Times New Roman" w:eastAsia="Times New Roman" w:hAnsi="Times New Roman" w:cs="Times New Roman"/>
                <w:color w:val="1F1F1F"/>
                <w:lang w:val="en" w:eastAsia="en-ID"/>
              </w:rPr>
              <w:t xml:space="preserve">) </w:t>
            </w:r>
            <w:r w:rsidRPr="00FD62BB">
              <w:rPr>
                <w:rFonts w:ascii="Times New Roman" w:eastAsia="Times New Roman" w:hAnsi="Times New Roman" w:cs="Times New Roman"/>
                <w:color w:val="1F1F1F"/>
                <w:lang w:val="en" w:eastAsia="en-ID"/>
              </w:rPr>
              <w:t xml:space="preserve"> method</w:t>
            </w:r>
            <w:proofErr w:type="gramEnd"/>
            <w:r w:rsidRPr="00FD62BB">
              <w:rPr>
                <w:rFonts w:ascii="Times New Roman" w:eastAsia="Times New Roman" w:hAnsi="Times New Roman" w:cs="Times New Roman"/>
                <w:color w:val="1F1F1F"/>
                <w:lang w:val="en" w:eastAsia="en-ID"/>
              </w:rPr>
              <w:t>. DPPH method with a UV-Vis spectrophotometer at a wavelength of 514 nm. The antioxidant activity of ethanol extract</w:t>
            </w:r>
            <w:r w:rsidR="00C5581A">
              <w:rPr>
                <w:rFonts w:ascii="Times New Roman" w:eastAsia="Times New Roman" w:hAnsi="Times New Roman" w:cs="Times New Roman"/>
                <w:color w:val="1F1F1F"/>
                <w:lang w:val="en" w:eastAsia="en-ID"/>
              </w:rPr>
              <w:t xml:space="preserve"> of avocado folium </w:t>
            </w:r>
            <w:r w:rsidR="003466E9">
              <w:rPr>
                <w:rFonts w:ascii="Times New Roman" w:eastAsia="Times New Roman" w:hAnsi="Times New Roman" w:cs="Times New Roman"/>
                <w:color w:val="1F1F1F"/>
                <w:lang w:val="en" w:eastAsia="en-ID"/>
              </w:rPr>
              <w:t>in this test</w:t>
            </w:r>
            <w:r w:rsidRPr="00FD62BB">
              <w:rPr>
                <w:rFonts w:ascii="Times New Roman" w:eastAsia="Times New Roman" w:hAnsi="Times New Roman" w:cs="Times New Roman"/>
                <w:color w:val="1F1F1F"/>
                <w:lang w:val="en" w:eastAsia="en-ID"/>
              </w:rPr>
              <w:t xml:space="preserve"> is 112.410 µg / </w:t>
            </w:r>
            <w:proofErr w:type="spellStart"/>
            <w:r w:rsidRPr="00FD62BB">
              <w:rPr>
                <w:rFonts w:ascii="Times New Roman" w:eastAsia="Times New Roman" w:hAnsi="Times New Roman" w:cs="Times New Roman"/>
                <w:color w:val="1F1F1F"/>
                <w:lang w:val="en" w:eastAsia="en-ID"/>
              </w:rPr>
              <w:t>mL.</w:t>
            </w:r>
            <w:proofErr w:type="spellEnd"/>
            <w:r w:rsidRPr="00FD62BB">
              <w:rPr>
                <w:rFonts w:ascii="Times New Roman" w:eastAsia="Times New Roman" w:hAnsi="Times New Roman" w:cs="Times New Roman"/>
                <w:color w:val="1F1F1F"/>
                <w:lang w:val="en" w:eastAsia="en-ID"/>
              </w:rPr>
              <w:t xml:space="preserve"> </w:t>
            </w:r>
            <w:r w:rsidR="003466E9" w:rsidRPr="003466E9">
              <w:rPr>
                <w:rFonts w:ascii="Times New Roman" w:eastAsia="Times New Roman" w:hAnsi="Times New Roman" w:cs="Times New Roman"/>
                <w:color w:val="1F1F1F"/>
                <w:lang w:val="en" w:eastAsia="en-ID"/>
              </w:rPr>
              <w:t xml:space="preserve">The results of this study show that avocado </w:t>
            </w:r>
            <w:r w:rsidR="003466E9">
              <w:rPr>
                <w:rFonts w:ascii="Times New Roman" w:eastAsia="Times New Roman" w:hAnsi="Times New Roman" w:cs="Times New Roman"/>
                <w:color w:val="1F1F1F"/>
                <w:lang w:val="en" w:eastAsia="en-ID"/>
              </w:rPr>
              <w:t>folium</w:t>
            </w:r>
            <w:r w:rsidR="003466E9" w:rsidRPr="003466E9">
              <w:rPr>
                <w:rFonts w:ascii="Times New Roman" w:eastAsia="Times New Roman" w:hAnsi="Times New Roman" w:cs="Times New Roman"/>
                <w:color w:val="1F1F1F"/>
                <w:lang w:val="en" w:eastAsia="en-ID"/>
              </w:rPr>
              <w:t xml:space="preserve"> extract has moderate antioxidant activity.</w:t>
            </w:r>
          </w:p>
          <w:p w14:paraId="2AF81B7D" w14:textId="054CCDD5" w:rsidR="00FD62BB" w:rsidRPr="00FD62BB" w:rsidRDefault="00FD62BB" w:rsidP="00FD62BB">
            <w:pPr>
              <w:pStyle w:val="HTMLPreformatted"/>
              <w:shd w:val="clear" w:color="auto" w:fill="F8F9FA"/>
              <w:jc w:val="both"/>
              <w:rPr>
                <w:rFonts w:ascii="inherit" w:eastAsia="Times New Roman" w:hAnsi="inherit" w:cs="Courier New"/>
                <w:color w:val="1F1F1F"/>
                <w:sz w:val="42"/>
                <w:szCs w:val="42"/>
                <w:lang w:val="en-ID" w:eastAsia="en-ID"/>
              </w:rPr>
            </w:pPr>
          </w:p>
          <w:p w14:paraId="284F6B7E" w14:textId="75A88F4A" w:rsidR="005B4AB1" w:rsidRDefault="00FD62BB" w:rsidP="00FD62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9241C0">
              <w:rPr>
                <w:rFonts w:ascii="Times New Roman" w:eastAsia="Times New Roman" w:hAnsi="Times New Roman" w:cs="Times New Roman"/>
                <w:sz w:val="20"/>
                <w:szCs w:val="20"/>
              </w:rPr>
              <w:t xml:space="preserve"> </w:t>
            </w:r>
          </w:p>
        </w:tc>
      </w:tr>
    </w:tbl>
    <w:p w14:paraId="4546730F" w14:textId="77777777" w:rsidR="005B4AB1" w:rsidRDefault="005B4AB1">
      <w:pPr>
        <w:shd w:val="clear" w:color="auto" w:fill="FFFFFF"/>
        <w:spacing w:after="0" w:line="240" w:lineRule="auto"/>
        <w:jc w:val="both"/>
        <w:rPr>
          <w:rFonts w:ascii="Times New Roman" w:eastAsia="Times New Roman" w:hAnsi="Times New Roman" w:cs="Times New Roman"/>
          <w:b/>
          <w:color w:val="000000"/>
          <w:sz w:val="24"/>
          <w:szCs w:val="24"/>
        </w:rPr>
      </w:pPr>
    </w:p>
    <w:p w14:paraId="3AB8CD42" w14:textId="60C77DEC" w:rsidR="005B4AB1" w:rsidRPr="00027A08" w:rsidRDefault="00FD62BB">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p>
    <w:p w14:paraId="5EA72967" w14:textId="285BFEB4" w:rsidR="00027A08" w:rsidRPr="00E15784" w:rsidRDefault="008C0456" w:rsidP="00E15784">
      <w:pPr>
        <w:pStyle w:val="HTMLPreformatted"/>
        <w:shd w:val="clear" w:color="auto" w:fill="F8F9FA"/>
        <w:jc w:val="both"/>
        <w:rPr>
          <w:rFonts w:ascii="Times New Roman" w:eastAsia="Times New Roman" w:hAnsi="Times New Roman" w:cs="Times New Roman"/>
          <w:color w:val="1F1F1F"/>
          <w:sz w:val="24"/>
          <w:szCs w:val="24"/>
          <w:lang w:val="en-GB" w:eastAsia="en-ID"/>
        </w:rPr>
      </w:pPr>
      <w:r>
        <w:rPr>
          <w:rFonts w:ascii="Times New Roman" w:eastAsia="Times New Roman" w:hAnsi="Times New Roman" w:cs="Times New Roman"/>
          <w:color w:val="1F1F1F"/>
          <w:sz w:val="24"/>
          <w:szCs w:val="24"/>
          <w:lang w:val="en" w:eastAsia="en-ID"/>
        </w:rPr>
        <w:tab/>
      </w:r>
      <w:r w:rsidRPr="008C0456">
        <w:rPr>
          <w:rFonts w:ascii="Times New Roman" w:eastAsia="Times New Roman" w:hAnsi="Times New Roman" w:cs="Times New Roman"/>
          <w:color w:val="1F1F1F"/>
          <w:sz w:val="24"/>
          <w:szCs w:val="24"/>
          <w:lang w:val="en" w:eastAsia="en-ID"/>
        </w:rPr>
        <w:t>Free radicals are molecules in orbit</w:t>
      </w:r>
      <w:r w:rsidR="00E15784">
        <w:rPr>
          <w:rFonts w:ascii="Times New Roman" w:eastAsia="Times New Roman" w:hAnsi="Times New Roman" w:cs="Times New Roman"/>
          <w:color w:val="1F1F1F"/>
          <w:sz w:val="24"/>
          <w:szCs w:val="24"/>
          <w:lang w:val="en" w:eastAsia="en-ID"/>
        </w:rPr>
        <w:t xml:space="preserve"> t</w:t>
      </w:r>
      <w:r w:rsidRPr="008C0456">
        <w:rPr>
          <w:rFonts w:ascii="Times New Roman" w:eastAsia="Times New Roman" w:hAnsi="Times New Roman" w:cs="Times New Roman"/>
          <w:color w:val="1F1F1F"/>
          <w:sz w:val="24"/>
          <w:szCs w:val="24"/>
          <w:lang w:val="en" w:eastAsia="en-ID"/>
        </w:rPr>
        <w:t>he outer shell has one or more electrons</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in pairs, they are very unstable and very reactive</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so it can cause damage to</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cell components such as DNA, lipids, proteins and</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carbohydrate. This damage can also occur</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causes various biological disorders such as</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atherosclerosis, cancer, diabetes and disease</w:t>
      </w:r>
      <w:r w:rsidR="00E15784">
        <w:rPr>
          <w:rFonts w:ascii="Times New Roman" w:eastAsia="Times New Roman" w:hAnsi="Times New Roman" w:cs="Times New Roman"/>
          <w:color w:val="1F1F1F"/>
          <w:sz w:val="24"/>
          <w:szCs w:val="24"/>
          <w:lang w:val="en" w:eastAsia="en-ID"/>
        </w:rPr>
        <w:t xml:space="preserve"> </w:t>
      </w:r>
      <w:r w:rsidRPr="008C0456">
        <w:rPr>
          <w:rFonts w:ascii="Times New Roman" w:eastAsia="Times New Roman" w:hAnsi="Times New Roman" w:cs="Times New Roman"/>
          <w:color w:val="1F1F1F"/>
          <w:sz w:val="24"/>
          <w:szCs w:val="24"/>
          <w:lang w:val="en" w:eastAsia="en-ID"/>
        </w:rPr>
        <w:t>other degenerative</w:t>
      </w:r>
      <w:r w:rsidR="00E15784">
        <w:rPr>
          <w:rFonts w:ascii="Times New Roman" w:eastAsia="Times New Roman" w:hAnsi="Times New Roman" w:cs="Times New Roman"/>
          <w:color w:val="1F1F1F"/>
          <w:sz w:val="24"/>
          <w:szCs w:val="24"/>
          <w:lang w:val="en" w:eastAsia="en-ID"/>
        </w:rPr>
        <w:t xml:space="preserve"> </w:t>
      </w:r>
      <w:r w:rsidR="00E15784" w:rsidRPr="00E15784">
        <w:rPr>
          <w:rFonts w:ascii="Times New Roman" w:eastAsia="Times New Roman" w:hAnsi="Times New Roman" w:cs="Times New Roman"/>
          <w:color w:val="1F1F1F"/>
          <w:sz w:val="24"/>
          <w:szCs w:val="24"/>
          <w:lang w:val="en" w:eastAsia="en-ID"/>
        </w:rPr>
        <w:t>(</w:t>
      </w:r>
      <w:r w:rsidR="00E15784" w:rsidRPr="00E15784">
        <w:rPr>
          <w:rFonts w:ascii="Times New Roman" w:hAnsi="Times New Roman" w:cs="Times New Roman"/>
          <w:sz w:val="24"/>
          <w:szCs w:val="24"/>
        </w:rPr>
        <w:t>Harmanto, 200</w:t>
      </w:r>
      <w:r w:rsidR="00E15784">
        <w:rPr>
          <w:rFonts w:ascii="Times New Roman" w:hAnsi="Times New Roman" w:cs="Times New Roman"/>
          <w:sz w:val="24"/>
          <w:szCs w:val="24"/>
          <w:lang w:val="en-GB"/>
        </w:rPr>
        <w:t>2</w:t>
      </w:r>
      <w:r w:rsidR="00E15784" w:rsidRPr="00E15784">
        <w:rPr>
          <w:rFonts w:ascii="Times New Roman" w:hAnsi="Times New Roman" w:cs="Times New Roman"/>
          <w:sz w:val="24"/>
          <w:szCs w:val="24"/>
          <w:lang w:val="en-GB"/>
        </w:rPr>
        <w:t>)</w:t>
      </w:r>
      <w:r w:rsidR="00E15784">
        <w:rPr>
          <w:rFonts w:ascii="Times New Roman" w:hAnsi="Times New Roman" w:cs="Times New Roman"/>
          <w:sz w:val="24"/>
          <w:szCs w:val="24"/>
          <w:lang w:val="en-GB"/>
        </w:rPr>
        <w:t xml:space="preserve">. </w:t>
      </w:r>
      <w:r w:rsidR="00972620" w:rsidRPr="00972620">
        <w:rPr>
          <w:rFonts w:ascii="Times New Roman" w:eastAsia="Times New Roman" w:hAnsi="Times New Roman" w:cs="Times New Roman"/>
          <w:color w:val="1F1F1F"/>
          <w:sz w:val="24"/>
          <w:szCs w:val="24"/>
          <w:lang w:val="en" w:eastAsia="en-ID"/>
        </w:rPr>
        <w:t>Free radicals can be formed through normal cell metabolism events, malnutrition and as a result of responses to external influences such as pollution and ultraviolet rays. Free radicals in the body through ultraviolet (UV) radiation. The strength of ultraviolet rays emitted by the sun can cause various skin problems, such as redness, pigmentation, and even cause premature aging and cancer in the long term. Exposure to pesticides or food and drinks containing pesticides or other substances can trigger the production of free radicals in the body (</w:t>
      </w:r>
      <w:proofErr w:type="spellStart"/>
      <w:r w:rsidR="00972620" w:rsidRPr="00972620">
        <w:rPr>
          <w:rFonts w:ascii="Times New Roman" w:eastAsia="Times New Roman" w:hAnsi="Times New Roman" w:cs="Times New Roman"/>
          <w:color w:val="1F1F1F"/>
          <w:sz w:val="24"/>
          <w:szCs w:val="24"/>
          <w:lang w:val="en" w:eastAsia="en-ID"/>
        </w:rPr>
        <w:t>Tapan</w:t>
      </w:r>
      <w:proofErr w:type="spellEnd"/>
      <w:r w:rsidR="00E15784">
        <w:rPr>
          <w:rFonts w:ascii="Times New Roman" w:eastAsia="Times New Roman" w:hAnsi="Times New Roman" w:cs="Times New Roman"/>
          <w:color w:val="1F1F1F"/>
          <w:sz w:val="24"/>
          <w:szCs w:val="24"/>
          <w:lang w:val="en" w:eastAsia="en-ID"/>
        </w:rPr>
        <w:t>, E.</w:t>
      </w:r>
      <w:r w:rsidR="00972620" w:rsidRPr="00972620">
        <w:rPr>
          <w:rFonts w:ascii="Times New Roman" w:eastAsia="Times New Roman" w:hAnsi="Times New Roman" w:cs="Times New Roman"/>
          <w:color w:val="1F1F1F"/>
          <w:sz w:val="24"/>
          <w:szCs w:val="24"/>
          <w:lang w:val="en" w:eastAsia="en-ID"/>
        </w:rPr>
        <w:t xml:space="preserve"> 2005). Free radicals are very unstable and very reactive so that they can cause damage to cell components such as DNA, lipids, proteins, and carbohydrates. This damage can cause various biological disorders such as atherosclerosis, cancer, and degenerative diseases such as diabetes, tissue inflammation, immune disorders, myocardial infarction</w:t>
      </w:r>
      <w:r w:rsidR="00972620">
        <w:rPr>
          <w:rFonts w:ascii="Times New Roman" w:eastAsia="Times New Roman" w:hAnsi="Times New Roman" w:cs="Times New Roman"/>
          <w:color w:val="1F1F1F"/>
          <w:sz w:val="24"/>
          <w:szCs w:val="24"/>
          <w:lang w:val="en" w:eastAsia="en-ID"/>
        </w:rPr>
        <w:t xml:space="preserve"> </w:t>
      </w:r>
      <w:r w:rsidR="00972620" w:rsidRPr="0002350C">
        <w:rPr>
          <w:rFonts w:ascii="Times New Roman" w:eastAsia="Times New Roman" w:hAnsi="Times New Roman" w:cs="Times New Roman"/>
          <w:color w:val="000000"/>
          <w:sz w:val="24"/>
          <w:szCs w:val="24"/>
        </w:rPr>
        <w:t>(Adrianta Agus ketut, 2020).</w:t>
      </w:r>
      <w:r w:rsidR="00972620" w:rsidRPr="00027A08">
        <w:rPr>
          <w:rFonts w:ascii="Times New Roman" w:eastAsia="Times New Roman" w:hAnsi="Times New Roman" w:cs="Times New Roman"/>
          <w:color w:val="000000"/>
          <w:sz w:val="24"/>
          <w:szCs w:val="24"/>
        </w:rPr>
        <w:t xml:space="preserve"> </w:t>
      </w:r>
    </w:p>
    <w:p w14:paraId="22DB0F92" w14:textId="5312CC60" w:rsidR="00972620" w:rsidRPr="00972620" w:rsidRDefault="00027A08" w:rsidP="00972620">
      <w:pPr>
        <w:pStyle w:val="HTMLPreformatted"/>
        <w:shd w:val="clear" w:color="auto" w:fill="F8F9FA"/>
        <w:jc w:val="both"/>
        <w:rPr>
          <w:rFonts w:ascii="Times New Roman" w:eastAsia="Times New Roman" w:hAnsi="Times New Roman" w:cs="Times New Roman"/>
          <w:color w:val="1F1F1F"/>
          <w:sz w:val="24"/>
          <w:szCs w:val="24"/>
          <w:lang w:val="en-ID" w:eastAsia="en-ID"/>
        </w:rPr>
      </w:pPr>
      <w:r w:rsidRPr="00027A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b/>
      </w:r>
      <w:r w:rsidR="00972620" w:rsidRPr="00972620">
        <w:rPr>
          <w:rFonts w:ascii="Times New Roman" w:eastAsia="Times New Roman" w:hAnsi="Times New Roman" w:cs="Times New Roman"/>
          <w:color w:val="1F1F1F"/>
          <w:sz w:val="24"/>
          <w:szCs w:val="24"/>
          <w:lang w:val="en" w:eastAsia="en-ID"/>
        </w:rPr>
        <w:t xml:space="preserve">Antioxidants can reduce or deactivate free radical attacks and reactive oxygen species </w:t>
      </w:r>
      <w:r w:rsidR="00FF0B98">
        <w:rPr>
          <w:rFonts w:ascii="Times New Roman" w:eastAsia="Times New Roman" w:hAnsi="Times New Roman" w:cs="Times New Roman"/>
          <w:color w:val="1F1F1F"/>
          <w:sz w:val="24"/>
          <w:szCs w:val="24"/>
          <w:lang w:val="en" w:eastAsia="en-ID"/>
        </w:rPr>
        <w:t xml:space="preserve">(ROS) </w:t>
      </w:r>
      <w:r w:rsidR="00972620" w:rsidRPr="00972620">
        <w:rPr>
          <w:rFonts w:ascii="Times New Roman" w:eastAsia="Times New Roman" w:hAnsi="Times New Roman" w:cs="Times New Roman"/>
          <w:color w:val="1F1F1F"/>
          <w:sz w:val="24"/>
          <w:szCs w:val="24"/>
          <w:lang w:val="en" w:eastAsia="en-ID"/>
        </w:rPr>
        <w:t>(</w:t>
      </w:r>
      <w:proofErr w:type="spellStart"/>
      <w:r w:rsidR="00972620" w:rsidRPr="00972620">
        <w:rPr>
          <w:rFonts w:ascii="Times New Roman" w:eastAsia="Times New Roman" w:hAnsi="Times New Roman" w:cs="Times New Roman"/>
          <w:color w:val="1F1F1F"/>
          <w:sz w:val="24"/>
          <w:szCs w:val="24"/>
          <w:lang w:val="en" w:eastAsia="en-ID"/>
        </w:rPr>
        <w:t>Hamsidar</w:t>
      </w:r>
      <w:proofErr w:type="spellEnd"/>
      <w:r w:rsidR="007F26BB">
        <w:rPr>
          <w:rFonts w:ascii="Times New Roman" w:eastAsia="Times New Roman" w:hAnsi="Times New Roman" w:cs="Times New Roman"/>
          <w:color w:val="1F1F1F"/>
          <w:sz w:val="24"/>
          <w:szCs w:val="24"/>
          <w:lang w:val="en" w:eastAsia="en-ID"/>
        </w:rPr>
        <w:t>, H.</w:t>
      </w:r>
      <w:r w:rsidR="00972620" w:rsidRPr="00972620">
        <w:rPr>
          <w:rFonts w:ascii="Times New Roman" w:eastAsia="Times New Roman" w:hAnsi="Times New Roman" w:cs="Times New Roman"/>
          <w:color w:val="1F1F1F"/>
          <w:sz w:val="24"/>
          <w:szCs w:val="24"/>
          <w:lang w:val="en" w:eastAsia="en-ID"/>
        </w:rPr>
        <w:t xml:space="preserve"> 2022</w:t>
      </w:r>
      <w:r w:rsidR="007F26BB">
        <w:rPr>
          <w:rFonts w:ascii="Times New Roman" w:eastAsia="Times New Roman" w:hAnsi="Times New Roman" w:cs="Times New Roman"/>
          <w:color w:val="1F1F1F"/>
          <w:sz w:val="24"/>
          <w:szCs w:val="24"/>
          <w:lang w:val="en" w:eastAsia="en-ID"/>
        </w:rPr>
        <w:t xml:space="preserve">; </w:t>
      </w:r>
      <w:r w:rsidR="007F26BB" w:rsidRPr="007F26BB">
        <w:rPr>
          <w:rFonts w:ascii="Times New Roman" w:hAnsi="Times New Roman" w:cs="Times New Roman"/>
          <w:sz w:val="24"/>
          <w:szCs w:val="24"/>
        </w:rPr>
        <w:t>Lu et al., 2010</w:t>
      </w:r>
      <w:r w:rsidR="00972620" w:rsidRPr="00972620">
        <w:rPr>
          <w:rFonts w:ascii="Times New Roman" w:eastAsia="Times New Roman" w:hAnsi="Times New Roman" w:cs="Times New Roman"/>
          <w:color w:val="1F1F1F"/>
          <w:sz w:val="24"/>
          <w:szCs w:val="24"/>
          <w:lang w:val="en" w:eastAsia="en-ID"/>
        </w:rPr>
        <w:t xml:space="preserve">). This can inhibit cell damage and is also able to protect the body against damage caused by reactive oxygen compounds that cause various </w:t>
      </w:r>
      <w:r w:rsidR="00972620" w:rsidRPr="00972620">
        <w:rPr>
          <w:rFonts w:ascii="Times New Roman" w:eastAsia="Times New Roman" w:hAnsi="Times New Roman" w:cs="Times New Roman"/>
          <w:color w:val="1F1F1F"/>
          <w:sz w:val="24"/>
          <w:szCs w:val="24"/>
          <w:lang w:val="en" w:eastAsia="en-ID"/>
        </w:rPr>
        <w:lastRenderedPageBreak/>
        <w:t xml:space="preserve">degenerative diseases, antioxidants react in the body and </w:t>
      </w:r>
      <w:r w:rsidR="00972620">
        <w:rPr>
          <w:rFonts w:ascii="Times New Roman" w:eastAsia="Times New Roman" w:hAnsi="Times New Roman" w:cs="Times New Roman"/>
          <w:color w:val="1F1F1F"/>
          <w:sz w:val="24"/>
          <w:szCs w:val="24"/>
          <w:lang w:val="en" w:eastAsia="en-ID"/>
        </w:rPr>
        <w:t xml:space="preserve">are an </w:t>
      </w:r>
      <w:r w:rsidR="00972620" w:rsidRPr="00972620">
        <w:rPr>
          <w:rFonts w:ascii="Times New Roman" w:eastAsia="Times New Roman" w:hAnsi="Times New Roman" w:cs="Times New Roman"/>
          <w:color w:val="1F1F1F"/>
          <w:sz w:val="24"/>
          <w:szCs w:val="24"/>
          <w:lang w:val="en" w:eastAsia="en-ID"/>
        </w:rPr>
        <w:t xml:space="preserve">important parameter for monitoring </w:t>
      </w:r>
      <w:r w:rsidR="00FF0B98">
        <w:rPr>
          <w:rFonts w:ascii="Times New Roman" w:eastAsia="Times New Roman" w:hAnsi="Times New Roman" w:cs="Times New Roman"/>
          <w:color w:val="1F1F1F"/>
          <w:sz w:val="24"/>
          <w:szCs w:val="24"/>
          <w:lang w:val="en" w:eastAsia="en-ID"/>
        </w:rPr>
        <w:t xml:space="preserve">body </w:t>
      </w:r>
      <w:r w:rsidR="00972620" w:rsidRPr="00972620">
        <w:rPr>
          <w:rFonts w:ascii="Times New Roman" w:eastAsia="Times New Roman" w:hAnsi="Times New Roman" w:cs="Times New Roman"/>
          <w:color w:val="1F1F1F"/>
          <w:sz w:val="24"/>
          <w:szCs w:val="24"/>
          <w:lang w:val="en" w:eastAsia="en-ID"/>
        </w:rPr>
        <w:t>health (</w:t>
      </w:r>
      <w:proofErr w:type="spellStart"/>
      <w:r w:rsidR="00972620" w:rsidRPr="00972620">
        <w:rPr>
          <w:rFonts w:ascii="Times New Roman" w:eastAsia="Times New Roman" w:hAnsi="Times New Roman" w:cs="Times New Roman"/>
          <w:color w:val="1F1F1F"/>
          <w:sz w:val="24"/>
          <w:szCs w:val="24"/>
          <w:lang w:val="en" w:eastAsia="en-ID"/>
        </w:rPr>
        <w:t>Salimi</w:t>
      </w:r>
      <w:proofErr w:type="spellEnd"/>
      <w:r w:rsidR="00972620" w:rsidRPr="00972620">
        <w:rPr>
          <w:rFonts w:ascii="Times New Roman" w:eastAsia="Times New Roman" w:hAnsi="Times New Roman" w:cs="Times New Roman"/>
          <w:color w:val="1F1F1F"/>
          <w:sz w:val="24"/>
          <w:szCs w:val="24"/>
          <w:lang w:val="en" w:eastAsia="en-ID"/>
        </w:rPr>
        <w:t xml:space="preserve">, K </w:t>
      </w:r>
      <w:proofErr w:type="spellStart"/>
      <w:r w:rsidR="00972620" w:rsidRPr="00972620">
        <w:rPr>
          <w:rFonts w:ascii="Times New Roman" w:eastAsia="Times New Roman" w:hAnsi="Times New Roman" w:cs="Times New Roman"/>
          <w:color w:val="1F1F1F"/>
          <w:sz w:val="24"/>
          <w:szCs w:val="24"/>
          <w:lang w:val="en" w:eastAsia="en-ID"/>
        </w:rPr>
        <w:t>Yuszda</w:t>
      </w:r>
      <w:proofErr w:type="spellEnd"/>
      <w:r w:rsidR="00972620" w:rsidRPr="00972620">
        <w:rPr>
          <w:rFonts w:ascii="Times New Roman" w:eastAsia="Times New Roman" w:hAnsi="Times New Roman" w:cs="Times New Roman"/>
          <w:color w:val="1F1F1F"/>
          <w:sz w:val="24"/>
          <w:szCs w:val="24"/>
          <w:lang w:val="en" w:eastAsia="en-ID"/>
        </w:rPr>
        <w:t xml:space="preserve"> 2021).</w:t>
      </w:r>
    </w:p>
    <w:p w14:paraId="3165B648" w14:textId="63F4C954" w:rsidR="001C08D0" w:rsidRPr="001C08D0" w:rsidRDefault="008038AE" w:rsidP="001C08D0">
      <w:pPr>
        <w:pStyle w:val="HTMLPreformatted"/>
        <w:shd w:val="clear" w:color="auto" w:fill="F8F9FA"/>
        <w:jc w:val="both"/>
        <w:rPr>
          <w:rFonts w:ascii="inherit" w:eastAsia="Times New Roman" w:hAnsi="inherit" w:cs="Courier New"/>
          <w:color w:val="1F1F1F"/>
          <w:sz w:val="42"/>
          <w:szCs w:val="42"/>
          <w:lang w:val="en-ID" w:eastAsia="en-ID"/>
        </w:rPr>
      </w:pPr>
      <w:r>
        <w:rPr>
          <w:rFonts w:ascii="Times New Roman" w:eastAsia="Times New Roman" w:hAnsi="Times New Roman" w:cs="Times New Roman"/>
          <w:color w:val="1F1F1F"/>
          <w:sz w:val="24"/>
          <w:szCs w:val="24"/>
          <w:lang w:val="en" w:eastAsia="en-ID"/>
        </w:rPr>
        <w:tab/>
        <w:t>A</w:t>
      </w:r>
      <w:r w:rsidR="00FF0B98" w:rsidRPr="00FF0B98">
        <w:rPr>
          <w:rFonts w:ascii="Times New Roman" w:eastAsia="Times New Roman" w:hAnsi="Times New Roman" w:cs="Times New Roman"/>
          <w:color w:val="1F1F1F"/>
          <w:sz w:val="24"/>
          <w:szCs w:val="24"/>
          <w:lang w:val="en" w:eastAsia="en-ID"/>
        </w:rPr>
        <w:t>ntioxidant activity is to react with relatively stable reactive free radicals, antioxidants stabilize free radicals by completing the lack of electrons from free radicals. There are two antioxidants, namely enzymatic antioxidants and non-enzymatic antioxidants. Enzymatic antioxidants can be produced in the human body and can be divided into primary or secondary antioxidants superoxide (SOD), glutathione peroxidase (</w:t>
      </w:r>
      <w:proofErr w:type="spellStart"/>
      <w:r w:rsidR="00FF0B98" w:rsidRPr="00FF0B98">
        <w:rPr>
          <w:rFonts w:ascii="Times New Roman" w:eastAsia="Times New Roman" w:hAnsi="Times New Roman" w:cs="Times New Roman"/>
          <w:color w:val="1F1F1F"/>
          <w:sz w:val="24"/>
          <w:szCs w:val="24"/>
          <w:lang w:val="en" w:eastAsia="en-ID"/>
        </w:rPr>
        <w:t>Gpx</w:t>
      </w:r>
      <w:proofErr w:type="spellEnd"/>
      <w:r w:rsidR="00FF0B98" w:rsidRPr="00FF0B98">
        <w:rPr>
          <w:rFonts w:ascii="Times New Roman" w:eastAsia="Times New Roman" w:hAnsi="Times New Roman" w:cs="Times New Roman"/>
          <w:color w:val="1F1F1F"/>
          <w:sz w:val="24"/>
          <w:szCs w:val="24"/>
          <w:lang w:val="en" w:eastAsia="en-ID"/>
        </w:rPr>
        <w:t>) and catalase (CAT), while those included in secondary antioxidants are glutathione reductase (GR) and glucose-6 phosphate dehydrogenase (G6PDH) (</w:t>
      </w:r>
      <w:proofErr w:type="spellStart"/>
      <w:r w:rsidR="00FF0B98" w:rsidRPr="00FF0B98">
        <w:rPr>
          <w:rFonts w:ascii="Times New Roman" w:eastAsia="Times New Roman" w:hAnsi="Times New Roman" w:cs="Times New Roman"/>
          <w:color w:val="1F1F1F"/>
          <w:sz w:val="24"/>
          <w:szCs w:val="24"/>
          <w:lang w:val="en" w:eastAsia="en-ID"/>
        </w:rPr>
        <w:t>Misra</w:t>
      </w:r>
      <w:proofErr w:type="spellEnd"/>
      <w:r w:rsidR="00FF0B98" w:rsidRPr="00FF0B98">
        <w:rPr>
          <w:rFonts w:ascii="Times New Roman" w:eastAsia="Times New Roman" w:hAnsi="Times New Roman" w:cs="Times New Roman"/>
          <w:color w:val="1F1F1F"/>
          <w:sz w:val="24"/>
          <w:szCs w:val="24"/>
          <w:lang w:val="en" w:eastAsia="en-ID"/>
        </w:rPr>
        <w:t xml:space="preserve"> et al, 2014).</w:t>
      </w:r>
      <w:r w:rsidR="001C08D0">
        <w:rPr>
          <w:rFonts w:ascii="Times New Roman" w:eastAsia="Times New Roman" w:hAnsi="Times New Roman" w:cs="Times New Roman"/>
          <w:color w:val="1F1F1F"/>
          <w:sz w:val="24"/>
          <w:szCs w:val="24"/>
          <w:lang w:val="en" w:eastAsia="en-ID"/>
        </w:rPr>
        <w:t xml:space="preserve"> </w:t>
      </w:r>
      <w:r w:rsidR="001C08D0" w:rsidRPr="001C08D0">
        <w:rPr>
          <w:rFonts w:ascii="Times New Roman" w:eastAsia="Times New Roman" w:hAnsi="Times New Roman" w:cs="Times New Roman"/>
          <w:color w:val="1F1F1F"/>
          <w:sz w:val="24"/>
          <w:szCs w:val="24"/>
          <w:lang w:val="en" w:eastAsia="en-ID"/>
        </w:rPr>
        <w:t>Antioxidants function to prevent cancer and tumors, narrowing of blood vessels, premature aging and others. In the food industry, antioxidants can be used to prevent oxidation that can cause damage, such as rancidity, changes in color and aroma, and other physical damage. Antioxidants can also inhibit oxidation reactions by binding free radicals and highly reactive molecules so that cell damage can be prevented. Oxidation reactions with free radicals often occur in protein molecules, nucleic acids, lipids and polysaccharides (</w:t>
      </w:r>
      <w:proofErr w:type="spellStart"/>
      <w:r w:rsidR="001C08D0" w:rsidRPr="001C08D0">
        <w:rPr>
          <w:rFonts w:ascii="Times New Roman" w:eastAsia="Times New Roman" w:hAnsi="Times New Roman" w:cs="Times New Roman"/>
          <w:color w:val="1F1F1F"/>
          <w:sz w:val="24"/>
          <w:szCs w:val="24"/>
          <w:lang w:val="en" w:eastAsia="en-ID"/>
        </w:rPr>
        <w:t>Sayuti</w:t>
      </w:r>
      <w:proofErr w:type="spellEnd"/>
      <w:r w:rsidR="001C08D0" w:rsidRPr="001C08D0">
        <w:rPr>
          <w:rFonts w:ascii="Times New Roman" w:eastAsia="Times New Roman" w:hAnsi="Times New Roman" w:cs="Times New Roman"/>
          <w:color w:val="1F1F1F"/>
          <w:sz w:val="24"/>
          <w:szCs w:val="24"/>
          <w:lang w:val="en" w:eastAsia="en-ID"/>
        </w:rPr>
        <w:t>, K et al, 2015).</w:t>
      </w:r>
      <w:r w:rsidR="003008A2">
        <w:rPr>
          <w:rFonts w:ascii="Times New Roman" w:eastAsia="Times New Roman" w:hAnsi="Times New Roman" w:cs="Times New Roman"/>
          <w:color w:val="1F1F1F"/>
          <w:sz w:val="24"/>
          <w:szCs w:val="24"/>
          <w:lang w:val="en" w:eastAsia="en-ID"/>
        </w:rPr>
        <w:t xml:space="preserve"> </w:t>
      </w:r>
    </w:p>
    <w:p w14:paraId="039A4FA6" w14:textId="26ED08B0" w:rsidR="003008A2" w:rsidRPr="003008A2" w:rsidRDefault="003008A2" w:rsidP="003008A2">
      <w:pPr>
        <w:pStyle w:val="HTMLPreformatted"/>
        <w:shd w:val="clear" w:color="auto" w:fill="F8F9FA"/>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ID" w:eastAsia="en-ID"/>
        </w:rPr>
        <w:tab/>
      </w:r>
      <w:r w:rsidRPr="003008A2">
        <w:rPr>
          <w:rFonts w:ascii="Times New Roman" w:eastAsia="Times New Roman" w:hAnsi="Times New Roman" w:cs="Times New Roman"/>
          <w:color w:val="1F1F1F"/>
          <w:sz w:val="24"/>
          <w:szCs w:val="24"/>
          <w:lang w:val="en" w:eastAsia="en-ID"/>
        </w:rPr>
        <w:t xml:space="preserve">Avocado is one of the plants found in tropical and subtropical climates. This plant is widely found in Indonesia. Some avocado plants are widely used as fresh food and cosmetics. Another part that can be used is the </w:t>
      </w:r>
      <w:r>
        <w:rPr>
          <w:rFonts w:ascii="Times New Roman" w:eastAsia="Times New Roman" w:hAnsi="Times New Roman" w:cs="Times New Roman"/>
          <w:color w:val="1F1F1F"/>
          <w:sz w:val="24"/>
          <w:szCs w:val="24"/>
          <w:lang w:val="en" w:eastAsia="en-ID"/>
        </w:rPr>
        <w:t>folium</w:t>
      </w:r>
      <w:r w:rsidRPr="003008A2">
        <w:rPr>
          <w:rFonts w:ascii="Times New Roman" w:eastAsia="Times New Roman" w:hAnsi="Times New Roman" w:cs="Times New Roman"/>
          <w:color w:val="1F1F1F"/>
          <w:sz w:val="24"/>
          <w:szCs w:val="24"/>
          <w:lang w:val="en" w:eastAsia="en-ID"/>
        </w:rPr>
        <w:t xml:space="preserve"> for traditional medicine, which contain active substances that have the potential to be antioxidants. Some compounds that have been identified in avocado </w:t>
      </w:r>
      <w:r>
        <w:rPr>
          <w:rFonts w:ascii="Times New Roman" w:eastAsia="Times New Roman" w:hAnsi="Times New Roman" w:cs="Times New Roman"/>
          <w:color w:val="1F1F1F"/>
          <w:sz w:val="24"/>
          <w:szCs w:val="24"/>
          <w:lang w:val="en" w:eastAsia="en-ID"/>
        </w:rPr>
        <w:t>folium</w:t>
      </w:r>
      <w:r w:rsidRPr="003008A2">
        <w:rPr>
          <w:rFonts w:ascii="Times New Roman" w:eastAsia="Times New Roman" w:hAnsi="Times New Roman" w:cs="Times New Roman"/>
          <w:color w:val="1F1F1F"/>
          <w:sz w:val="24"/>
          <w:szCs w:val="24"/>
          <w:lang w:val="en" w:eastAsia="en-ID"/>
        </w:rPr>
        <w:t xml:space="preserve"> </w:t>
      </w:r>
      <w:r>
        <w:rPr>
          <w:rFonts w:ascii="Times New Roman" w:eastAsia="Times New Roman" w:hAnsi="Times New Roman" w:cs="Times New Roman"/>
          <w:color w:val="1F1F1F"/>
          <w:sz w:val="24"/>
          <w:szCs w:val="24"/>
          <w:lang w:val="en" w:eastAsia="en-ID"/>
        </w:rPr>
        <w:t>are</w:t>
      </w:r>
      <w:r w:rsidRPr="003008A2">
        <w:rPr>
          <w:rFonts w:ascii="Times New Roman" w:eastAsia="Times New Roman" w:hAnsi="Times New Roman" w:cs="Times New Roman"/>
          <w:color w:val="1F1F1F"/>
          <w:sz w:val="24"/>
          <w:szCs w:val="24"/>
          <w:lang w:val="en" w:eastAsia="en-ID"/>
        </w:rPr>
        <w:t xml:space="preserve"> flavonoids, saponins, and tannins. Flavonoids are secondary metabolites found in various plants that contain medicinal properties. Flavonoids are phenolic compounds that are rich in hydroxyl groups and have antioxidant properties. The antioxidant effect on plants can be caused by phenolic compounds containing flavonoids. Saponins are surfactant compounds produced by steroids that bind sugar or triterpene groups, which have beneficial biological effects, namely lowering blood cholesterol and anticancer, and can increase the body's immune system (Erik </w:t>
      </w:r>
      <w:proofErr w:type="spellStart"/>
      <w:r w:rsidRPr="003008A2">
        <w:rPr>
          <w:rFonts w:ascii="Times New Roman" w:eastAsia="Times New Roman" w:hAnsi="Times New Roman" w:cs="Times New Roman"/>
          <w:color w:val="1F1F1F"/>
          <w:sz w:val="24"/>
          <w:szCs w:val="24"/>
          <w:lang w:val="en" w:eastAsia="en-ID"/>
        </w:rPr>
        <w:t>Tapan</w:t>
      </w:r>
      <w:proofErr w:type="spellEnd"/>
      <w:r w:rsidRPr="003008A2">
        <w:rPr>
          <w:rFonts w:ascii="Times New Roman" w:eastAsia="Times New Roman" w:hAnsi="Times New Roman" w:cs="Times New Roman"/>
          <w:color w:val="1F1F1F"/>
          <w:sz w:val="24"/>
          <w:szCs w:val="24"/>
          <w:lang w:val="en" w:eastAsia="en-ID"/>
        </w:rPr>
        <w:t xml:space="preserve"> 2005).</w:t>
      </w:r>
    </w:p>
    <w:p w14:paraId="5E58CC47" w14:textId="77777777" w:rsidR="00FF0B98" w:rsidRDefault="00FF0B98" w:rsidP="003008A2">
      <w:pPr>
        <w:shd w:val="clear" w:color="auto" w:fill="FFFFFF"/>
        <w:spacing w:after="120" w:line="240" w:lineRule="auto"/>
        <w:jc w:val="both"/>
        <w:rPr>
          <w:rFonts w:ascii="Times New Roman" w:eastAsia="Times New Roman" w:hAnsi="Times New Roman" w:cs="Times New Roman"/>
          <w:color w:val="000000"/>
          <w:sz w:val="24"/>
          <w:szCs w:val="24"/>
          <w:lang w:val="en-US"/>
        </w:rPr>
      </w:pPr>
    </w:p>
    <w:p w14:paraId="660F8F59" w14:textId="06F9AE0A" w:rsidR="005B4AB1" w:rsidRPr="00027A08" w:rsidRDefault="00027A08">
      <w:pPr>
        <w:shd w:val="clear" w:color="auto" w:fill="FFFFFF"/>
        <w:spacing w:after="12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lang w:val="en-US"/>
        </w:rPr>
        <w:t>ETHOD</w:t>
      </w:r>
      <w:r w:rsidR="006E4943">
        <w:rPr>
          <w:rFonts w:ascii="Times New Roman" w:eastAsia="Times New Roman" w:hAnsi="Times New Roman" w:cs="Times New Roman"/>
          <w:b/>
          <w:color w:val="000000"/>
          <w:sz w:val="24"/>
          <w:szCs w:val="24"/>
          <w:lang w:val="en-US"/>
        </w:rPr>
        <w:t>S</w:t>
      </w:r>
    </w:p>
    <w:p w14:paraId="7DFB482F" w14:textId="075620CF" w:rsidR="00027A08" w:rsidRPr="006E4943" w:rsidRDefault="006E4943" w:rsidP="00027A08">
      <w:pPr>
        <w:shd w:val="clear" w:color="auto" w:fill="FFFFFF"/>
        <w:spacing w:after="120" w:line="24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Materials</w:t>
      </w:r>
    </w:p>
    <w:p w14:paraId="35ECF086" w14:textId="088580E3" w:rsidR="008D34CD" w:rsidRDefault="00027A08" w:rsidP="006E4943">
      <w:pPr>
        <w:pStyle w:val="HTMLPreformatted"/>
        <w:shd w:val="clear" w:color="auto" w:fill="F8F9FA"/>
        <w:rPr>
          <w:rFonts w:ascii="Times New Roman" w:eastAsia="Times New Roman" w:hAnsi="Times New Roman" w:cs="Times New Roman"/>
          <w:color w:val="000000"/>
          <w:sz w:val="24"/>
          <w:szCs w:val="24"/>
        </w:rPr>
      </w:pPr>
      <w:r w:rsidRPr="00027A08">
        <w:rPr>
          <w:rFonts w:ascii="Times New Roman" w:eastAsia="Times New Roman" w:hAnsi="Times New Roman" w:cs="Times New Roman"/>
          <w:color w:val="000000"/>
          <w:sz w:val="24"/>
          <w:szCs w:val="24"/>
        </w:rPr>
        <w:t xml:space="preserve">       </w:t>
      </w:r>
      <w:r w:rsidR="006E4943" w:rsidRPr="006E4943">
        <w:rPr>
          <w:rFonts w:ascii="Times New Roman" w:eastAsia="Times New Roman" w:hAnsi="Times New Roman" w:cs="Times New Roman"/>
          <w:color w:val="1F1F1F"/>
          <w:sz w:val="24"/>
          <w:szCs w:val="24"/>
          <w:lang w:val="en" w:eastAsia="en-ID"/>
        </w:rPr>
        <w:t>Micro pipette (</w:t>
      </w:r>
      <w:proofErr w:type="spellStart"/>
      <w:r w:rsidR="006E4943" w:rsidRPr="006E4943">
        <w:rPr>
          <w:rFonts w:ascii="Times New Roman" w:eastAsia="Times New Roman" w:hAnsi="Times New Roman" w:cs="Times New Roman"/>
          <w:color w:val="1F1F1F"/>
          <w:sz w:val="24"/>
          <w:szCs w:val="24"/>
          <w:lang w:val="en" w:eastAsia="en-ID"/>
        </w:rPr>
        <w:t>Dragonlab</w:t>
      </w:r>
      <w:proofErr w:type="spellEnd"/>
      <w:r w:rsidR="006E4943" w:rsidRPr="006E4943">
        <w:rPr>
          <w:rFonts w:ascii="Times New Roman" w:eastAsia="Times New Roman" w:hAnsi="Times New Roman" w:cs="Times New Roman"/>
          <w:color w:val="1F1F1F"/>
          <w:sz w:val="24"/>
          <w:szCs w:val="24"/>
          <w:lang w:val="en" w:eastAsia="en-ID"/>
        </w:rPr>
        <w:t>),</w:t>
      </w:r>
      <w:r w:rsidR="003466E9" w:rsidRPr="003466E9">
        <w:rPr>
          <w:rFonts w:ascii="Times New Roman" w:eastAsia="Times New Roman" w:hAnsi="Times New Roman" w:cs="Times New Roman"/>
          <w:color w:val="1F1F1F"/>
          <w:sz w:val="24"/>
          <w:szCs w:val="24"/>
          <w:lang w:val="en" w:eastAsia="en-ID"/>
        </w:rPr>
        <w:t xml:space="preserve"> </w:t>
      </w:r>
      <w:r w:rsidR="003466E9" w:rsidRPr="006E4943">
        <w:rPr>
          <w:rFonts w:ascii="Times New Roman" w:eastAsia="Times New Roman" w:hAnsi="Times New Roman" w:cs="Times New Roman"/>
          <w:color w:val="1F1F1F"/>
          <w:sz w:val="24"/>
          <w:szCs w:val="24"/>
          <w:lang w:val="en" w:eastAsia="en-ID"/>
        </w:rPr>
        <w:t xml:space="preserve">Capillary pipette, porcelain dish, TLC </w:t>
      </w:r>
      <w:proofErr w:type="gramStart"/>
      <w:r w:rsidR="003466E9" w:rsidRPr="006E4943">
        <w:rPr>
          <w:rFonts w:ascii="Times New Roman" w:eastAsia="Times New Roman" w:hAnsi="Times New Roman" w:cs="Times New Roman"/>
          <w:color w:val="1F1F1F"/>
          <w:sz w:val="24"/>
          <w:szCs w:val="24"/>
          <w:lang w:val="en" w:eastAsia="en-ID"/>
        </w:rPr>
        <w:t xml:space="preserve">plate, </w:t>
      </w:r>
      <w:r w:rsidR="003466E9">
        <w:rPr>
          <w:rFonts w:ascii="Times New Roman" w:eastAsia="Times New Roman" w:hAnsi="Times New Roman" w:cs="Times New Roman"/>
          <w:color w:val="1F1F1F"/>
          <w:sz w:val="24"/>
          <w:szCs w:val="24"/>
          <w:lang w:val="en" w:eastAsia="en-ID"/>
        </w:rPr>
        <w:t xml:space="preserve"> </w:t>
      </w:r>
      <w:r w:rsidR="006E4943" w:rsidRPr="006E4943">
        <w:rPr>
          <w:rFonts w:ascii="Times New Roman" w:eastAsia="Times New Roman" w:hAnsi="Times New Roman" w:cs="Times New Roman"/>
          <w:color w:val="1F1F1F"/>
          <w:sz w:val="24"/>
          <w:szCs w:val="24"/>
          <w:lang w:val="en" w:eastAsia="en-ID"/>
        </w:rPr>
        <w:t xml:space="preserve"> </w:t>
      </w:r>
      <w:proofErr w:type="gramEnd"/>
      <w:r w:rsidR="003466E9">
        <w:rPr>
          <w:rFonts w:ascii="Times New Roman" w:eastAsia="Times New Roman" w:hAnsi="Times New Roman" w:cs="Times New Roman"/>
          <w:color w:val="1F1F1F"/>
          <w:sz w:val="24"/>
          <w:szCs w:val="24"/>
          <w:lang w:val="en" w:eastAsia="en-ID"/>
        </w:rPr>
        <w:t>R</w:t>
      </w:r>
      <w:r w:rsidR="006E4943" w:rsidRPr="006E4943">
        <w:rPr>
          <w:rFonts w:ascii="Times New Roman" w:eastAsia="Times New Roman" w:hAnsi="Times New Roman" w:cs="Times New Roman"/>
          <w:color w:val="1F1F1F"/>
          <w:sz w:val="24"/>
          <w:szCs w:val="24"/>
          <w:lang w:val="en" w:eastAsia="en-ID"/>
        </w:rPr>
        <w:t>otary vacuum evaporator (IKA HB10 basic), UV-</w:t>
      </w:r>
      <w:r w:rsidR="003466E9">
        <w:rPr>
          <w:rFonts w:ascii="Times New Roman" w:eastAsia="Times New Roman" w:hAnsi="Times New Roman" w:cs="Times New Roman"/>
          <w:color w:val="1F1F1F"/>
          <w:sz w:val="24"/>
          <w:szCs w:val="24"/>
          <w:lang w:val="en" w:eastAsia="en-ID"/>
        </w:rPr>
        <w:t>V</w:t>
      </w:r>
      <w:r w:rsidR="006E4943" w:rsidRPr="006E4943">
        <w:rPr>
          <w:rFonts w:ascii="Times New Roman" w:eastAsia="Times New Roman" w:hAnsi="Times New Roman" w:cs="Times New Roman"/>
          <w:color w:val="1F1F1F"/>
          <w:sz w:val="24"/>
          <w:szCs w:val="24"/>
          <w:lang w:val="en" w:eastAsia="en-ID"/>
        </w:rPr>
        <w:t>is spectrophotometer, analytical balance (</w:t>
      </w:r>
      <w:proofErr w:type="spellStart"/>
      <w:r w:rsidR="006E4943" w:rsidRPr="006E4943">
        <w:rPr>
          <w:rFonts w:ascii="Times New Roman" w:eastAsia="Times New Roman" w:hAnsi="Times New Roman" w:cs="Times New Roman"/>
          <w:color w:val="1F1F1F"/>
          <w:sz w:val="24"/>
          <w:szCs w:val="24"/>
          <w:lang w:val="en" w:eastAsia="en-ID"/>
        </w:rPr>
        <w:t>Phaus</w:t>
      </w:r>
      <w:proofErr w:type="spellEnd"/>
      <w:r w:rsidR="006E4943" w:rsidRPr="006E4943">
        <w:rPr>
          <w:rFonts w:ascii="Times New Roman" w:eastAsia="Times New Roman" w:hAnsi="Times New Roman" w:cs="Times New Roman"/>
          <w:color w:val="1F1F1F"/>
          <w:sz w:val="24"/>
          <w:szCs w:val="24"/>
          <w:lang w:val="en" w:eastAsia="en-ID"/>
        </w:rPr>
        <w:t>), vial, water bath</w:t>
      </w:r>
      <w:r w:rsidR="006E4943">
        <w:rPr>
          <w:rFonts w:ascii="Times New Roman" w:eastAsia="Times New Roman" w:hAnsi="Times New Roman" w:cs="Times New Roman"/>
          <w:color w:val="1F1F1F"/>
          <w:sz w:val="24"/>
          <w:szCs w:val="24"/>
          <w:lang w:val="en" w:eastAsia="en-ID"/>
        </w:rPr>
        <w:t xml:space="preserve">, </w:t>
      </w:r>
      <w:r w:rsidR="006E4943">
        <w:rPr>
          <w:rFonts w:ascii="Times New Roman" w:eastAsia="Times New Roman" w:hAnsi="Times New Roman" w:cs="Times New Roman"/>
          <w:color w:val="000000"/>
          <w:sz w:val="24"/>
          <w:szCs w:val="24"/>
        </w:rPr>
        <w:t>DPPH (</w:t>
      </w:r>
      <w:r w:rsidR="006E4943" w:rsidRPr="00027A08">
        <w:rPr>
          <w:rFonts w:ascii="Times New Roman" w:eastAsia="Times New Roman" w:hAnsi="Times New Roman" w:cs="Times New Roman"/>
          <w:i/>
          <w:color w:val="000000"/>
          <w:sz w:val="24"/>
          <w:szCs w:val="24"/>
          <w:lang w:val="en-US"/>
        </w:rPr>
        <w:t>2</w:t>
      </w:r>
      <w:r w:rsidR="006E4943" w:rsidRPr="00027A08">
        <w:rPr>
          <w:rFonts w:ascii="Times New Roman" w:eastAsia="Times New Roman" w:hAnsi="Times New Roman" w:cs="Times New Roman"/>
          <w:i/>
          <w:color w:val="000000"/>
          <w:sz w:val="24"/>
          <w:szCs w:val="24"/>
        </w:rPr>
        <w:t>,</w:t>
      </w:r>
      <w:r w:rsidR="006E4943" w:rsidRPr="00027A08">
        <w:rPr>
          <w:rFonts w:ascii="Times New Roman" w:eastAsia="Times New Roman" w:hAnsi="Times New Roman" w:cs="Times New Roman"/>
          <w:i/>
          <w:color w:val="000000"/>
          <w:sz w:val="24"/>
          <w:szCs w:val="24"/>
          <w:lang w:val="en-US"/>
        </w:rPr>
        <w:t>2</w:t>
      </w:r>
      <w:r w:rsidR="006E4943" w:rsidRPr="00027A08">
        <w:rPr>
          <w:rFonts w:ascii="Times New Roman" w:eastAsia="Times New Roman" w:hAnsi="Times New Roman" w:cs="Times New Roman"/>
          <w:i/>
          <w:color w:val="000000"/>
          <w:sz w:val="24"/>
          <w:szCs w:val="24"/>
        </w:rPr>
        <w:t>-dihphenyl-</w:t>
      </w:r>
      <w:r w:rsidR="006E4943" w:rsidRPr="00027A08">
        <w:rPr>
          <w:rFonts w:ascii="Times New Roman" w:eastAsia="Times New Roman" w:hAnsi="Times New Roman" w:cs="Times New Roman"/>
          <w:i/>
          <w:color w:val="000000"/>
          <w:sz w:val="24"/>
          <w:szCs w:val="24"/>
          <w:lang w:val="en-US"/>
        </w:rPr>
        <w:t>1</w:t>
      </w:r>
      <w:r w:rsidR="006E4943" w:rsidRPr="00027A08">
        <w:rPr>
          <w:rFonts w:ascii="Times New Roman" w:eastAsia="Times New Roman" w:hAnsi="Times New Roman" w:cs="Times New Roman"/>
          <w:i/>
          <w:color w:val="000000"/>
          <w:sz w:val="24"/>
          <w:szCs w:val="24"/>
        </w:rPr>
        <w:t>-picrylhdrazil</w:t>
      </w:r>
      <w:r w:rsidR="006E4943" w:rsidRPr="00027A08">
        <w:rPr>
          <w:rFonts w:ascii="Times New Roman" w:eastAsia="Times New Roman" w:hAnsi="Times New Roman" w:cs="Times New Roman"/>
          <w:color w:val="000000"/>
          <w:sz w:val="24"/>
          <w:szCs w:val="24"/>
        </w:rPr>
        <w:t>)</w:t>
      </w:r>
      <w:r w:rsidR="006E4943">
        <w:rPr>
          <w:rFonts w:ascii="Times New Roman" w:eastAsia="Times New Roman" w:hAnsi="Times New Roman" w:cs="Times New Roman"/>
          <w:color w:val="000000"/>
          <w:sz w:val="24"/>
          <w:szCs w:val="24"/>
          <w:lang w:val="en-GB"/>
        </w:rPr>
        <w:t xml:space="preserve">, </w:t>
      </w:r>
      <w:r w:rsidR="006E4943" w:rsidRPr="00027A08">
        <w:rPr>
          <w:rFonts w:ascii="Times New Roman" w:eastAsia="Times New Roman" w:hAnsi="Times New Roman" w:cs="Times New Roman"/>
          <w:color w:val="000000"/>
          <w:sz w:val="24"/>
          <w:szCs w:val="24"/>
        </w:rPr>
        <w:t>Aquadest</w:t>
      </w:r>
    </w:p>
    <w:p w14:paraId="20793584" w14:textId="77777777" w:rsidR="006E4943" w:rsidRPr="006E4943" w:rsidRDefault="006E4943" w:rsidP="006E4943">
      <w:pPr>
        <w:pStyle w:val="HTMLPreformatted"/>
        <w:shd w:val="clear" w:color="auto" w:fill="F8F9FA"/>
        <w:rPr>
          <w:rFonts w:ascii="Times New Roman" w:eastAsia="Times New Roman" w:hAnsi="Times New Roman" w:cs="Times New Roman"/>
          <w:color w:val="1F1F1F"/>
          <w:sz w:val="24"/>
          <w:szCs w:val="24"/>
          <w:lang w:val="en-GB" w:eastAsia="en-ID"/>
        </w:rPr>
      </w:pPr>
    </w:p>
    <w:p w14:paraId="5DD403D8" w14:textId="5DFF89BD" w:rsidR="00CC2992" w:rsidRPr="00CC2992" w:rsidRDefault="008B2618" w:rsidP="00CC2992">
      <w:pPr>
        <w:shd w:val="clear" w:color="auto" w:fill="FFFFFF"/>
        <w:spacing w:after="120" w:line="240" w:lineRule="auto"/>
        <w:jc w:val="both"/>
        <w:rPr>
          <w:rFonts w:ascii="Times New Roman" w:eastAsia="Times New Roman" w:hAnsi="Times New Roman" w:cs="Times New Roman"/>
          <w:b/>
          <w:color w:val="000000"/>
          <w:sz w:val="24"/>
          <w:szCs w:val="24"/>
          <w:lang w:val="en-US"/>
        </w:rPr>
      </w:pPr>
      <w:r w:rsidRPr="00FA278D">
        <w:rPr>
          <w:rFonts w:ascii="Times New Roman" w:eastAsia="Times New Roman" w:hAnsi="Times New Roman" w:cs="Times New Roman"/>
          <w:b/>
          <w:color w:val="000000"/>
          <w:sz w:val="24"/>
          <w:szCs w:val="24"/>
        </w:rPr>
        <w:t xml:space="preserve">Sample Collection </w:t>
      </w:r>
      <w:r>
        <w:rPr>
          <w:rFonts w:ascii="Times New Roman" w:eastAsia="Times New Roman" w:hAnsi="Times New Roman" w:cs="Times New Roman"/>
          <w:b/>
          <w:color w:val="000000"/>
          <w:sz w:val="24"/>
          <w:szCs w:val="24"/>
          <w:lang w:val="en-GB"/>
        </w:rPr>
        <w:t>and Extraction</w:t>
      </w:r>
      <w:r w:rsidR="00CC2992" w:rsidRPr="00CC2992">
        <w:rPr>
          <w:rFonts w:ascii="Times New Roman" w:eastAsia="Times New Roman" w:hAnsi="Times New Roman" w:cs="Times New Roman"/>
          <w:b/>
          <w:color w:val="000000"/>
          <w:sz w:val="24"/>
          <w:szCs w:val="24"/>
          <w:lang w:val="en-US"/>
        </w:rPr>
        <w:t xml:space="preserve">  </w:t>
      </w:r>
    </w:p>
    <w:p w14:paraId="632C71F7" w14:textId="77777777" w:rsidR="006E4943" w:rsidRPr="006E4943" w:rsidRDefault="00CC2992" w:rsidP="006E4943">
      <w:pPr>
        <w:pStyle w:val="HTMLPreformatted"/>
        <w:shd w:val="clear" w:color="auto" w:fill="F8F9FA"/>
        <w:jc w:val="both"/>
        <w:rPr>
          <w:rFonts w:ascii="Times New Roman" w:eastAsia="Times New Roman" w:hAnsi="Times New Roman" w:cs="Times New Roman"/>
          <w:color w:val="1F1F1F"/>
          <w:sz w:val="24"/>
          <w:szCs w:val="24"/>
          <w:lang w:val="en-ID" w:eastAsia="en-ID"/>
        </w:rPr>
      </w:pPr>
      <w:r w:rsidRPr="00CC2992">
        <w:rPr>
          <w:rFonts w:ascii="Times New Roman" w:eastAsia="Times New Roman" w:hAnsi="Times New Roman" w:cs="Times New Roman"/>
          <w:color w:val="000000"/>
          <w:sz w:val="24"/>
          <w:szCs w:val="24"/>
          <w:lang w:val="en-US"/>
        </w:rPr>
        <w:t xml:space="preserve">           </w:t>
      </w:r>
      <w:r w:rsidR="006E4943" w:rsidRPr="006E4943">
        <w:rPr>
          <w:rFonts w:ascii="Times New Roman" w:eastAsia="Times New Roman" w:hAnsi="Times New Roman" w:cs="Times New Roman"/>
          <w:color w:val="1F1F1F"/>
          <w:sz w:val="24"/>
          <w:szCs w:val="24"/>
          <w:lang w:val="en" w:eastAsia="en-ID"/>
        </w:rPr>
        <w:t>Avocado leaves (</w:t>
      </w:r>
      <w:proofErr w:type="spellStart"/>
      <w:r w:rsidR="006E4943" w:rsidRPr="006E4943">
        <w:rPr>
          <w:rFonts w:ascii="Times New Roman" w:eastAsia="Times New Roman" w:hAnsi="Times New Roman" w:cs="Times New Roman"/>
          <w:color w:val="1F1F1F"/>
          <w:sz w:val="24"/>
          <w:szCs w:val="24"/>
          <w:lang w:val="en" w:eastAsia="en-ID"/>
        </w:rPr>
        <w:t>Persea</w:t>
      </w:r>
      <w:proofErr w:type="spellEnd"/>
      <w:r w:rsidR="006E4943" w:rsidRPr="006E4943">
        <w:rPr>
          <w:rFonts w:ascii="Times New Roman" w:eastAsia="Times New Roman" w:hAnsi="Times New Roman" w:cs="Times New Roman"/>
          <w:color w:val="1F1F1F"/>
          <w:sz w:val="24"/>
          <w:szCs w:val="24"/>
          <w:lang w:val="en" w:eastAsia="en-ID"/>
        </w:rPr>
        <w:t xml:space="preserve"> </w:t>
      </w:r>
      <w:proofErr w:type="spellStart"/>
      <w:r w:rsidR="006E4943" w:rsidRPr="006E4943">
        <w:rPr>
          <w:rFonts w:ascii="Times New Roman" w:eastAsia="Times New Roman" w:hAnsi="Times New Roman" w:cs="Times New Roman"/>
          <w:color w:val="1F1F1F"/>
          <w:sz w:val="24"/>
          <w:szCs w:val="24"/>
          <w:lang w:val="en" w:eastAsia="en-ID"/>
        </w:rPr>
        <w:t>americana</w:t>
      </w:r>
      <w:proofErr w:type="spellEnd"/>
      <w:r w:rsidR="006E4943" w:rsidRPr="006E4943">
        <w:rPr>
          <w:rFonts w:ascii="Times New Roman" w:eastAsia="Times New Roman" w:hAnsi="Times New Roman" w:cs="Times New Roman"/>
          <w:color w:val="1F1F1F"/>
          <w:sz w:val="24"/>
          <w:szCs w:val="24"/>
          <w:lang w:val="en" w:eastAsia="en-ID"/>
        </w:rPr>
        <w:t xml:space="preserve"> M) that have been collected are washed using clean water and then wet sorting is carried out. Avocado leaves are dried by drying them in the sun covered with a black cloth so that they are not exposed to direct sunlight, the dried </w:t>
      </w:r>
      <w:proofErr w:type="spellStart"/>
      <w:r w:rsidR="006E4943" w:rsidRPr="006E4943">
        <w:rPr>
          <w:rFonts w:ascii="Times New Roman" w:eastAsia="Times New Roman" w:hAnsi="Times New Roman" w:cs="Times New Roman"/>
          <w:color w:val="1F1F1F"/>
          <w:sz w:val="24"/>
          <w:szCs w:val="24"/>
          <w:lang w:val="en" w:eastAsia="en-ID"/>
        </w:rPr>
        <w:t>simplicia</w:t>
      </w:r>
      <w:proofErr w:type="spellEnd"/>
      <w:r w:rsidR="006E4943" w:rsidRPr="006E4943">
        <w:rPr>
          <w:rFonts w:ascii="Times New Roman" w:eastAsia="Times New Roman" w:hAnsi="Times New Roman" w:cs="Times New Roman"/>
          <w:color w:val="1F1F1F"/>
          <w:sz w:val="24"/>
          <w:szCs w:val="24"/>
          <w:lang w:val="en" w:eastAsia="en-ID"/>
        </w:rPr>
        <w:t xml:space="preserve"> is weighed and cut into small pieces (± 0.5 -1cm) (</w:t>
      </w:r>
      <w:proofErr w:type="spellStart"/>
      <w:r w:rsidR="006E4943" w:rsidRPr="006E4943">
        <w:rPr>
          <w:rFonts w:ascii="Times New Roman" w:eastAsia="Times New Roman" w:hAnsi="Times New Roman" w:cs="Times New Roman"/>
          <w:color w:val="1F1F1F"/>
          <w:sz w:val="24"/>
          <w:szCs w:val="24"/>
          <w:lang w:val="en" w:eastAsia="en-ID"/>
        </w:rPr>
        <w:t>Triswanto</w:t>
      </w:r>
      <w:proofErr w:type="spellEnd"/>
      <w:r w:rsidR="006E4943" w:rsidRPr="006E4943">
        <w:rPr>
          <w:rFonts w:ascii="Times New Roman" w:eastAsia="Times New Roman" w:hAnsi="Times New Roman" w:cs="Times New Roman"/>
          <w:color w:val="1F1F1F"/>
          <w:sz w:val="24"/>
          <w:szCs w:val="24"/>
          <w:lang w:val="en" w:eastAsia="en-ID"/>
        </w:rPr>
        <w:t xml:space="preserve">, </w:t>
      </w:r>
      <w:proofErr w:type="spellStart"/>
      <w:r w:rsidR="006E4943" w:rsidRPr="006E4943">
        <w:rPr>
          <w:rFonts w:ascii="Times New Roman" w:eastAsia="Times New Roman" w:hAnsi="Times New Roman" w:cs="Times New Roman"/>
          <w:color w:val="1F1F1F"/>
          <w:sz w:val="24"/>
          <w:szCs w:val="24"/>
          <w:lang w:val="en" w:eastAsia="en-ID"/>
        </w:rPr>
        <w:t>Rizki</w:t>
      </w:r>
      <w:proofErr w:type="spellEnd"/>
      <w:r w:rsidR="006E4943" w:rsidRPr="006E4943">
        <w:rPr>
          <w:rFonts w:ascii="Times New Roman" w:eastAsia="Times New Roman" w:hAnsi="Times New Roman" w:cs="Times New Roman"/>
          <w:color w:val="1F1F1F"/>
          <w:sz w:val="24"/>
          <w:szCs w:val="24"/>
          <w:lang w:val="en" w:eastAsia="en-ID"/>
        </w:rPr>
        <w:t xml:space="preserve"> </w:t>
      </w:r>
      <w:proofErr w:type="spellStart"/>
      <w:r w:rsidR="006E4943" w:rsidRPr="006E4943">
        <w:rPr>
          <w:rFonts w:ascii="Times New Roman" w:eastAsia="Times New Roman" w:hAnsi="Times New Roman" w:cs="Times New Roman"/>
          <w:color w:val="1F1F1F"/>
          <w:sz w:val="24"/>
          <w:szCs w:val="24"/>
          <w:lang w:val="en" w:eastAsia="en-ID"/>
        </w:rPr>
        <w:t>Permatasari</w:t>
      </w:r>
      <w:proofErr w:type="spellEnd"/>
      <w:r w:rsidR="006E4943" w:rsidRPr="006E4943">
        <w:rPr>
          <w:rFonts w:ascii="Times New Roman" w:eastAsia="Times New Roman" w:hAnsi="Times New Roman" w:cs="Times New Roman"/>
          <w:color w:val="1F1F1F"/>
          <w:sz w:val="24"/>
          <w:szCs w:val="24"/>
          <w:lang w:val="en" w:eastAsia="en-ID"/>
        </w:rPr>
        <w:t xml:space="preserve"> 2015).</w:t>
      </w:r>
    </w:p>
    <w:p w14:paraId="45153FDD" w14:textId="5903BA2B" w:rsidR="008B2618" w:rsidRDefault="00CC2992" w:rsidP="008B67BE">
      <w:pPr>
        <w:pStyle w:val="HTMLPreformatted"/>
        <w:shd w:val="clear" w:color="auto" w:fill="F8F9FA"/>
        <w:jc w:val="both"/>
        <w:rPr>
          <w:rFonts w:ascii="Times New Roman" w:eastAsia="Times New Roman" w:hAnsi="Times New Roman" w:cs="Times New Roman"/>
          <w:color w:val="1F1F1F"/>
          <w:sz w:val="24"/>
          <w:szCs w:val="24"/>
          <w:lang w:val="en" w:eastAsia="en-ID"/>
        </w:rPr>
      </w:pPr>
      <w:r w:rsidRPr="00CC2992">
        <w:rPr>
          <w:rFonts w:ascii="Times New Roman" w:eastAsia="Times New Roman" w:hAnsi="Times New Roman" w:cs="Times New Roman"/>
          <w:color w:val="000000"/>
          <w:sz w:val="24"/>
          <w:szCs w:val="24"/>
          <w:lang w:val="en-US"/>
        </w:rPr>
        <w:t xml:space="preserve">           </w:t>
      </w:r>
      <w:r w:rsidR="006E4943" w:rsidRPr="006E4943">
        <w:rPr>
          <w:rFonts w:ascii="Times New Roman" w:eastAsia="Times New Roman" w:hAnsi="Times New Roman" w:cs="Times New Roman"/>
          <w:color w:val="1F1F1F"/>
          <w:sz w:val="24"/>
          <w:szCs w:val="24"/>
          <w:lang w:val="en" w:eastAsia="en-ID"/>
        </w:rPr>
        <w:t xml:space="preserve">Dried avocado leaf </w:t>
      </w:r>
      <w:proofErr w:type="spellStart"/>
      <w:r w:rsidR="006E4943" w:rsidRPr="006E4943">
        <w:rPr>
          <w:rFonts w:ascii="Times New Roman" w:eastAsia="Times New Roman" w:hAnsi="Times New Roman" w:cs="Times New Roman"/>
          <w:color w:val="1F1F1F"/>
          <w:sz w:val="24"/>
          <w:szCs w:val="24"/>
          <w:lang w:val="en" w:eastAsia="en-ID"/>
        </w:rPr>
        <w:t>simplicia</w:t>
      </w:r>
      <w:proofErr w:type="spellEnd"/>
      <w:r w:rsidR="006E4943" w:rsidRPr="006E4943">
        <w:rPr>
          <w:rFonts w:ascii="Times New Roman" w:eastAsia="Times New Roman" w:hAnsi="Times New Roman" w:cs="Times New Roman"/>
          <w:color w:val="1F1F1F"/>
          <w:sz w:val="24"/>
          <w:szCs w:val="24"/>
          <w:lang w:val="en" w:eastAsia="en-ID"/>
        </w:rPr>
        <w:t xml:space="preserve"> was weighed as much as 400 grams, extracted by maceration method. </w:t>
      </w:r>
      <w:proofErr w:type="spellStart"/>
      <w:r w:rsidR="006E4943" w:rsidRPr="006E4943">
        <w:rPr>
          <w:rFonts w:ascii="Times New Roman" w:eastAsia="Times New Roman" w:hAnsi="Times New Roman" w:cs="Times New Roman"/>
          <w:color w:val="1F1F1F"/>
          <w:sz w:val="24"/>
          <w:szCs w:val="24"/>
          <w:lang w:val="en" w:eastAsia="en-ID"/>
        </w:rPr>
        <w:t>Simplicia</w:t>
      </w:r>
      <w:proofErr w:type="spellEnd"/>
      <w:r w:rsidR="006E4943" w:rsidRPr="006E4943">
        <w:rPr>
          <w:rFonts w:ascii="Times New Roman" w:eastAsia="Times New Roman" w:hAnsi="Times New Roman" w:cs="Times New Roman"/>
          <w:color w:val="1F1F1F"/>
          <w:sz w:val="24"/>
          <w:szCs w:val="24"/>
          <w:lang w:val="en" w:eastAsia="en-ID"/>
        </w:rPr>
        <w:t xml:space="preserve"> was put into a maceration container and soaked with 2 liters of 96% ethanol solvent. </w:t>
      </w:r>
      <w:proofErr w:type="spellStart"/>
      <w:r w:rsidR="006E4943" w:rsidRPr="006E4943">
        <w:rPr>
          <w:rFonts w:ascii="Times New Roman" w:eastAsia="Times New Roman" w:hAnsi="Times New Roman" w:cs="Times New Roman"/>
          <w:color w:val="1F1F1F"/>
          <w:sz w:val="24"/>
          <w:szCs w:val="24"/>
          <w:lang w:val="en" w:eastAsia="en-ID"/>
        </w:rPr>
        <w:t>Simplicia</w:t>
      </w:r>
      <w:proofErr w:type="spellEnd"/>
      <w:r w:rsidR="006E4943" w:rsidRPr="006E4943">
        <w:rPr>
          <w:rFonts w:ascii="Times New Roman" w:eastAsia="Times New Roman" w:hAnsi="Times New Roman" w:cs="Times New Roman"/>
          <w:color w:val="1F1F1F"/>
          <w:sz w:val="24"/>
          <w:szCs w:val="24"/>
          <w:lang w:val="en" w:eastAsia="en-ID"/>
        </w:rPr>
        <w:t xml:space="preserve"> was soaked for 3 days and stirred occasionally. The macerate was separated by filtration or filtered using filter paper or gauze. </w:t>
      </w:r>
      <w:proofErr w:type="spellStart"/>
      <w:r w:rsidR="006E4943" w:rsidRPr="006E4943">
        <w:rPr>
          <w:rFonts w:ascii="Times New Roman" w:eastAsia="Times New Roman" w:hAnsi="Times New Roman" w:cs="Times New Roman"/>
          <w:color w:val="1F1F1F"/>
          <w:sz w:val="24"/>
          <w:szCs w:val="24"/>
          <w:lang w:val="en" w:eastAsia="en-ID"/>
        </w:rPr>
        <w:t>Remaceration</w:t>
      </w:r>
      <w:proofErr w:type="spellEnd"/>
      <w:r w:rsidR="006E4943" w:rsidRPr="006E4943">
        <w:rPr>
          <w:rFonts w:ascii="Times New Roman" w:eastAsia="Times New Roman" w:hAnsi="Times New Roman" w:cs="Times New Roman"/>
          <w:color w:val="1F1F1F"/>
          <w:sz w:val="24"/>
          <w:szCs w:val="24"/>
          <w:lang w:val="en" w:eastAsia="en-ID"/>
        </w:rPr>
        <w:t xml:space="preserve"> was carried out for 2 times then the macerate was collected. The macerate was evaporated using a rotary vacuum evaporator at a temperature of 40 ℃ and a pressure of 100 </w:t>
      </w:r>
      <w:proofErr w:type="spellStart"/>
      <w:r w:rsidR="006E4943" w:rsidRPr="006E4943">
        <w:rPr>
          <w:rFonts w:ascii="Times New Roman" w:eastAsia="Times New Roman" w:hAnsi="Times New Roman" w:cs="Times New Roman"/>
          <w:color w:val="1F1F1F"/>
          <w:sz w:val="24"/>
          <w:szCs w:val="24"/>
          <w:lang w:val="en" w:eastAsia="en-ID"/>
        </w:rPr>
        <w:t>mBar</w:t>
      </w:r>
      <w:proofErr w:type="spellEnd"/>
      <w:r w:rsidR="006E4943" w:rsidRPr="006E4943">
        <w:rPr>
          <w:rFonts w:ascii="Times New Roman" w:eastAsia="Times New Roman" w:hAnsi="Times New Roman" w:cs="Times New Roman"/>
          <w:color w:val="1F1F1F"/>
          <w:sz w:val="24"/>
          <w:szCs w:val="24"/>
          <w:lang w:val="en" w:eastAsia="en-ID"/>
        </w:rPr>
        <w:t xml:space="preserve"> until a thick extract was obtained (</w:t>
      </w:r>
      <w:proofErr w:type="spellStart"/>
      <w:r w:rsidR="00462183">
        <w:rPr>
          <w:rFonts w:ascii="Times New Roman" w:eastAsia="Times New Roman" w:hAnsi="Times New Roman" w:cs="Times New Roman"/>
          <w:color w:val="1F1F1F"/>
          <w:sz w:val="24"/>
          <w:szCs w:val="24"/>
          <w:lang w:val="en" w:eastAsia="en-ID"/>
        </w:rPr>
        <w:t>Hasnaeni</w:t>
      </w:r>
      <w:proofErr w:type="spellEnd"/>
      <w:r w:rsidR="00462183">
        <w:rPr>
          <w:rFonts w:ascii="Times New Roman" w:eastAsia="Times New Roman" w:hAnsi="Times New Roman" w:cs="Times New Roman"/>
          <w:color w:val="1F1F1F"/>
          <w:sz w:val="24"/>
          <w:szCs w:val="24"/>
          <w:lang w:val="en" w:eastAsia="en-ID"/>
        </w:rPr>
        <w:t xml:space="preserve">., Aminah, 2019; </w:t>
      </w:r>
      <w:proofErr w:type="spellStart"/>
      <w:r w:rsidR="008B2618">
        <w:rPr>
          <w:rFonts w:ascii="Times New Roman" w:eastAsia="Times New Roman" w:hAnsi="Times New Roman" w:cs="Times New Roman"/>
          <w:color w:val="1F1F1F"/>
          <w:sz w:val="24"/>
          <w:szCs w:val="24"/>
          <w:lang w:val="en" w:eastAsia="en-ID"/>
        </w:rPr>
        <w:t>S</w:t>
      </w:r>
      <w:r w:rsidR="006E4943" w:rsidRPr="006E4943">
        <w:rPr>
          <w:rFonts w:ascii="Times New Roman" w:eastAsia="Times New Roman" w:hAnsi="Times New Roman" w:cs="Times New Roman"/>
          <w:color w:val="1F1F1F"/>
          <w:sz w:val="24"/>
          <w:szCs w:val="24"/>
          <w:lang w:val="en" w:eastAsia="en-ID"/>
        </w:rPr>
        <w:t>etat</w:t>
      </w:r>
      <w:proofErr w:type="spellEnd"/>
      <w:r w:rsidR="006E4943" w:rsidRPr="006E4943">
        <w:rPr>
          <w:rFonts w:ascii="Times New Roman" w:eastAsia="Times New Roman" w:hAnsi="Times New Roman" w:cs="Times New Roman"/>
          <w:color w:val="1F1F1F"/>
          <w:sz w:val="24"/>
          <w:szCs w:val="24"/>
          <w:lang w:val="en" w:eastAsia="en-ID"/>
        </w:rPr>
        <w:t xml:space="preserve">, </w:t>
      </w:r>
      <w:r w:rsidR="00462183">
        <w:rPr>
          <w:rFonts w:ascii="Times New Roman" w:eastAsia="Times New Roman" w:hAnsi="Times New Roman" w:cs="Times New Roman"/>
          <w:color w:val="1F1F1F"/>
          <w:sz w:val="24"/>
          <w:szCs w:val="24"/>
          <w:lang w:val="en" w:eastAsia="en-ID"/>
        </w:rPr>
        <w:t>T.,</w:t>
      </w:r>
      <w:r w:rsidR="006E4943" w:rsidRPr="006E4943">
        <w:rPr>
          <w:rFonts w:ascii="Times New Roman" w:eastAsia="Times New Roman" w:hAnsi="Times New Roman" w:cs="Times New Roman"/>
          <w:color w:val="1F1F1F"/>
          <w:sz w:val="24"/>
          <w:szCs w:val="24"/>
          <w:lang w:val="en" w:eastAsia="en-ID"/>
        </w:rPr>
        <w:t xml:space="preserve"> </w:t>
      </w:r>
      <w:proofErr w:type="spellStart"/>
      <w:r w:rsidR="006E4943" w:rsidRPr="006E4943">
        <w:rPr>
          <w:rFonts w:ascii="Times New Roman" w:eastAsia="Times New Roman" w:hAnsi="Times New Roman" w:cs="Times New Roman"/>
          <w:color w:val="1F1F1F"/>
          <w:sz w:val="24"/>
          <w:szCs w:val="24"/>
          <w:lang w:val="en" w:eastAsia="en-ID"/>
        </w:rPr>
        <w:t>Permatasari</w:t>
      </w:r>
      <w:proofErr w:type="spellEnd"/>
      <w:r w:rsidR="00462183">
        <w:rPr>
          <w:rFonts w:ascii="Times New Roman" w:eastAsia="Times New Roman" w:hAnsi="Times New Roman" w:cs="Times New Roman"/>
          <w:color w:val="1F1F1F"/>
          <w:sz w:val="24"/>
          <w:szCs w:val="24"/>
          <w:lang w:val="en" w:eastAsia="en-ID"/>
        </w:rPr>
        <w:t>, R.</w:t>
      </w:r>
      <w:r w:rsidR="006E4943" w:rsidRPr="006E4943">
        <w:rPr>
          <w:rFonts w:ascii="Times New Roman" w:eastAsia="Times New Roman" w:hAnsi="Times New Roman" w:cs="Times New Roman"/>
          <w:color w:val="1F1F1F"/>
          <w:sz w:val="24"/>
          <w:szCs w:val="24"/>
          <w:lang w:val="en" w:eastAsia="en-ID"/>
        </w:rPr>
        <w:t xml:space="preserve"> 2015).</w:t>
      </w:r>
    </w:p>
    <w:p w14:paraId="110A7108" w14:textId="77777777" w:rsidR="008B67BE" w:rsidRPr="008B67BE" w:rsidRDefault="008B67BE" w:rsidP="008B67BE">
      <w:pPr>
        <w:pStyle w:val="HTMLPreformatted"/>
        <w:shd w:val="clear" w:color="auto" w:fill="F8F9FA"/>
        <w:jc w:val="both"/>
        <w:rPr>
          <w:rFonts w:ascii="Times New Roman" w:eastAsia="Times New Roman" w:hAnsi="Times New Roman" w:cs="Times New Roman"/>
          <w:color w:val="1F1F1F"/>
          <w:sz w:val="24"/>
          <w:szCs w:val="24"/>
          <w:lang w:val="en-ID" w:eastAsia="en-ID"/>
        </w:rPr>
      </w:pPr>
    </w:p>
    <w:p w14:paraId="0A339519" w14:textId="49EA85A1" w:rsidR="008B2618" w:rsidRDefault="008B2618" w:rsidP="008B2618">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79426D">
        <w:rPr>
          <w:rFonts w:ascii="Times New Roman" w:eastAsia="Times New Roman" w:hAnsi="Times New Roman" w:cs="Times New Roman"/>
          <w:b/>
          <w:color w:val="000000"/>
          <w:sz w:val="24"/>
          <w:szCs w:val="24"/>
          <w:lang w:val="en-US"/>
        </w:rPr>
        <w:t xml:space="preserve">Phytochemical Screening </w:t>
      </w:r>
    </w:p>
    <w:p w14:paraId="2B4B67BF" w14:textId="603998DE" w:rsidR="008B2618" w:rsidRDefault="008B2618" w:rsidP="00835373">
      <w:pPr>
        <w:pStyle w:val="ListParagraph"/>
        <w:numPr>
          <w:ilvl w:val="0"/>
          <w:numId w:val="5"/>
        </w:numPr>
        <w:shd w:val="clear" w:color="auto" w:fill="FFFFFF"/>
        <w:spacing w:after="120" w:line="24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Thin Layer Chromatography (TLC)</w:t>
      </w:r>
    </w:p>
    <w:p w14:paraId="223FF581" w14:textId="1331848A" w:rsidR="008B2618" w:rsidRDefault="008B2618" w:rsidP="00835373">
      <w:pPr>
        <w:pStyle w:val="HTMLPreformatted"/>
        <w:shd w:val="clear" w:color="auto" w:fill="F8F9FA"/>
        <w:ind w:left="284"/>
        <w:jc w:val="both"/>
        <w:rPr>
          <w:rFonts w:ascii="Times New Roman" w:eastAsia="Times New Roman" w:hAnsi="Times New Roman" w:cs="Times New Roman"/>
          <w:color w:val="1F1F1F"/>
          <w:sz w:val="24"/>
          <w:szCs w:val="24"/>
          <w:lang w:val="en" w:eastAsia="en-ID"/>
        </w:rPr>
      </w:pPr>
      <w:r w:rsidRPr="008B2618">
        <w:rPr>
          <w:rFonts w:ascii="Times New Roman" w:eastAsia="Times New Roman" w:hAnsi="Times New Roman" w:cs="Times New Roman"/>
          <w:color w:val="1F1F1F"/>
          <w:sz w:val="24"/>
          <w:szCs w:val="24"/>
          <w:lang w:val="en" w:eastAsia="en-ID"/>
        </w:rPr>
        <w:lastRenderedPageBreak/>
        <w:t xml:space="preserve">Ethanol extract of avocado </w:t>
      </w:r>
      <w:r>
        <w:rPr>
          <w:rFonts w:ascii="Times New Roman" w:eastAsia="Times New Roman" w:hAnsi="Times New Roman" w:cs="Times New Roman"/>
          <w:color w:val="1F1F1F"/>
          <w:sz w:val="24"/>
          <w:szCs w:val="24"/>
          <w:lang w:val="en" w:eastAsia="en-ID"/>
        </w:rPr>
        <w:t>folium</w:t>
      </w:r>
      <w:r w:rsidRPr="008B2618">
        <w:rPr>
          <w:rFonts w:ascii="Times New Roman" w:eastAsia="Times New Roman" w:hAnsi="Times New Roman" w:cs="Times New Roman"/>
          <w:color w:val="1F1F1F"/>
          <w:sz w:val="24"/>
          <w:szCs w:val="24"/>
          <w:lang w:val="en" w:eastAsia="en-ID"/>
        </w:rPr>
        <w:t xml:space="preserve"> and quercetin standard dissolved in 96% ethanol. The extract was spotted on the TLC plate. The plate was then eluted with the appropriate eluent and then sprayed with DPPH. </w:t>
      </w:r>
      <w:r w:rsidR="00835373" w:rsidRPr="00835373">
        <w:rPr>
          <w:rFonts w:ascii="Times New Roman" w:eastAsia="Times New Roman" w:hAnsi="Times New Roman" w:cs="Times New Roman"/>
          <w:color w:val="1F1F1F"/>
          <w:sz w:val="24"/>
          <w:szCs w:val="24"/>
          <w:lang w:val="en" w:eastAsia="en-ID"/>
        </w:rPr>
        <w:t>The spots that appeared were observed</w:t>
      </w:r>
      <w:r w:rsidRPr="008B2618">
        <w:rPr>
          <w:rFonts w:ascii="Times New Roman" w:eastAsia="Times New Roman" w:hAnsi="Times New Roman" w:cs="Times New Roman"/>
          <w:color w:val="1F1F1F"/>
          <w:sz w:val="24"/>
          <w:szCs w:val="24"/>
          <w:lang w:val="en" w:eastAsia="en-ID"/>
        </w:rPr>
        <w:t xml:space="preserve"> (</w:t>
      </w:r>
      <w:proofErr w:type="spellStart"/>
      <w:r w:rsidRPr="008B2618">
        <w:rPr>
          <w:rFonts w:ascii="Times New Roman" w:eastAsia="Times New Roman" w:hAnsi="Times New Roman" w:cs="Times New Roman"/>
          <w:color w:val="1F1F1F"/>
          <w:sz w:val="24"/>
          <w:szCs w:val="24"/>
          <w:lang w:val="en" w:eastAsia="en-ID"/>
        </w:rPr>
        <w:t>Handayani</w:t>
      </w:r>
      <w:proofErr w:type="spellEnd"/>
      <w:r w:rsidRPr="008B2618">
        <w:rPr>
          <w:rFonts w:ascii="Times New Roman" w:eastAsia="Times New Roman" w:hAnsi="Times New Roman" w:cs="Times New Roman"/>
          <w:color w:val="1F1F1F"/>
          <w:sz w:val="24"/>
          <w:szCs w:val="24"/>
          <w:lang w:val="en" w:eastAsia="en-ID"/>
        </w:rPr>
        <w:t>, et al 2014</w:t>
      </w:r>
      <w:r w:rsidR="00835373">
        <w:rPr>
          <w:rFonts w:ascii="Times New Roman" w:eastAsia="Times New Roman" w:hAnsi="Times New Roman" w:cs="Times New Roman"/>
          <w:color w:val="1F1F1F"/>
          <w:sz w:val="24"/>
          <w:szCs w:val="24"/>
          <w:lang w:val="en" w:eastAsia="en-ID"/>
        </w:rPr>
        <w:t>).</w:t>
      </w:r>
    </w:p>
    <w:p w14:paraId="6605D9B5" w14:textId="25D9D0C4" w:rsidR="00835373" w:rsidRPr="00835373" w:rsidRDefault="00835373" w:rsidP="00835373">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bCs/>
          <w:color w:val="1F1F1F"/>
          <w:sz w:val="24"/>
          <w:szCs w:val="24"/>
          <w:lang w:val="en-ID" w:eastAsia="en-ID"/>
        </w:rPr>
      </w:pPr>
      <w:r w:rsidRPr="00835373">
        <w:rPr>
          <w:rFonts w:ascii="Times New Roman" w:eastAsia="Times New Roman" w:hAnsi="Times New Roman" w:cs="Times New Roman"/>
          <w:b/>
          <w:bCs/>
          <w:color w:val="1F1F1F"/>
          <w:sz w:val="24"/>
          <w:szCs w:val="24"/>
          <w:lang w:val="en-ID" w:eastAsia="en-ID"/>
        </w:rPr>
        <w:t>Alkaloid test</w:t>
      </w:r>
    </w:p>
    <w:p w14:paraId="779DC096" w14:textId="67E562A2" w:rsidR="00835373" w:rsidRPr="00835373" w:rsidRDefault="00835373" w:rsidP="00835373">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I</w:t>
      </w:r>
      <w:r w:rsidRPr="00835373">
        <w:rPr>
          <w:rFonts w:ascii="Times New Roman" w:eastAsia="Times New Roman" w:hAnsi="Times New Roman" w:cs="Times New Roman"/>
          <w:color w:val="1F1F1F"/>
          <w:sz w:val="24"/>
          <w:szCs w:val="24"/>
          <w:lang w:val="en" w:eastAsia="en-ID"/>
        </w:rPr>
        <w:t xml:space="preserve">dentification of alkaloid compounds using 2 reagents, namely Mayer and </w:t>
      </w:r>
      <w:proofErr w:type="spellStart"/>
      <w:r w:rsidRPr="00835373">
        <w:rPr>
          <w:rFonts w:ascii="Times New Roman" w:eastAsia="Times New Roman" w:hAnsi="Times New Roman" w:cs="Times New Roman"/>
          <w:color w:val="1F1F1F"/>
          <w:sz w:val="24"/>
          <w:szCs w:val="24"/>
          <w:lang w:val="en" w:eastAsia="en-ID"/>
        </w:rPr>
        <w:t>Dragendorf</w:t>
      </w:r>
      <w:proofErr w:type="spellEnd"/>
      <w:r w:rsidRPr="00835373">
        <w:rPr>
          <w:rFonts w:ascii="Times New Roman" w:eastAsia="Times New Roman" w:hAnsi="Times New Roman" w:cs="Times New Roman"/>
          <w:color w:val="1F1F1F"/>
          <w:sz w:val="24"/>
          <w:szCs w:val="24"/>
          <w:lang w:val="en" w:eastAsia="en-ID"/>
        </w:rPr>
        <w:t xml:space="preserve">. The sample was weighed as much as 0.1 grams dissolved in ethanol, added 2 drops of 2 N sulfuric acid (H2SO4), added with 3 drops of Mayer reagent and </w:t>
      </w:r>
      <w:proofErr w:type="spellStart"/>
      <w:r w:rsidRPr="00835373">
        <w:rPr>
          <w:rFonts w:ascii="Times New Roman" w:eastAsia="Times New Roman" w:hAnsi="Times New Roman" w:cs="Times New Roman"/>
          <w:color w:val="1F1F1F"/>
          <w:sz w:val="24"/>
          <w:szCs w:val="24"/>
          <w:lang w:val="en" w:eastAsia="en-ID"/>
        </w:rPr>
        <w:t>Dragendorf</w:t>
      </w:r>
      <w:proofErr w:type="spellEnd"/>
      <w:r w:rsidRPr="00835373">
        <w:rPr>
          <w:rFonts w:ascii="Times New Roman" w:eastAsia="Times New Roman" w:hAnsi="Times New Roman" w:cs="Times New Roman"/>
          <w:color w:val="1F1F1F"/>
          <w:sz w:val="24"/>
          <w:szCs w:val="24"/>
          <w:lang w:val="en" w:eastAsia="en-ID"/>
        </w:rPr>
        <w:t xml:space="preserve"> reagent for each tube, positive alkaloids with the formation of a yellowish white precipitate (Mayer) and a red to orange precipitate (</w:t>
      </w:r>
      <w:proofErr w:type="spellStart"/>
      <w:r w:rsidRPr="00835373">
        <w:rPr>
          <w:rFonts w:ascii="Times New Roman" w:eastAsia="Times New Roman" w:hAnsi="Times New Roman" w:cs="Times New Roman"/>
          <w:color w:val="1F1F1F"/>
          <w:sz w:val="24"/>
          <w:szCs w:val="24"/>
          <w:lang w:val="en" w:eastAsia="en-ID"/>
        </w:rPr>
        <w:t>Dragendrop</w:t>
      </w:r>
      <w:proofErr w:type="spellEnd"/>
      <w:r w:rsidRPr="00835373">
        <w:rPr>
          <w:rFonts w:ascii="Times New Roman" w:eastAsia="Times New Roman" w:hAnsi="Times New Roman" w:cs="Times New Roman"/>
          <w:color w:val="1F1F1F"/>
          <w:sz w:val="24"/>
          <w:szCs w:val="24"/>
          <w:lang w:val="en" w:eastAsia="en-ID"/>
        </w:rPr>
        <w:t>),</w:t>
      </w:r>
    </w:p>
    <w:p w14:paraId="5F48C6AC" w14:textId="77777777" w:rsidR="008B67BE" w:rsidRPr="008B67BE" w:rsidRDefault="008B67BE" w:rsidP="008B67BE">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bCs/>
          <w:color w:val="1F1F1F"/>
          <w:sz w:val="24"/>
          <w:szCs w:val="24"/>
          <w:lang w:val="en-ID" w:eastAsia="en-ID"/>
        </w:rPr>
      </w:pPr>
      <w:r w:rsidRPr="008B67BE">
        <w:rPr>
          <w:rFonts w:ascii="Times New Roman" w:eastAsia="Times New Roman" w:hAnsi="Times New Roman" w:cs="Times New Roman"/>
          <w:b/>
          <w:bCs/>
          <w:color w:val="1F1F1F"/>
          <w:sz w:val="24"/>
          <w:szCs w:val="24"/>
          <w:lang w:val="en" w:eastAsia="en-ID"/>
        </w:rPr>
        <w:t>Flavonoid test</w:t>
      </w:r>
    </w:p>
    <w:p w14:paraId="4415CF40" w14:textId="4485E256" w:rsidR="008B67BE" w:rsidRPr="008B67BE" w:rsidRDefault="008B67BE" w:rsidP="008B67B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sidRPr="008B67BE">
        <w:rPr>
          <w:rFonts w:ascii="Times New Roman" w:eastAsia="Times New Roman" w:hAnsi="Times New Roman" w:cs="Times New Roman"/>
          <w:color w:val="1F1F1F"/>
          <w:sz w:val="24"/>
          <w:szCs w:val="24"/>
          <w:lang w:val="en" w:eastAsia="en-ID"/>
        </w:rPr>
        <w:t>The extract was weighed as much as 0.1 mg, dissolved in 5 mL of 96% ethanol. 2 mL of sample, added 0.1 grams of magnesium powder and added 10 drops of concentrated HCL from the side of the tube and shaken slowly. If a yellow or orange color is formed, it is positive indicating the presence of flavonoids but if a yellow or orange color is formed it indicates the presence of flavones, chalcones, and aurones.</w:t>
      </w:r>
    </w:p>
    <w:p w14:paraId="6DB6632B" w14:textId="3F55B854" w:rsidR="00835373" w:rsidRPr="008B2618" w:rsidRDefault="008B67BE" w:rsidP="008B67BE">
      <w:pPr>
        <w:pStyle w:val="HTMLPreformatted"/>
        <w:numPr>
          <w:ilvl w:val="0"/>
          <w:numId w:val="5"/>
        </w:numPr>
        <w:shd w:val="clear" w:color="auto" w:fill="F8F9FA"/>
        <w:ind w:left="284" w:hanging="284"/>
        <w:jc w:val="both"/>
        <w:rPr>
          <w:rFonts w:ascii="Times New Roman" w:eastAsia="Times New Roman" w:hAnsi="Times New Roman" w:cs="Times New Roman"/>
          <w:b/>
          <w:bCs/>
          <w:color w:val="1F1F1F"/>
          <w:sz w:val="24"/>
          <w:szCs w:val="24"/>
          <w:lang w:val="en-ID" w:eastAsia="en-ID"/>
        </w:rPr>
      </w:pPr>
      <w:r w:rsidRPr="008B67BE">
        <w:rPr>
          <w:rFonts w:ascii="Times New Roman" w:eastAsia="Times New Roman" w:hAnsi="Times New Roman" w:cs="Times New Roman"/>
          <w:b/>
          <w:bCs/>
          <w:color w:val="1F1F1F"/>
          <w:sz w:val="24"/>
          <w:szCs w:val="24"/>
          <w:lang w:val="en-ID" w:eastAsia="en-ID"/>
        </w:rPr>
        <w:t>Saponin test</w:t>
      </w:r>
    </w:p>
    <w:p w14:paraId="127FF1E9" w14:textId="074FBD42" w:rsidR="008B67BE" w:rsidRDefault="008B67BE" w:rsidP="008B6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 w:eastAsia="en-ID"/>
        </w:rPr>
      </w:pPr>
      <w:r w:rsidRPr="008B67BE">
        <w:rPr>
          <w:rFonts w:ascii="Times New Roman" w:eastAsia="Times New Roman" w:hAnsi="Times New Roman" w:cs="Times New Roman"/>
          <w:color w:val="1F1F1F"/>
          <w:sz w:val="24"/>
          <w:szCs w:val="24"/>
          <w:lang w:val="en" w:eastAsia="en-ID"/>
        </w:rPr>
        <w:t>Weighed as much as 0.1 grams of sample, put into a test tube, added 5 mL of hot water, cooled then shaken vigorously for 10 seconds. Positive results are indicated by the formation of stable foam for no less than 1 minute.</w:t>
      </w:r>
    </w:p>
    <w:p w14:paraId="191C35E4" w14:textId="1CDC13DC" w:rsidR="008B67BE" w:rsidRPr="008B67BE" w:rsidRDefault="008B67BE" w:rsidP="008B67BE">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bCs/>
          <w:color w:val="1F1F1F"/>
          <w:sz w:val="24"/>
          <w:szCs w:val="24"/>
          <w:lang w:val="en-ID" w:eastAsia="en-ID"/>
        </w:rPr>
      </w:pPr>
      <w:proofErr w:type="spellStart"/>
      <w:r w:rsidRPr="008B67BE">
        <w:rPr>
          <w:rFonts w:ascii="Times New Roman" w:eastAsia="Times New Roman" w:hAnsi="Times New Roman" w:cs="Times New Roman"/>
          <w:b/>
          <w:bCs/>
          <w:color w:val="1F1F1F"/>
          <w:sz w:val="24"/>
          <w:szCs w:val="24"/>
          <w:lang w:val="en-ID" w:eastAsia="en-ID"/>
        </w:rPr>
        <w:t>Tanin</w:t>
      </w:r>
      <w:proofErr w:type="spellEnd"/>
      <w:r w:rsidRPr="008B67BE">
        <w:rPr>
          <w:rFonts w:ascii="Times New Roman" w:eastAsia="Times New Roman" w:hAnsi="Times New Roman" w:cs="Times New Roman"/>
          <w:b/>
          <w:bCs/>
          <w:color w:val="1F1F1F"/>
          <w:sz w:val="24"/>
          <w:szCs w:val="24"/>
          <w:lang w:val="en-ID" w:eastAsia="en-ID"/>
        </w:rPr>
        <w:t xml:space="preserve"> test</w:t>
      </w:r>
    </w:p>
    <w:p w14:paraId="6AF7194A" w14:textId="77777777" w:rsidR="008B67BE" w:rsidRPr="008B67BE" w:rsidRDefault="008B67BE" w:rsidP="008B6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sidRPr="008B67BE">
        <w:rPr>
          <w:rFonts w:ascii="Times New Roman" w:eastAsia="Times New Roman" w:hAnsi="Times New Roman" w:cs="Times New Roman"/>
          <w:color w:val="1F1F1F"/>
          <w:sz w:val="24"/>
          <w:szCs w:val="24"/>
          <w:lang w:val="en" w:eastAsia="en-ID"/>
        </w:rPr>
        <w:t>The sample was weighed as much as 0.1 grams and put into a test tube, dissolved with 2 mL of distilled water, then heated on a water heater and cooled, after cooling, 3 drops of 3% FeCl3 solution were added, a positive result was a blue-green to blackish color.</w:t>
      </w:r>
    </w:p>
    <w:p w14:paraId="67CB6B04" w14:textId="3B68179C" w:rsidR="008B67BE" w:rsidRPr="00CC2992" w:rsidRDefault="008B67BE" w:rsidP="008B67BE">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7353DE">
        <w:rPr>
          <w:rFonts w:ascii="Times New Roman" w:eastAsia="Times New Roman" w:hAnsi="Times New Roman" w:cs="Times New Roman"/>
          <w:color w:val="000000"/>
          <w:sz w:val="24"/>
          <w:szCs w:val="24"/>
          <w:lang w:val="en-US"/>
        </w:rPr>
        <w:t>(</w:t>
      </w:r>
      <w:proofErr w:type="spellStart"/>
      <w:r w:rsidRPr="007353DE">
        <w:rPr>
          <w:rFonts w:ascii="Times New Roman" w:eastAsia="Times New Roman" w:hAnsi="Times New Roman" w:cs="Times New Roman"/>
          <w:color w:val="000000"/>
          <w:sz w:val="24"/>
          <w:szCs w:val="24"/>
          <w:lang w:val="en-US"/>
        </w:rPr>
        <w:t>Hanani</w:t>
      </w:r>
      <w:proofErr w:type="spellEnd"/>
      <w:r w:rsidRPr="007353DE">
        <w:rPr>
          <w:rFonts w:ascii="Times New Roman" w:eastAsia="Times New Roman" w:hAnsi="Times New Roman" w:cs="Times New Roman"/>
          <w:color w:val="000000"/>
          <w:sz w:val="24"/>
          <w:szCs w:val="24"/>
          <w:lang w:val="en-US"/>
        </w:rPr>
        <w:t>, 2017).</w:t>
      </w:r>
    </w:p>
    <w:p w14:paraId="1F431A07" w14:textId="40CF40C2" w:rsidR="008B67BE" w:rsidRDefault="008B67BE" w:rsidP="009C08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1F1F"/>
          <w:sz w:val="24"/>
          <w:szCs w:val="24"/>
          <w:lang w:val="en" w:eastAsia="en-ID"/>
        </w:rPr>
      </w:pPr>
      <w:r w:rsidRPr="008B67BE">
        <w:rPr>
          <w:rFonts w:ascii="Times New Roman" w:eastAsia="Times New Roman" w:hAnsi="Times New Roman" w:cs="Times New Roman"/>
          <w:b/>
          <w:bCs/>
          <w:color w:val="1F1F1F"/>
          <w:sz w:val="24"/>
          <w:szCs w:val="24"/>
          <w:lang w:val="en" w:eastAsia="en-ID"/>
        </w:rPr>
        <w:t>Antioxidant Activity Test Using the DPPH (2,2-</w:t>
      </w:r>
      <w:r w:rsidRPr="008B67BE">
        <w:rPr>
          <w:rFonts w:ascii="Times New Roman" w:eastAsia="Times New Roman" w:hAnsi="Times New Roman" w:cs="Times New Roman"/>
          <w:b/>
          <w:bCs/>
          <w:i/>
          <w:iCs/>
          <w:color w:val="1F1F1F"/>
          <w:sz w:val="24"/>
          <w:szCs w:val="24"/>
          <w:lang w:val="en" w:eastAsia="en-ID"/>
        </w:rPr>
        <w:t>diphenyl-1-picrylhdrazil</w:t>
      </w:r>
      <w:r w:rsidRPr="008B67BE">
        <w:rPr>
          <w:rFonts w:ascii="Times New Roman" w:eastAsia="Times New Roman" w:hAnsi="Times New Roman" w:cs="Times New Roman"/>
          <w:b/>
          <w:bCs/>
          <w:color w:val="1F1F1F"/>
          <w:sz w:val="24"/>
          <w:szCs w:val="24"/>
          <w:lang w:val="en" w:eastAsia="en-ID"/>
        </w:rPr>
        <w:t>) method. (</w:t>
      </w:r>
      <w:proofErr w:type="spellStart"/>
      <w:r w:rsidRPr="008B67BE">
        <w:rPr>
          <w:rFonts w:ascii="Times New Roman" w:eastAsia="Times New Roman" w:hAnsi="Times New Roman" w:cs="Times New Roman"/>
          <w:b/>
          <w:bCs/>
          <w:color w:val="1F1F1F"/>
          <w:sz w:val="24"/>
          <w:szCs w:val="24"/>
          <w:lang w:val="en" w:eastAsia="en-ID"/>
        </w:rPr>
        <w:t>Mikhael</w:t>
      </w:r>
      <w:proofErr w:type="spellEnd"/>
      <w:r w:rsidRPr="008B67BE">
        <w:rPr>
          <w:rFonts w:ascii="Times New Roman" w:eastAsia="Times New Roman" w:hAnsi="Times New Roman" w:cs="Times New Roman"/>
          <w:b/>
          <w:bCs/>
          <w:color w:val="1F1F1F"/>
          <w:sz w:val="24"/>
          <w:szCs w:val="24"/>
          <w:lang w:val="en" w:eastAsia="en-ID"/>
        </w:rPr>
        <w:t xml:space="preserve"> &amp; </w:t>
      </w:r>
      <w:proofErr w:type="spellStart"/>
      <w:r w:rsidRPr="008B67BE">
        <w:rPr>
          <w:rFonts w:ascii="Times New Roman" w:eastAsia="Times New Roman" w:hAnsi="Times New Roman" w:cs="Times New Roman"/>
          <w:b/>
          <w:bCs/>
          <w:color w:val="1F1F1F"/>
          <w:sz w:val="24"/>
          <w:szCs w:val="24"/>
          <w:lang w:val="en" w:eastAsia="en-ID"/>
        </w:rPr>
        <w:t>Soenghardjo</w:t>
      </w:r>
      <w:proofErr w:type="spellEnd"/>
      <w:r w:rsidRPr="008B67BE">
        <w:rPr>
          <w:rFonts w:ascii="Times New Roman" w:eastAsia="Times New Roman" w:hAnsi="Times New Roman" w:cs="Times New Roman"/>
          <w:b/>
          <w:bCs/>
          <w:color w:val="1F1F1F"/>
          <w:sz w:val="24"/>
          <w:szCs w:val="24"/>
          <w:lang w:val="en" w:eastAsia="en-ID"/>
        </w:rPr>
        <w:t>).</w:t>
      </w:r>
    </w:p>
    <w:p w14:paraId="00D251C9" w14:textId="77777777" w:rsidR="009C08E3" w:rsidRPr="009C08E3" w:rsidRDefault="009C08E3" w:rsidP="009C08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b/>
          <w:bCs/>
          <w:color w:val="1F1F1F"/>
          <w:sz w:val="24"/>
          <w:szCs w:val="24"/>
          <w:lang w:val="en-ID" w:eastAsia="en-ID"/>
        </w:rPr>
      </w:pPr>
      <w:r w:rsidRPr="009C08E3">
        <w:rPr>
          <w:rFonts w:ascii="Times New Roman" w:eastAsia="Times New Roman" w:hAnsi="Times New Roman" w:cs="Times New Roman"/>
          <w:b/>
          <w:bCs/>
          <w:color w:val="1F1F1F"/>
          <w:sz w:val="24"/>
          <w:szCs w:val="24"/>
          <w:lang w:val="en" w:eastAsia="en-ID"/>
        </w:rPr>
        <w:t>a. Preparation of DPPH (1,1-diphenyl-2-2picrylhydrazil) solution</w:t>
      </w:r>
    </w:p>
    <w:p w14:paraId="6313035E" w14:textId="76821D4D" w:rsidR="009C08E3" w:rsidRDefault="009C08E3" w:rsidP="009C08E3">
      <w:pPr>
        <w:pStyle w:val="HTMLPreformatted"/>
        <w:shd w:val="clear" w:color="auto" w:fill="F8F9FA"/>
        <w:ind w:left="284" w:hanging="284"/>
        <w:jc w:val="both"/>
        <w:rPr>
          <w:rFonts w:ascii="Times New Roman" w:eastAsia="Times New Roman" w:hAnsi="Times New Roman" w:cs="Times New Roman"/>
          <w:color w:val="1F1F1F"/>
          <w:sz w:val="24"/>
          <w:szCs w:val="24"/>
          <w:lang w:val="en" w:eastAsia="en-ID"/>
        </w:rPr>
      </w:pPr>
      <w:r>
        <w:rPr>
          <w:rFonts w:ascii="Times New Roman" w:eastAsia="Times New Roman" w:hAnsi="Times New Roman" w:cs="Times New Roman"/>
          <w:b/>
          <w:bCs/>
          <w:color w:val="1F1F1F"/>
          <w:sz w:val="24"/>
          <w:szCs w:val="24"/>
          <w:lang w:val="en-ID" w:eastAsia="en-ID"/>
        </w:rPr>
        <w:tab/>
      </w:r>
      <w:r w:rsidRPr="009C08E3">
        <w:rPr>
          <w:rFonts w:ascii="Times New Roman" w:eastAsia="Times New Roman" w:hAnsi="Times New Roman" w:cs="Times New Roman"/>
          <w:color w:val="1F1F1F"/>
          <w:sz w:val="24"/>
          <w:szCs w:val="24"/>
          <w:lang w:val="en" w:eastAsia="en-ID"/>
        </w:rPr>
        <w:t>3 mg DPPH was dissolved with</w:t>
      </w:r>
      <w:r>
        <w:rPr>
          <w:rFonts w:ascii="Times New Roman" w:eastAsia="Times New Roman" w:hAnsi="Times New Roman" w:cs="Times New Roman"/>
          <w:color w:val="1F1F1F"/>
          <w:sz w:val="24"/>
          <w:szCs w:val="24"/>
          <w:lang w:val="en" w:eastAsia="en-ID"/>
        </w:rPr>
        <w:t xml:space="preserve"> 100 mL</w:t>
      </w:r>
      <w:r w:rsidRPr="009C08E3">
        <w:rPr>
          <w:rFonts w:ascii="Times New Roman" w:eastAsia="Times New Roman" w:hAnsi="Times New Roman" w:cs="Times New Roman"/>
          <w:color w:val="1F1F1F"/>
          <w:sz w:val="24"/>
          <w:szCs w:val="24"/>
          <w:lang w:val="en" w:eastAsia="en-ID"/>
        </w:rPr>
        <w:t xml:space="preserve"> ethanol </w:t>
      </w:r>
      <w:proofErr w:type="spellStart"/>
      <w:proofErr w:type="gramStart"/>
      <w:r w:rsidRPr="009C08E3">
        <w:rPr>
          <w:rFonts w:ascii="Times New Roman" w:eastAsia="Times New Roman" w:hAnsi="Times New Roman" w:cs="Times New Roman"/>
          <w:color w:val="1F1F1F"/>
          <w:sz w:val="24"/>
          <w:szCs w:val="24"/>
          <w:lang w:val="en" w:eastAsia="en-ID"/>
        </w:rPr>
        <w:t>p.a</w:t>
      </w:r>
      <w:proofErr w:type="spellEnd"/>
      <w:r w:rsidRPr="009C08E3">
        <w:rPr>
          <w:rFonts w:ascii="Times New Roman" w:eastAsia="Times New Roman" w:hAnsi="Times New Roman" w:cs="Times New Roman"/>
          <w:color w:val="1F1F1F"/>
          <w:sz w:val="24"/>
          <w:szCs w:val="24"/>
          <w:lang w:val="en" w:eastAsia="en-ID"/>
        </w:rPr>
        <w:t xml:space="preserve">  measuring</w:t>
      </w:r>
      <w:proofErr w:type="gramEnd"/>
      <w:r w:rsidRPr="009C08E3">
        <w:rPr>
          <w:rFonts w:ascii="Times New Roman" w:eastAsia="Times New Roman" w:hAnsi="Times New Roman" w:cs="Times New Roman"/>
          <w:color w:val="1F1F1F"/>
          <w:sz w:val="24"/>
          <w:szCs w:val="24"/>
          <w:lang w:val="en" w:eastAsia="en-ID"/>
        </w:rPr>
        <w:t xml:space="preserve"> flask (30 ppm), then 2 mL of the solution was pipetted into the vial and incubated for 30 minutes. The maximum absorption wavelength of the DPPH solution using a UV-Vis spectrophotometer (wavelength 400-800 nm)</w:t>
      </w:r>
      <w:r>
        <w:rPr>
          <w:rFonts w:ascii="Times New Roman" w:eastAsia="Times New Roman" w:hAnsi="Times New Roman" w:cs="Times New Roman"/>
          <w:color w:val="1F1F1F"/>
          <w:sz w:val="24"/>
          <w:szCs w:val="24"/>
          <w:lang w:val="en" w:eastAsia="en-ID"/>
        </w:rPr>
        <w:t>.</w:t>
      </w:r>
    </w:p>
    <w:p w14:paraId="471334E5" w14:textId="77777777" w:rsidR="009C08E3" w:rsidRPr="009C08E3" w:rsidRDefault="009C08E3" w:rsidP="009C08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1F1F"/>
          <w:sz w:val="24"/>
          <w:szCs w:val="24"/>
          <w:lang w:val="en" w:eastAsia="en-ID"/>
        </w:rPr>
      </w:pPr>
      <w:r w:rsidRPr="009C08E3">
        <w:rPr>
          <w:rFonts w:ascii="Times New Roman" w:eastAsia="Times New Roman" w:hAnsi="Times New Roman" w:cs="Times New Roman"/>
          <w:color w:val="1F1F1F"/>
          <w:sz w:val="24"/>
          <w:szCs w:val="24"/>
          <w:lang w:val="en" w:eastAsia="en-ID"/>
        </w:rPr>
        <w:t xml:space="preserve">b. </w:t>
      </w:r>
      <w:r w:rsidRPr="009C08E3">
        <w:rPr>
          <w:rFonts w:ascii="Times New Roman" w:eastAsia="Times New Roman" w:hAnsi="Times New Roman" w:cs="Times New Roman"/>
          <w:b/>
          <w:bCs/>
          <w:color w:val="1F1F1F"/>
          <w:sz w:val="24"/>
          <w:szCs w:val="24"/>
          <w:lang w:val="en" w:eastAsia="en-ID"/>
        </w:rPr>
        <w:t>Preparation of sample solution.</w:t>
      </w:r>
    </w:p>
    <w:p w14:paraId="46E12103" w14:textId="4CCD7716" w:rsidR="009C08E3" w:rsidRDefault="009C08E3" w:rsidP="009C08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 w:eastAsia="en-ID"/>
        </w:rPr>
      </w:pPr>
      <w:r w:rsidRPr="009C08E3">
        <w:rPr>
          <w:rFonts w:ascii="Times New Roman" w:eastAsia="Times New Roman" w:hAnsi="Times New Roman" w:cs="Times New Roman"/>
          <w:color w:val="1F1F1F"/>
          <w:sz w:val="24"/>
          <w:szCs w:val="24"/>
          <w:lang w:val="en" w:eastAsia="en-ID"/>
        </w:rPr>
        <w:t xml:space="preserve">A sample solution concentration of 10,000 ppm. Weigh 100 mg of extract then dissolve it with 10 mL of ethanol </w:t>
      </w:r>
      <w:proofErr w:type="spellStart"/>
      <w:r w:rsidRPr="009C08E3">
        <w:rPr>
          <w:rFonts w:ascii="Times New Roman" w:eastAsia="Times New Roman" w:hAnsi="Times New Roman" w:cs="Times New Roman"/>
          <w:color w:val="1F1F1F"/>
          <w:sz w:val="24"/>
          <w:szCs w:val="24"/>
          <w:lang w:val="en" w:eastAsia="en-ID"/>
        </w:rPr>
        <w:t>P.a</w:t>
      </w:r>
      <w:proofErr w:type="spellEnd"/>
      <w:r w:rsidRPr="009C08E3">
        <w:rPr>
          <w:rFonts w:ascii="Times New Roman" w:eastAsia="Times New Roman" w:hAnsi="Times New Roman" w:cs="Times New Roman"/>
          <w:color w:val="1F1F1F"/>
          <w:sz w:val="24"/>
          <w:szCs w:val="24"/>
          <w:lang w:val="en" w:eastAsia="en-ID"/>
        </w:rPr>
        <w:t xml:space="preserve">, make a series of concentrations of 100 ppm, 200 ppm, 300 ppm, 400 ppm, 500 ppm in 5 </w:t>
      </w:r>
      <w:proofErr w:type="spellStart"/>
      <w:r w:rsidRPr="009C08E3">
        <w:rPr>
          <w:rFonts w:ascii="Times New Roman" w:eastAsia="Times New Roman" w:hAnsi="Times New Roman" w:cs="Times New Roman"/>
          <w:color w:val="1F1F1F"/>
          <w:sz w:val="24"/>
          <w:szCs w:val="24"/>
          <w:lang w:val="en" w:eastAsia="en-ID"/>
        </w:rPr>
        <w:t>mL</w:t>
      </w:r>
      <w:r w:rsidR="009A4095">
        <w:rPr>
          <w:rFonts w:ascii="Times New Roman" w:eastAsia="Times New Roman" w:hAnsi="Times New Roman" w:cs="Times New Roman"/>
          <w:color w:val="1F1F1F"/>
          <w:sz w:val="24"/>
          <w:szCs w:val="24"/>
          <w:lang w:val="en" w:eastAsia="en-ID"/>
        </w:rPr>
        <w:t>.</w:t>
      </w:r>
      <w:proofErr w:type="spellEnd"/>
    </w:p>
    <w:p w14:paraId="0D32D9D9" w14:textId="6360445F" w:rsidR="009A4095" w:rsidRPr="009A4095" w:rsidRDefault="009A4095" w:rsidP="009A4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1F1F"/>
          <w:sz w:val="24"/>
          <w:szCs w:val="24"/>
          <w:lang w:val="en" w:eastAsia="en-ID"/>
        </w:rPr>
      </w:pPr>
      <w:r w:rsidRPr="009A4095">
        <w:rPr>
          <w:rFonts w:ascii="Times New Roman" w:eastAsia="Times New Roman" w:hAnsi="Times New Roman" w:cs="Times New Roman"/>
          <w:b/>
          <w:bCs/>
          <w:color w:val="1F1F1F"/>
          <w:sz w:val="24"/>
          <w:szCs w:val="24"/>
          <w:lang w:val="en" w:eastAsia="en-ID"/>
        </w:rPr>
        <w:t xml:space="preserve">c. Preparation of </w:t>
      </w:r>
      <w:r>
        <w:rPr>
          <w:rFonts w:ascii="Times New Roman" w:eastAsia="Times New Roman" w:hAnsi="Times New Roman" w:cs="Times New Roman"/>
          <w:b/>
          <w:bCs/>
          <w:color w:val="1F1F1F"/>
          <w:sz w:val="24"/>
          <w:szCs w:val="24"/>
          <w:lang w:val="en" w:eastAsia="en-ID"/>
        </w:rPr>
        <w:t>standard</w:t>
      </w:r>
      <w:r w:rsidRPr="009A4095">
        <w:rPr>
          <w:rFonts w:ascii="Times New Roman" w:eastAsia="Times New Roman" w:hAnsi="Times New Roman" w:cs="Times New Roman"/>
          <w:b/>
          <w:bCs/>
          <w:color w:val="1F1F1F"/>
          <w:sz w:val="24"/>
          <w:szCs w:val="24"/>
          <w:lang w:val="en" w:eastAsia="en-ID"/>
        </w:rPr>
        <w:t xml:space="preserve"> solution</w:t>
      </w:r>
    </w:p>
    <w:p w14:paraId="72DC1685" w14:textId="5983B357" w:rsidR="009A4095" w:rsidRDefault="009A4095" w:rsidP="009A4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 w:eastAsia="en-ID"/>
        </w:rPr>
      </w:pPr>
      <w:r>
        <w:rPr>
          <w:rFonts w:ascii="Times New Roman" w:eastAsia="Times New Roman" w:hAnsi="Times New Roman" w:cs="Times New Roman"/>
          <w:color w:val="1F1F1F"/>
          <w:sz w:val="24"/>
          <w:szCs w:val="24"/>
          <w:lang w:val="en" w:eastAsia="en-ID"/>
        </w:rPr>
        <w:t>S</w:t>
      </w:r>
      <w:r w:rsidRPr="009A4095">
        <w:rPr>
          <w:rFonts w:ascii="Times New Roman" w:eastAsia="Times New Roman" w:hAnsi="Times New Roman" w:cs="Times New Roman"/>
          <w:color w:val="1F1F1F"/>
          <w:sz w:val="24"/>
          <w:szCs w:val="24"/>
          <w:lang w:val="en" w:eastAsia="en-ID"/>
        </w:rPr>
        <w:t>tandard quercetin solution with a concentration of 1000 ppm. Pipette 1 mL of 1000 ppm quercetin solution made into 100 ppm quercetin solution, 100 ppm quercetin solution made with concentration variations of 1 ppm, 2 ppm, 3 ppm, 4 ppm, 5 ppm.</w:t>
      </w:r>
    </w:p>
    <w:p w14:paraId="48B05824" w14:textId="77777777" w:rsidR="009A4095" w:rsidRPr="009A4095" w:rsidRDefault="009A4095" w:rsidP="009A4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1F1F1F"/>
          <w:sz w:val="24"/>
          <w:szCs w:val="24"/>
          <w:lang w:val="en" w:eastAsia="en-ID"/>
        </w:rPr>
      </w:pPr>
      <w:r w:rsidRPr="009A4095">
        <w:rPr>
          <w:rFonts w:ascii="Times New Roman" w:eastAsia="Times New Roman" w:hAnsi="Times New Roman" w:cs="Times New Roman"/>
          <w:color w:val="1F1F1F"/>
          <w:sz w:val="24"/>
          <w:szCs w:val="24"/>
          <w:lang w:val="en" w:eastAsia="en-ID"/>
        </w:rPr>
        <w:t xml:space="preserve">d. </w:t>
      </w:r>
      <w:r w:rsidRPr="009A4095">
        <w:rPr>
          <w:rFonts w:ascii="Times New Roman" w:eastAsia="Times New Roman" w:hAnsi="Times New Roman" w:cs="Times New Roman"/>
          <w:b/>
          <w:bCs/>
          <w:color w:val="1F1F1F"/>
          <w:sz w:val="24"/>
          <w:szCs w:val="24"/>
          <w:lang w:val="en" w:eastAsia="en-ID"/>
        </w:rPr>
        <w:t>Measurement of antioxidant activity of quercetin and avocado leaf extract (</w:t>
      </w:r>
      <w:proofErr w:type="spellStart"/>
      <w:r w:rsidRPr="009A4095">
        <w:rPr>
          <w:rFonts w:ascii="Times New Roman" w:eastAsia="Times New Roman" w:hAnsi="Times New Roman" w:cs="Times New Roman"/>
          <w:b/>
          <w:bCs/>
          <w:i/>
          <w:iCs/>
          <w:color w:val="1F1F1F"/>
          <w:sz w:val="24"/>
          <w:szCs w:val="24"/>
          <w:lang w:val="en" w:eastAsia="en-ID"/>
        </w:rPr>
        <w:t>Persea</w:t>
      </w:r>
      <w:proofErr w:type="spellEnd"/>
      <w:r w:rsidRPr="009A4095">
        <w:rPr>
          <w:rFonts w:ascii="Times New Roman" w:eastAsia="Times New Roman" w:hAnsi="Times New Roman" w:cs="Times New Roman"/>
          <w:b/>
          <w:bCs/>
          <w:i/>
          <w:iCs/>
          <w:color w:val="1F1F1F"/>
          <w:sz w:val="24"/>
          <w:szCs w:val="24"/>
          <w:lang w:val="en" w:eastAsia="en-ID"/>
        </w:rPr>
        <w:t xml:space="preserve"> </w:t>
      </w:r>
      <w:proofErr w:type="spellStart"/>
      <w:r w:rsidRPr="009A4095">
        <w:rPr>
          <w:rFonts w:ascii="Times New Roman" w:eastAsia="Times New Roman" w:hAnsi="Times New Roman" w:cs="Times New Roman"/>
          <w:b/>
          <w:bCs/>
          <w:i/>
          <w:iCs/>
          <w:color w:val="1F1F1F"/>
          <w:sz w:val="24"/>
          <w:szCs w:val="24"/>
          <w:lang w:val="en" w:eastAsia="en-ID"/>
        </w:rPr>
        <w:t>americana</w:t>
      </w:r>
      <w:proofErr w:type="spellEnd"/>
      <w:r w:rsidRPr="009A4095">
        <w:rPr>
          <w:rFonts w:ascii="Times New Roman" w:eastAsia="Times New Roman" w:hAnsi="Times New Roman" w:cs="Times New Roman"/>
          <w:b/>
          <w:bCs/>
          <w:color w:val="1F1F1F"/>
          <w:sz w:val="24"/>
          <w:szCs w:val="24"/>
          <w:lang w:val="en" w:eastAsia="en-ID"/>
        </w:rPr>
        <w:t xml:space="preserve"> M.)</w:t>
      </w:r>
      <w:r w:rsidRPr="009A4095">
        <w:rPr>
          <w:rFonts w:ascii="Times New Roman" w:eastAsia="Times New Roman" w:hAnsi="Times New Roman" w:cs="Times New Roman"/>
          <w:color w:val="1F1F1F"/>
          <w:sz w:val="24"/>
          <w:szCs w:val="24"/>
          <w:lang w:val="en" w:eastAsia="en-ID"/>
        </w:rPr>
        <w:t xml:space="preserve"> </w:t>
      </w:r>
    </w:p>
    <w:p w14:paraId="3032465B" w14:textId="015C43E6" w:rsidR="009A4095" w:rsidRPr="009A4095" w:rsidRDefault="009A4095" w:rsidP="009A4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sidRPr="009A4095">
        <w:rPr>
          <w:rFonts w:ascii="Times New Roman" w:eastAsia="Times New Roman" w:hAnsi="Times New Roman" w:cs="Times New Roman"/>
          <w:color w:val="1F1F1F"/>
          <w:sz w:val="24"/>
          <w:szCs w:val="24"/>
          <w:lang w:val="en" w:eastAsia="en-ID"/>
        </w:rPr>
        <w:t xml:space="preserve">Each series of concentrations of the </w:t>
      </w:r>
      <w:r>
        <w:rPr>
          <w:rFonts w:ascii="Times New Roman" w:eastAsia="Times New Roman" w:hAnsi="Times New Roman" w:cs="Times New Roman"/>
          <w:color w:val="1F1F1F"/>
          <w:sz w:val="24"/>
          <w:szCs w:val="24"/>
          <w:lang w:val="en" w:eastAsia="en-ID"/>
        </w:rPr>
        <w:t>standard</w:t>
      </w:r>
      <w:r w:rsidRPr="009A4095">
        <w:rPr>
          <w:rFonts w:ascii="Times New Roman" w:eastAsia="Times New Roman" w:hAnsi="Times New Roman" w:cs="Times New Roman"/>
          <w:color w:val="1F1F1F"/>
          <w:sz w:val="24"/>
          <w:szCs w:val="24"/>
          <w:lang w:val="en" w:eastAsia="en-ID"/>
        </w:rPr>
        <w:t xml:space="preserve"> solution (1 ppm, 2 ppm, 3 ppm, 4 ppm, 5 ppm) and samples (100 ppm, 200 ppm, 300 ppm, 400 ppm, 500 ppm) were pipetted as much as 1 mL into a vial and </w:t>
      </w:r>
      <w:r>
        <w:rPr>
          <w:rFonts w:ascii="Times New Roman" w:eastAsia="Times New Roman" w:hAnsi="Times New Roman" w:cs="Times New Roman"/>
          <w:color w:val="1F1F1F"/>
          <w:sz w:val="24"/>
          <w:szCs w:val="24"/>
          <w:lang w:val="en" w:eastAsia="en-ID"/>
        </w:rPr>
        <w:t xml:space="preserve">added </w:t>
      </w:r>
      <w:r w:rsidRPr="009A4095">
        <w:rPr>
          <w:rFonts w:ascii="Times New Roman" w:eastAsia="Times New Roman" w:hAnsi="Times New Roman" w:cs="Times New Roman"/>
          <w:color w:val="1F1F1F"/>
          <w:sz w:val="24"/>
          <w:szCs w:val="24"/>
          <w:lang w:val="en" w:eastAsia="en-ID"/>
        </w:rPr>
        <w:t xml:space="preserve">3 mL of DPPH </w:t>
      </w:r>
      <w:proofErr w:type="spellStart"/>
      <w:r w:rsidRPr="009A4095">
        <w:rPr>
          <w:rFonts w:ascii="Times New Roman" w:eastAsia="Times New Roman" w:hAnsi="Times New Roman" w:cs="Times New Roman"/>
          <w:color w:val="1F1F1F"/>
          <w:sz w:val="24"/>
          <w:szCs w:val="24"/>
          <w:lang w:val="en" w:eastAsia="en-ID"/>
        </w:rPr>
        <w:t>solution</w:t>
      </w:r>
      <w:r>
        <w:rPr>
          <w:rFonts w:ascii="Times New Roman" w:eastAsia="Times New Roman" w:hAnsi="Times New Roman" w:cs="Times New Roman"/>
          <w:color w:val="1F1F1F"/>
          <w:sz w:val="24"/>
          <w:szCs w:val="24"/>
          <w:lang w:val="en" w:eastAsia="en-ID"/>
        </w:rPr>
        <w:t>.I</w:t>
      </w:r>
      <w:r w:rsidRPr="009A4095">
        <w:rPr>
          <w:rFonts w:ascii="Times New Roman" w:eastAsia="Times New Roman" w:hAnsi="Times New Roman" w:cs="Times New Roman"/>
          <w:color w:val="1F1F1F"/>
          <w:sz w:val="24"/>
          <w:szCs w:val="24"/>
          <w:lang w:val="en" w:eastAsia="en-ID"/>
        </w:rPr>
        <w:t>ncubated</w:t>
      </w:r>
      <w:proofErr w:type="spellEnd"/>
      <w:r w:rsidRPr="009A4095">
        <w:rPr>
          <w:rFonts w:ascii="Times New Roman" w:eastAsia="Times New Roman" w:hAnsi="Times New Roman" w:cs="Times New Roman"/>
          <w:color w:val="1F1F1F"/>
          <w:sz w:val="24"/>
          <w:szCs w:val="24"/>
          <w:lang w:val="en" w:eastAsia="en-ID"/>
        </w:rPr>
        <w:t xml:space="preserve"> for 30 minutes in a dark room. The absorbance was measured by UV-Vis spectrophotometry at a wavelength of 514 nm. The results of the determination of sample antioxidants were compared with the quercetin </w:t>
      </w:r>
      <w:r>
        <w:rPr>
          <w:rFonts w:ascii="Times New Roman" w:eastAsia="Times New Roman" w:hAnsi="Times New Roman" w:cs="Times New Roman"/>
          <w:color w:val="1F1F1F"/>
          <w:sz w:val="24"/>
          <w:szCs w:val="24"/>
          <w:lang w:val="en" w:eastAsia="en-ID"/>
        </w:rPr>
        <w:t>standard.</w:t>
      </w:r>
    </w:p>
    <w:p w14:paraId="2C83E86C" w14:textId="7A411F0D" w:rsidR="009A4095" w:rsidRDefault="00300AB8" w:rsidP="00300A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sidRPr="00300AB8">
        <w:rPr>
          <w:rFonts w:ascii="Times New Roman" w:eastAsia="Times New Roman" w:hAnsi="Times New Roman" w:cs="Times New Roman"/>
          <w:color w:val="1F1F1F"/>
          <w:sz w:val="24"/>
          <w:szCs w:val="24"/>
          <w:lang w:val="en" w:eastAsia="en-ID"/>
        </w:rPr>
        <w:t>Antioxidant analysis in avocado leaves was carried out by calculating IC50 using the linear regression equation y = bx + a.</w:t>
      </w:r>
    </w:p>
    <w:p w14:paraId="70B254DA" w14:textId="77777777" w:rsidR="003466E9" w:rsidRDefault="006E37C3" w:rsidP="00346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sidRPr="006E37C3">
        <w:rPr>
          <w:rFonts w:ascii="Times New Roman" w:eastAsia="Times New Roman" w:hAnsi="Times New Roman" w:cs="Times New Roman"/>
          <w:color w:val="1F1F1F"/>
          <w:sz w:val="24"/>
          <w:szCs w:val="24"/>
          <w:lang w:val="en" w:eastAsia="en-ID"/>
        </w:rPr>
        <w:lastRenderedPageBreak/>
        <w:t>The percentage of DPPH radical scavenging is calculated using the equation (</w:t>
      </w:r>
      <w:proofErr w:type="spellStart"/>
      <w:r w:rsidRPr="006E37C3">
        <w:rPr>
          <w:rFonts w:ascii="Times New Roman" w:eastAsia="Times New Roman" w:hAnsi="Times New Roman" w:cs="Times New Roman"/>
          <w:color w:val="1F1F1F"/>
          <w:sz w:val="24"/>
          <w:szCs w:val="24"/>
          <w:lang w:val="en" w:eastAsia="en-ID"/>
        </w:rPr>
        <w:t>Ridho</w:t>
      </w:r>
      <w:proofErr w:type="spellEnd"/>
      <w:r w:rsidRPr="006E37C3">
        <w:rPr>
          <w:rFonts w:ascii="Times New Roman" w:eastAsia="Times New Roman" w:hAnsi="Times New Roman" w:cs="Times New Roman"/>
          <w:color w:val="1F1F1F"/>
          <w:sz w:val="24"/>
          <w:szCs w:val="24"/>
          <w:lang w:val="en" w:eastAsia="en-ID"/>
        </w:rPr>
        <w:t xml:space="preserve"> et al 2013</w:t>
      </w:r>
      <w:proofErr w:type="gramStart"/>
      <w:r w:rsidRPr="006E37C3">
        <w:rPr>
          <w:rFonts w:ascii="Times New Roman" w:eastAsia="Times New Roman" w:hAnsi="Times New Roman" w:cs="Times New Roman"/>
          <w:color w:val="1F1F1F"/>
          <w:sz w:val="24"/>
          <w:szCs w:val="24"/>
          <w:lang w:val="en" w:eastAsia="en-ID"/>
        </w:rPr>
        <w:t>)</w:t>
      </w:r>
      <w:r>
        <w:rPr>
          <w:rFonts w:ascii="Times New Roman" w:eastAsia="Times New Roman" w:hAnsi="Times New Roman" w:cs="Times New Roman"/>
          <w:color w:val="1F1F1F"/>
          <w:sz w:val="24"/>
          <w:szCs w:val="24"/>
          <w:lang w:val="en" w:eastAsia="en-ID"/>
        </w:rPr>
        <w:t xml:space="preserve"> :</w:t>
      </w:r>
      <w:proofErr w:type="gramEnd"/>
      <w:r>
        <w:rPr>
          <w:rFonts w:ascii="Times New Roman" w:eastAsia="Times New Roman" w:hAnsi="Times New Roman" w:cs="Times New Roman"/>
          <w:color w:val="1F1F1F"/>
          <w:sz w:val="24"/>
          <w:szCs w:val="24"/>
          <w:lang w:val="en" w:eastAsia="en-ID"/>
        </w:rPr>
        <w:t xml:space="preserve"> </w:t>
      </w:r>
      <w:r w:rsidR="003466E9">
        <w:rPr>
          <w:rFonts w:ascii="Times New Roman" w:eastAsia="Times New Roman" w:hAnsi="Times New Roman" w:cs="Times New Roman"/>
          <w:color w:val="1F1F1F"/>
          <w:sz w:val="24"/>
          <w:szCs w:val="24"/>
          <w:lang w:val="en-ID" w:eastAsia="en-ID"/>
        </w:rPr>
        <w:t xml:space="preserve">                 </w:t>
      </w:r>
    </w:p>
    <w:p w14:paraId="71DE6393" w14:textId="31976EED" w:rsidR="00300AB8" w:rsidRPr="003466E9" w:rsidRDefault="003466E9" w:rsidP="00346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ID" w:eastAsia="en-ID"/>
        </w:rPr>
        <w:t xml:space="preserve">                                 </w:t>
      </w:r>
      <w:r w:rsid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w:t>
      </w:r>
      <w:r w:rsidR="00300AB8" w:rsidRP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inhibition</w:t>
      </w:r>
      <w:r>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w:t>
      </w:r>
      <w:r>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(A control</w:t>
      </w:r>
      <w:r w:rsidR="00300AB8" w:rsidRP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w:t>
      </w:r>
      <w:r w:rsidR="00300AB8" w:rsidRP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A sample)</w:t>
      </w:r>
      <w:r w:rsidR="00300AB8" w:rsidRP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w:t>
      </w:r>
      <w:r w:rsidR="00300AB8" w:rsidRPr="006E37C3">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 xml:space="preserve">(A </w:t>
      </w:r>
      <w:proofErr w:type="gramStart"/>
      <w:r w:rsidR="00300AB8" w:rsidRPr="00300AB8">
        <w:rPr>
          <w:rFonts w:ascii="Times New Roman" w:eastAsia="Times New Roman" w:hAnsi="Times New Roman" w:cs="Times New Roman"/>
          <w:color w:val="1F1F1F"/>
          <w:sz w:val="24"/>
          <w:szCs w:val="24"/>
          <w:lang w:val="en" w:eastAsia="en-ID"/>
        </w:rPr>
        <w:t>control )</w:t>
      </w:r>
      <w:proofErr w:type="gramEnd"/>
      <w:r w:rsidR="00300AB8" w:rsidRPr="00300AB8">
        <w:rPr>
          <w:rFonts w:ascii="Times New Roman" w:eastAsia="Times New Roman" w:hAnsi="Times New Roman" w:cs="Times New Roman"/>
          <w:color w:val="1F1F1F"/>
          <w:sz w:val="24"/>
          <w:szCs w:val="24"/>
          <w:lang w:val="en" w:eastAsia="en-ID"/>
        </w:rPr>
        <w:t xml:space="preserve"> x</w:t>
      </w:r>
      <w:r>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100%</w:t>
      </w:r>
    </w:p>
    <w:p w14:paraId="1BB767C9" w14:textId="51BB2E56" w:rsidR="00300AB8" w:rsidRPr="00300AB8" w:rsidRDefault="003466E9" w:rsidP="00346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Times New Roman" w:hAnsi="Times New Roman" w:cs="Times New Roman"/>
          <w:color w:val="1F1F1F"/>
          <w:sz w:val="24"/>
          <w:szCs w:val="24"/>
          <w:lang w:val="en" w:eastAsia="en-ID"/>
        </w:rPr>
      </w:pPr>
      <w:r>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 xml:space="preserve">A control = absorbance </w:t>
      </w:r>
      <w:r>
        <w:rPr>
          <w:rFonts w:ascii="Times New Roman" w:eastAsia="Times New Roman" w:hAnsi="Times New Roman" w:cs="Times New Roman"/>
          <w:color w:val="1F1F1F"/>
          <w:sz w:val="24"/>
          <w:szCs w:val="24"/>
          <w:lang w:val="en" w:eastAsia="en-ID"/>
        </w:rPr>
        <w:t>of control</w:t>
      </w:r>
    </w:p>
    <w:p w14:paraId="1CAA6CBE" w14:textId="464125A3" w:rsidR="008B2618" w:rsidRPr="00112914" w:rsidRDefault="003466E9" w:rsidP="00346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 xml:space="preserve">                                            </w:t>
      </w:r>
      <w:r w:rsidR="00300AB8" w:rsidRPr="00300AB8">
        <w:rPr>
          <w:rFonts w:ascii="Times New Roman" w:eastAsia="Times New Roman" w:hAnsi="Times New Roman" w:cs="Times New Roman"/>
          <w:color w:val="1F1F1F"/>
          <w:sz w:val="24"/>
          <w:szCs w:val="24"/>
          <w:lang w:val="en" w:eastAsia="en-ID"/>
        </w:rPr>
        <w:t>A sample = absorbance of sample</w:t>
      </w:r>
    </w:p>
    <w:p w14:paraId="7E56350C" w14:textId="77777777" w:rsidR="006E37C3" w:rsidRDefault="006E37C3" w:rsidP="006E37C3">
      <w:pPr>
        <w:shd w:val="clear" w:color="auto" w:fill="FFFFFF"/>
        <w:spacing w:after="12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RESULTS AND DISCUSSION</w:t>
      </w:r>
    </w:p>
    <w:p w14:paraId="08BE31A0" w14:textId="528E45F9" w:rsidR="00901D77" w:rsidRPr="00901D77" w:rsidRDefault="00901D77" w:rsidP="00901D77">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901D77">
        <w:rPr>
          <w:rFonts w:ascii="Times New Roman" w:eastAsia="Times New Roman" w:hAnsi="Times New Roman" w:cs="Times New Roman"/>
          <w:color w:val="000000"/>
          <w:sz w:val="24"/>
          <w:szCs w:val="24"/>
          <w:lang w:val="en-US"/>
        </w:rPr>
        <w:t xml:space="preserve">The sample used in this research was avocado </w:t>
      </w:r>
      <w:r w:rsidR="003466E9">
        <w:rPr>
          <w:rFonts w:ascii="Times New Roman" w:eastAsia="Times New Roman" w:hAnsi="Times New Roman" w:cs="Times New Roman"/>
          <w:color w:val="000000"/>
          <w:sz w:val="24"/>
          <w:szCs w:val="24"/>
          <w:lang w:val="en-US"/>
        </w:rPr>
        <w:t xml:space="preserve">folium </w:t>
      </w:r>
      <w:r w:rsidRPr="00901D77">
        <w:rPr>
          <w:rFonts w:ascii="Times New Roman" w:eastAsia="Times New Roman" w:hAnsi="Times New Roman" w:cs="Times New Roman"/>
          <w:color w:val="000000"/>
          <w:sz w:val="24"/>
          <w:szCs w:val="24"/>
          <w:lang w:val="en-US"/>
        </w:rPr>
        <w:t xml:space="preserve">obtained from Southeast Maluku Regency (Maluku Province). The avocado plant is a type of tropical plant that is easy to care for because it does not require intensive care and has high drought tolerance. Avocado </w:t>
      </w:r>
      <w:r w:rsidR="003466E9">
        <w:rPr>
          <w:rFonts w:ascii="Times New Roman" w:eastAsia="Times New Roman" w:hAnsi="Times New Roman" w:cs="Times New Roman"/>
          <w:color w:val="000000"/>
          <w:sz w:val="24"/>
          <w:szCs w:val="24"/>
          <w:lang w:val="en-US"/>
        </w:rPr>
        <w:t>folium</w:t>
      </w:r>
      <w:r w:rsidRPr="00901D77">
        <w:rPr>
          <w:rFonts w:ascii="Times New Roman" w:eastAsia="Times New Roman" w:hAnsi="Times New Roman" w:cs="Times New Roman"/>
          <w:color w:val="000000"/>
          <w:sz w:val="24"/>
          <w:szCs w:val="24"/>
          <w:lang w:val="en-US"/>
        </w:rPr>
        <w:t xml:space="preserve"> are known to contain alkaloid compounds, </w:t>
      </w:r>
      <w:r w:rsidR="00303832">
        <w:rPr>
          <w:rFonts w:ascii="Times New Roman" w:eastAsia="Times New Roman" w:hAnsi="Times New Roman" w:cs="Times New Roman"/>
          <w:color w:val="000000"/>
          <w:sz w:val="24"/>
          <w:szCs w:val="24"/>
          <w:lang w:val="en-US"/>
        </w:rPr>
        <w:t xml:space="preserve">tannins, saponins, flavonoids, </w:t>
      </w:r>
      <w:r w:rsidRPr="00901D77">
        <w:rPr>
          <w:rFonts w:ascii="Times New Roman" w:eastAsia="Times New Roman" w:hAnsi="Times New Roman" w:cs="Times New Roman"/>
          <w:color w:val="000000"/>
          <w:sz w:val="24"/>
          <w:szCs w:val="24"/>
          <w:lang w:val="en-US"/>
        </w:rPr>
        <w:t>The chemical compounds contained in avocado leaves can play an active role in lowering cholesterol levels, protecting cells from DNA damage by cleaning cells from free radicals which cause several chronic and degenerative diseases such as (atherosclerosis, hypertension, cancer, stroke, coronary heart disease and premature aging)</w:t>
      </w:r>
      <w:r w:rsidR="003466E9">
        <w:rPr>
          <w:rFonts w:ascii="Times New Roman" w:eastAsia="Times New Roman" w:hAnsi="Times New Roman" w:cs="Times New Roman"/>
          <w:color w:val="000000"/>
          <w:sz w:val="24"/>
          <w:szCs w:val="24"/>
          <w:lang w:val="en-US"/>
        </w:rPr>
        <w:t xml:space="preserve"> (</w:t>
      </w:r>
      <w:bookmarkStart w:id="0" w:name="_Hlk183249080"/>
      <w:proofErr w:type="spellStart"/>
      <w:r w:rsidR="00791340" w:rsidRPr="00901D77">
        <w:rPr>
          <w:rFonts w:ascii="Times New Roman" w:eastAsia="Times New Roman" w:hAnsi="Times New Roman" w:cs="Times New Roman"/>
          <w:color w:val="000000"/>
          <w:sz w:val="24"/>
          <w:szCs w:val="24"/>
          <w:lang w:val="en-US"/>
        </w:rPr>
        <w:t>Anggorowati</w:t>
      </w:r>
      <w:proofErr w:type="spellEnd"/>
      <w:r w:rsidR="00791340" w:rsidRPr="00901D77">
        <w:rPr>
          <w:rFonts w:ascii="Times New Roman" w:eastAsia="Times New Roman" w:hAnsi="Times New Roman" w:cs="Times New Roman"/>
          <w:color w:val="000000"/>
          <w:sz w:val="24"/>
          <w:szCs w:val="24"/>
          <w:lang w:val="en-US"/>
        </w:rPr>
        <w:t>,</w:t>
      </w:r>
      <w:r w:rsidR="00791340">
        <w:rPr>
          <w:rFonts w:ascii="Times New Roman" w:eastAsia="Times New Roman" w:hAnsi="Times New Roman" w:cs="Times New Roman"/>
          <w:color w:val="000000"/>
          <w:sz w:val="24"/>
          <w:szCs w:val="24"/>
          <w:lang w:val="en-US"/>
        </w:rPr>
        <w:t xml:space="preserve"> D., et al.</w:t>
      </w:r>
      <w:r w:rsidRPr="00901D77">
        <w:rPr>
          <w:rFonts w:ascii="Times New Roman" w:eastAsia="Times New Roman" w:hAnsi="Times New Roman" w:cs="Times New Roman"/>
          <w:color w:val="000000"/>
          <w:sz w:val="24"/>
          <w:szCs w:val="24"/>
          <w:lang w:val="en-US"/>
        </w:rPr>
        <w:t xml:space="preserve"> 2016</w:t>
      </w:r>
      <w:bookmarkEnd w:id="0"/>
      <w:r w:rsidR="00791340">
        <w:rPr>
          <w:rFonts w:ascii="Times New Roman" w:eastAsia="Times New Roman" w:hAnsi="Times New Roman" w:cs="Times New Roman"/>
          <w:color w:val="000000"/>
          <w:sz w:val="24"/>
          <w:szCs w:val="24"/>
          <w:lang w:val="en-US"/>
        </w:rPr>
        <w:t>)</w:t>
      </w:r>
    </w:p>
    <w:p w14:paraId="342D39C5" w14:textId="7E033A9E" w:rsidR="00901D77" w:rsidRDefault="00901D77" w:rsidP="00EC6F1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901D77">
        <w:rPr>
          <w:rFonts w:ascii="Times New Roman" w:eastAsia="Times New Roman" w:hAnsi="Times New Roman" w:cs="Times New Roman"/>
          <w:color w:val="000000"/>
          <w:sz w:val="24"/>
          <w:szCs w:val="24"/>
          <w:lang w:val="en-US"/>
        </w:rPr>
        <w:t xml:space="preserve">This research aims to determine the secondary metabolites contained in the extract and the antioxidant potential of the IC50 value in avocado leaf extract using the DPPH free radical reduction method. Avocado </w:t>
      </w:r>
      <w:r w:rsidR="000A4989">
        <w:rPr>
          <w:rFonts w:ascii="Times New Roman" w:eastAsia="Times New Roman" w:hAnsi="Times New Roman" w:cs="Times New Roman"/>
          <w:color w:val="000000"/>
          <w:sz w:val="24"/>
          <w:szCs w:val="24"/>
          <w:lang w:val="en-US"/>
        </w:rPr>
        <w:t>folium</w:t>
      </w:r>
      <w:r w:rsidRPr="00901D77">
        <w:rPr>
          <w:rFonts w:ascii="Times New Roman" w:eastAsia="Times New Roman" w:hAnsi="Times New Roman" w:cs="Times New Roman"/>
          <w:color w:val="000000"/>
          <w:sz w:val="24"/>
          <w:szCs w:val="24"/>
          <w:lang w:val="en-US"/>
        </w:rPr>
        <w:t xml:space="preserve"> extract </w:t>
      </w:r>
      <w:r w:rsidRPr="00901D77">
        <w:rPr>
          <w:rFonts w:ascii="Times New Roman" w:eastAsia="Times New Roman" w:hAnsi="Times New Roman" w:cs="Times New Roman"/>
          <w:i/>
          <w:color w:val="000000"/>
          <w:sz w:val="24"/>
          <w:szCs w:val="24"/>
          <w:lang w:val="en-US"/>
        </w:rPr>
        <w:t>(</w:t>
      </w:r>
      <w:proofErr w:type="spellStart"/>
      <w:r w:rsidRPr="00901D77">
        <w:rPr>
          <w:rFonts w:ascii="Times New Roman" w:eastAsia="Times New Roman" w:hAnsi="Times New Roman" w:cs="Times New Roman"/>
          <w:i/>
          <w:color w:val="000000"/>
          <w:sz w:val="24"/>
          <w:szCs w:val="24"/>
          <w:lang w:val="en-US"/>
        </w:rPr>
        <w:t>Persea</w:t>
      </w:r>
      <w:proofErr w:type="spellEnd"/>
      <w:r w:rsidRPr="00901D77">
        <w:rPr>
          <w:rFonts w:ascii="Times New Roman" w:eastAsia="Times New Roman" w:hAnsi="Times New Roman" w:cs="Times New Roman"/>
          <w:i/>
          <w:color w:val="000000"/>
          <w:sz w:val="24"/>
          <w:szCs w:val="24"/>
          <w:lang w:val="en-US"/>
        </w:rPr>
        <w:t xml:space="preserve"> </w:t>
      </w:r>
      <w:proofErr w:type="spellStart"/>
      <w:r w:rsidRPr="00901D77">
        <w:rPr>
          <w:rFonts w:ascii="Times New Roman" w:eastAsia="Times New Roman" w:hAnsi="Times New Roman" w:cs="Times New Roman"/>
          <w:i/>
          <w:color w:val="000000"/>
          <w:sz w:val="24"/>
          <w:szCs w:val="24"/>
          <w:lang w:val="en-US"/>
        </w:rPr>
        <w:t>americana</w:t>
      </w:r>
      <w:proofErr w:type="spellEnd"/>
      <w:r w:rsidRPr="00901D77">
        <w:rPr>
          <w:rFonts w:ascii="Times New Roman" w:eastAsia="Times New Roman" w:hAnsi="Times New Roman" w:cs="Times New Roman"/>
          <w:color w:val="000000"/>
          <w:sz w:val="24"/>
          <w:szCs w:val="24"/>
          <w:lang w:val="en-US"/>
        </w:rPr>
        <w:t xml:space="preserve"> M.) was then extracted using the maceration method using 96% ethanol solvent. The results obtained from extraction can be seen in table 1. The extract results obtained were then carried out by a phytochemical screening test using the tube method or color test, namely alkaloid, flavonoid, tannin and saponin compounds, can be seen in Table 2</w:t>
      </w:r>
    </w:p>
    <w:p w14:paraId="5EF5D46D" w14:textId="4F3F1209" w:rsidR="00901D77" w:rsidRPr="00901D77" w:rsidRDefault="00901D77" w:rsidP="00901D77">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901D77">
        <w:rPr>
          <w:rFonts w:ascii="Times New Roman" w:eastAsia="Times New Roman" w:hAnsi="Times New Roman" w:cs="Times New Roman"/>
          <w:color w:val="000000"/>
          <w:sz w:val="24"/>
          <w:szCs w:val="24"/>
          <w:lang w:val="en-US"/>
        </w:rPr>
        <w:t>From the extraction results, the percentage of ethanol extract soaked in % can be seen in the following table:</w:t>
      </w:r>
    </w:p>
    <w:p w14:paraId="1CFBFC0A" w14:textId="4C053EF1" w:rsidR="00A92035" w:rsidRPr="00081960" w:rsidRDefault="00E812AA" w:rsidP="00081960">
      <w:pPr>
        <w:shd w:val="clear" w:color="auto" w:fill="FFFFFF"/>
        <w:spacing w:after="120" w:line="240" w:lineRule="auto"/>
        <w:jc w:val="both"/>
        <w:rPr>
          <w:rFonts w:ascii="Times New Roman" w:eastAsia="Times New Roman" w:hAnsi="Times New Roman" w:cs="Times New Roman"/>
          <w:i/>
          <w:color w:val="000000"/>
          <w:sz w:val="24"/>
          <w:szCs w:val="24"/>
          <w:lang w:val="en-US"/>
        </w:rPr>
      </w:pPr>
      <w:r w:rsidRPr="00E812AA">
        <w:rPr>
          <w:rFonts w:ascii="Times New Roman" w:eastAsia="Times New Roman" w:hAnsi="Times New Roman" w:cs="Times New Roman"/>
          <w:color w:val="000000"/>
          <w:sz w:val="24"/>
          <w:szCs w:val="24"/>
          <w:lang w:val="en-US"/>
        </w:rPr>
        <w:t>Table 1. Powder and % yield of avocado leaf ethanol extract</w:t>
      </w:r>
      <w:r w:rsidR="00081960">
        <w:rPr>
          <w:rFonts w:ascii="Times New Roman" w:eastAsia="Times New Roman" w:hAnsi="Times New Roman" w:cs="Times New Roman"/>
          <w:color w:val="000000"/>
          <w:sz w:val="24"/>
          <w:szCs w:val="24"/>
          <w:lang w:val="en-US"/>
        </w:rPr>
        <w:t xml:space="preserve"> </w:t>
      </w:r>
      <w:r w:rsidR="00EE56D7" w:rsidRPr="00081960">
        <w:rPr>
          <w:rFonts w:ascii="Times New Roman" w:eastAsia="Times New Roman" w:hAnsi="Times New Roman" w:cs="Times New Roman"/>
          <w:i/>
          <w:color w:val="000000"/>
          <w:sz w:val="24"/>
          <w:szCs w:val="24"/>
          <w:lang w:val="en-US"/>
        </w:rPr>
        <w:t>(</w:t>
      </w:r>
      <w:proofErr w:type="spellStart"/>
      <w:r w:rsidR="00EE56D7" w:rsidRPr="00081960">
        <w:rPr>
          <w:rFonts w:ascii="Times New Roman" w:eastAsia="Times New Roman" w:hAnsi="Times New Roman" w:cs="Times New Roman"/>
          <w:i/>
          <w:color w:val="000000"/>
          <w:sz w:val="24"/>
          <w:szCs w:val="24"/>
          <w:lang w:val="en-US"/>
        </w:rPr>
        <w:t>Persea</w:t>
      </w:r>
      <w:proofErr w:type="spellEnd"/>
      <w:r w:rsidR="00EE56D7" w:rsidRPr="00081960">
        <w:rPr>
          <w:rFonts w:ascii="Times New Roman" w:eastAsia="Times New Roman" w:hAnsi="Times New Roman" w:cs="Times New Roman"/>
          <w:i/>
          <w:color w:val="000000"/>
          <w:sz w:val="24"/>
          <w:szCs w:val="24"/>
          <w:lang w:val="en-US"/>
        </w:rPr>
        <w:t xml:space="preserve"> </w:t>
      </w:r>
      <w:proofErr w:type="spellStart"/>
      <w:r w:rsidR="00EE56D7" w:rsidRPr="00081960">
        <w:rPr>
          <w:rFonts w:ascii="Times New Roman" w:eastAsia="Times New Roman" w:hAnsi="Times New Roman" w:cs="Times New Roman"/>
          <w:i/>
          <w:color w:val="000000"/>
          <w:sz w:val="24"/>
          <w:szCs w:val="24"/>
          <w:lang w:val="en-US"/>
        </w:rPr>
        <w:t>americana</w:t>
      </w:r>
      <w:proofErr w:type="spellEnd"/>
      <w:r w:rsidR="00EE56D7" w:rsidRPr="00081960">
        <w:rPr>
          <w:rFonts w:ascii="Times New Roman" w:eastAsia="Times New Roman" w:hAnsi="Times New Roman" w:cs="Times New Roman"/>
          <w:i/>
          <w:color w:val="000000"/>
          <w:sz w:val="24"/>
          <w:szCs w:val="24"/>
          <w:lang w:val="en-US"/>
        </w:rPr>
        <w:t xml:space="preserve"> </w:t>
      </w:r>
      <w:r w:rsidR="00EE56D7" w:rsidRPr="00081960">
        <w:rPr>
          <w:rFonts w:ascii="Times New Roman" w:eastAsia="Times New Roman" w:hAnsi="Times New Roman" w:cs="Times New Roman"/>
          <w:color w:val="000000"/>
          <w:sz w:val="24"/>
          <w:szCs w:val="24"/>
          <w:lang w:val="en-US"/>
        </w:rPr>
        <w:t>M.</w:t>
      </w:r>
      <w:r w:rsidR="00EE56D7" w:rsidRPr="00081960">
        <w:rPr>
          <w:rFonts w:ascii="Times New Roman" w:eastAsia="Times New Roman" w:hAnsi="Times New Roman" w:cs="Times New Roman"/>
          <w:i/>
          <w:color w:val="000000"/>
          <w:sz w:val="24"/>
          <w:szCs w:val="24"/>
          <w:lang w:val="en-US"/>
        </w:rPr>
        <w:t>).</w:t>
      </w:r>
    </w:p>
    <w:tbl>
      <w:tblPr>
        <w:tblStyle w:val="TableGrid"/>
        <w:tblW w:w="8540" w:type="dxa"/>
        <w:tblInd w:w="449" w:type="dxa"/>
        <w:tblBorders>
          <w:left w:val="none" w:sz="0" w:space="0" w:color="auto"/>
          <w:right w:val="none" w:sz="0" w:space="0" w:color="auto"/>
          <w:insideV w:val="none" w:sz="0" w:space="0" w:color="auto"/>
        </w:tblBorders>
        <w:tblLook w:val="04A0" w:firstRow="1" w:lastRow="0" w:firstColumn="1" w:lastColumn="0" w:noHBand="0" w:noVBand="1"/>
      </w:tblPr>
      <w:tblGrid>
        <w:gridCol w:w="2134"/>
        <w:gridCol w:w="2134"/>
        <w:gridCol w:w="2136"/>
        <w:gridCol w:w="2136"/>
      </w:tblGrid>
      <w:tr w:rsidR="00A92035" w:rsidRPr="00A92035" w14:paraId="422049C1" w14:textId="77777777" w:rsidTr="009241C0">
        <w:trPr>
          <w:trHeight w:val="504"/>
        </w:trPr>
        <w:tc>
          <w:tcPr>
            <w:tcW w:w="2134" w:type="dxa"/>
          </w:tcPr>
          <w:p w14:paraId="0A00BF7D" w14:textId="3D4E6589" w:rsidR="00A92035" w:rsidRPr="00A92035" w:rsidRDefault="00A92035" w:rsidP="00A92035">
            <w:pPr>
              <w:shd w:val="clear" w:color="auto" w:fill="FFFFFF"/>
              <w:spacing w:after="120"/>
              <w:rPr>
                <w:rFonts w:eastAsia="Times New Roman"/>
                <w:b/>
                <w:color w:val="000000"/>
                <w:lang w:val="en-US"/>
              </w:rPr>
            </w:pPr>
            <w:r>
              <w:rPr>
                <w:rFonts w:eastAsia="Times New Roman"/>
                <w:b/>
                <w:color w:val="000000"/>
                <w:lang w:val="en-US"/>
              </w:rPr>
              <w:t xml:space="preserve">         </w:t>
            </w:r>
            <w:r w:rsidR="00E812AA" w:rsidRPr="00E812AA">
              <w:rPr>
                <w:rFonts w:eastAsia="Times New Roman"/>
                <w:b/>
                <w:color w:val="000000"/>
                <w:lang w:val="en-US"/>
              </w:rPr>
              <w:t>Sample</w:t>
            </w:r>
          </w:p>
        </w:tc>
        <w:tc>
          <w:tcPr>
            <w:tcW w:w="2134" w:type="dxa"/>
          </w:tcPr>
          <w:p w14:paraId="06C65751" w14:textId="307197D2" w:rsidR="00A92035" w:rsidRPr="00A92035" w:rsidRDefault="00E812AA" w:rsidP="00E812AA">
            <w:pPr>
              <w:shd w:val="clear" w:color="auto" w:fill="FFFFFF"/>
              <w:spacing w:after="120"/>
              <w:rPr>
                <w:rFonts w:eastAsia="Times New Roman"/>
                <w:b/>
                <w:color w:val="000000"/>
                <w:lang w:val="en-US"/>
              </w:rPr>
            </w:pPr>
            <w:r>
              <w:rPr>
                <w:rFonts w:eastAsia="Times New Roman"/>
                <w:b/>
                <w:color w:val="000000"/>
                <w:lang w:val="en-US"/>
              </w:rPr>
              <w:t xml:space="preserve">    </w:t>
            </w:r>
            <w:r w:rsidRPr="00E812AA">
              <w:rPr>
                <w:rFonts w:eastAsia="Times New Roman"/>
                <w:b/>
                <w:color w:val="000000"/>
                <w:lang w:val="en-US"/>
              </w:rPr>
              <w:t>Simple weight</w:t>
            </w:r>
            <w:r w:rsidRPr="00A92035">
              <w:rPr>
                <w:rFonts w:eastAsia="Times New Roman"/>
                <w:b/>
                <w:color w:val="000000"/>
                <w:lang w:val="en-US"/>
              </w:rPr>
              <w:t xml:space="preserve"> </w:t>
            </w:r>
            <w:r w:rsidR="00A92035" w:rsidRPr="00A92035">
              <w:rPr>
                <w:rFonts w:eastAsia="Times New Roman"/>
                <w:b/>
                <w:color w:val="000000"/>
                <w:lang w:val="en-US"/>
              </w:rPr>
              <w:t>(g)</w:t>
            </w:r>
          </w:p>
        </w:tc>
        <w:tc>
          <w:tcPr>
            <w:tcW w:w="2136" w:type="dxa"/>
          </w:tcPr>
          <w:p w14:paraId="0210682A" w14:textId="3A89D10E" w:rsidR="00A92035" w:rsidRPr="00A92035" w:rsidRDefault="00A92035" w:rsidP="00A92035">
            <w:pPr>
              <w:shd w:val="clear" w:color="auto" w:fill="FFFFFF"/>
              <w:spacing w:after="120"/>
              <w:rPr>
                <w:rFonts w:eastAsia="Times New Roman"/>
                <w:b/>
                <w:color w:val="000000"/>
                <w:lang w:val="en-US"/>
              </w:rPr>
            </w:pPr>
            <w:r>
              <w:rPr>
                <w:rFonts w:eastAsia="Times New Roman"/>
                <w:b/>
                <w:color w:val="000000"/>
                <w:lang w:val="en-US"/>
              </w:rPr>
              <w:t xml:space="preserve">      </w:t>
            </w:r>
            <w:r w:rsidR="00E812AA" w:rsidRPr="00E812AA">
              <w:rPr>
                <w:rFonts w:eastAsia="Times New Roman"/>
                <w:b/>
                <w:color w:val="000000"/>
                <w:lang w:val="en-US"/>
              </w:rPr>
              <w:t>Extract weight</w:t>
            </w:r>
          </w:p>
          <w:p w14:paraId="4A78CD67" w14:textId="77777777" w:rsidR="00A92035" w:rsidRPr="00A92035" w:rsidRDefault="00A92035" w:rsidP="00A92035">
            <w:pPr>
              <w:shd w:val="clear" w:color="auto" w:fill="FFFFFF"/>
              <w:spacing w:after="120"/>
              <w:ind w:firstLine="720"/>
              <w:rPr>
                <w:rFonts w:eastAsia="Times New Roman"/>
                <w:b/>
                <w:color w:val="000000"/>
                <w:lang w:val="en-US"/>
              </w:rPr>
            </w:pPr>
            <w:r w:rsidRPr="00A92035">
              <w:rPr>
                <w:rFonts w:eastAsia="Times New Roman"/>
                <w:b/>
                <w:color w:val="000000"/>
                <w:lang w:val="en-US"/>
              </w:rPr>
              <w:t>(g)</w:t>
            </w:r>
          </w:p>
        </w:tc>
        <w:tc>
          <w:tcPr>
            <w:tcW w:w="2136" w:type="dxa"/>
          </w:tcPr>
          <w:p w14:paraId="176CC077" w14:textId="2419C814" w:rsidR="00A92035" w:rsidRPr="00A92035" w:rsidRDefault="00A92035" w:rsidP="00A92035">
            <w:pPr>
              <w:shd w:val="clear" w:color="auto" w:fill="FFFFFF"/>
              <w:spacing w:after="120"/>
              <w:jc w:val="center"/>
              <w:rPr>
                <w:rFonts w:eastAsia="Times New Roman"/>
                <w:b/>
                <w:color w:val="000000"/>
                <w:lang w:val="en-US"/>
              </w:rPr>
            </w:pPr>
            <w:r>
              <w:rPr>
                <w:rFonts w:eastAsia="Times New Roman"/>
                <w:b/>
                <w:color w:val="000000"/>
                <w:lang w:val="en-US"/>
              </w:rPr>
              <w:t xml:space="preserve"> </w:t>
            </w:r>
            <w:r w:rsidR="00E812AA" w:rsidRPr="00E812AA">
              <w:rPr>
                <w:rFonts w:eastAsia="Times New Roman"/>
                <w:b/>
                <w:color w:val="000000"/>
                <w:lang w:val="en-US"/>
              </w:rPr>
              <w:t>Extract yield</w:t>
            </w:r>
            <w:r>
              <w:rPr>
                <w:rFonts w:eastAsia="Times New Roman"/>
                <w:b/>
                <w:color w:val="000000"/>
                <w:lang w:val="en-US"/>
              </w:rPr>
              <w:t xml:space="preserve"> </w:t>
            </w:r>
            <w:proofErr w:type="gramStart"/>
            <w:r>
              <w:rPr>
                <w:rFonts w:eastAsia="Times New Roman"/>
                <w:b/>
                <w:color w:val="000000"/>
                <w:lang w:val="en-US"/>
              </w:rPr>
              <w:t xml:space="preserve">   </w:t>
            </w:r>
            <w:r w:rsidRPr="00A92035">
              <w:rPr>
                <w:rFonts w:eastAsia="Times New Roman"/>
                <w:b/>
                <w:color w:val="000000"/>
                <w:lang w:val="en-US"/>
              </w:rPr>
              <w:t>(</w:t>
            </w:r>
            <w:proofErr w:type="gramEnd"/>
            <w:r w:rsidRPr="00A92035">
              <w:rPr>
                <w:rFonts w:eastAsia="Times New Roman"/>
                <w:b/>
                <w:color w:val="000000"/>
                <w:lang w:val="en-US"/>
              </w:rPr>
              <w:t>%)(b/b)</w:t>
            </w:r>
          </w:p>
        </w:tc>
      </w:tr>
      <w:tr w:rsidR="00A92035" w:rsidRPr="00A92035" w14:paraId="15EFEA9B" w14:textId="77777777" w:rsidTr="009241C0">
        <w:trPr>
          <w:trHeight w:val="895"/>
        </w:trPr>
        <w:tc>
          <w:tcPr>
            <w:tcW w:w="2134" w:type="dxa"/>
          </w:tcPr>
          <w:p w14:paraId="0C570FE2" w14:textId="77777777" w:rsidR="00E812AA" w:rsidRPr="00E812AA" w:rsidRDefault="00E812AA" w:rsidP="00E812AA">
            <w:pPr>
              <w:shd w:val="clear" w:color="auto" w:fill="FFFFFF"/>
              <w:spacing w:after="120"/>
              <w:jc w:val="center"/>
              <w:rPr>
                <w:rFonts w:eastAsia="Times New Roman"/>
                <w:b/>
                <w:color w:val="000000"/>
                <w:lang w:val="en-US"/>
              </w:rPr>
            </w:pPr>
            <w:r w:rsidRPr="00E812AA">
              <w:rPr>
                <w:rFonts w:eastAsia="Times New Roman"/>
                <w:b/>
                <w:color w:val="000000"/>
                <w:lang w:val="en-US"/>
              </w:rPr>
              <w:t>Extract</w:t>
            </w:r>
          </w:p>
          <w:p w14:paraId="66C00E74" w14:textId="76E1CFB9" w:rsidR="00A92035" w:rsidRPr="000A4989" w:rsidRDefault="00E812AA" w:rsidP="00E812AA">
            <w:pPr>
              <w:shd w:val="clear" w:color="auto" w:fill="FFFFFF"/>
              <w:spacing w:after="120"/>
              <w:jc w:val="center"/>
              <w:rPr>
                <w:rFonts w:ascii="Times New Roman" w:eastAsia="Times New Roman" w:hAnsi="Times New Roman" w:cs="Times New Roman"/>
                <w:b/>
                <w:color w:val="000000"/>
                <w:lang w:val="en-US"/>
              </w:rPr>
            </w:pPr>
            <w:r w:rsidRPr="000A4989">
              <w:rPr>
                <w:rFonts w:ascii="Times New Roman" w:eastAsia="Times New Roman" w:hAnsi="Times New Roman" w:cs="Times New Roman"/>
                <w:b/>
                <w:color w:val="000000"/>
                <w:lang w:val="en-US"/>
              </w:rPr>
              <w:t xml:space="preserve">avocado </w:t>
            </w:r>
            <w:r w:rsidR="000A4989" w:rsidRPr="000A4989">
              <w:rPr>
                <w:rFonts w:ascii="Times New Roman" w:eastAsia="Times New Roman" w:hAnsi="Times New Roman" w:cs="Times New Roman"/>
                <w:b/>
                <w:color w:val="000000"/>
                <w:lang w:val="en-US"/>
              </w:rPr>
              <w:t>folium</w:t>
            </w:r>
          </w:p>
        </w:tc>
        <w:tc>
          <w:tcPr>
            <w:tcW w:w="2134" w:type="dxa"/>
          </w:tcPr>
          <w:p w14:paraId="70F7720C" w14:textId="77777777" w:rsidR="009241C0" w:rsidRDefault="009241C0" w:rsidP="009241C0">
            <w:pPr>
              <w:shd w:val="clear" w:color="auto" w:fill="FFFFFF"/>
              <w:spacing w:after="120"/>
              <w:jc w:val="both"/>
              <w:rPr>
                <w:rFonts w:eastAsia="Times New Roman"/>
                <w:color w:val="000000"/>
                <w:lang w:val="en-US"/>
              </w:rPr>
            </w:pPr>
          </w:p>
          <w:p w14:paraId="5FDF2481" w14:textId="77777777" w:rsidR="00A92035" w:rsidRPr="00A92035" w:rsidRDefault="00A92035" w:rsidP="009241C0">
            <w:pPr>
              <w:shd w:val="clear" w:color="auto" w:fill="FFFFFF"/>
              <w:spacing w:after="120"/>
              <w:jc w:val="center"/>
              <w:rPr>
                <w:rFonts w:eastAsia="Times New Roman"/>
                <w:color w:val="000000"/>
                <w:lang w:val="en-US"/>
              </w:rPr>
            </w:pPr>
            <w:r w:rsidRPr="00A92035">
              <w:rPr>
                <w:rFonts w:eastAsia="Times New Roman"/>
                <w:color w:val="000000"/>
                <w:lang w:val="en-US"/>
              </w:rPr>
              <w:t>400</w:t>
            </w:r>
          </w:p>
        </w:tc>
        <w:tc>
          <w:tcPr>
            <w:tcW w:w="2136" w:type="dxa"/>
          </w:tcPr>
          <w:p w14:paraId="0E88434E" w14:textId="77777777" w:rsidR="00A92035" w:rsidRPr="00A92035" w:rsidRDefault="00A92035" w:rsidP="00A92035">
            <w:pPr>
              <w:shd w:val="clear" w:color="auto" w:fill="FFFFFF"/>
              <w:spacing w:after="120"/>
              <w:ind w:firstLine="720"/>
              <w:jc w:val="both"/>
              <w:rPr>
                <w:rFonts w:eastAsia="Times New Roman"/>
                <w:color w:val="000000"/>
                <w:lang w:val="en-US"/>
              </w:rPr>
            </w:pPr>
          </w:p>
          <w:p w14:paraId="1C8AC408" w14:textId="77777777" w:rsidR="00A92035" w:rsidRPr="00A92035" w:rsidRDefault="00A92035" w:rsidP="00A92035">
            <w:pPr>
              <w:shd w:val="clear" w:color="auto" w:fill="FFFFFF"/>
              <w:spacing w:after="120"/>
              <w:ind w:firstLine="720"/>
              <w:jc w:val="both"/>
              <w:rPr>
                <w:rFonts w:eastAsia="Times New Roman"/>
                <w:color w:val="000000"/>
                <w:lang w:val="en-US"/>
              </w:rPr>
            </w:pPr>
            <w:r w:rsidRPr="00A92035">
              <w:rPr>
                <w:rFonts w:eastAsia="Times New Roman"/>
                <w:color w:val="000000"/>
                <w:lang w:val="en-US"/>
              </w:rPr>
              <w:t>61,03</w:t>
            </w:r>
          </w:p>
        </w:tc>
        <w:tc>
          <w:tcPr>
            <w:tcW w:w="2136" w:type="dxa"/>
          </w:tcPr>
          <w:p w14:paraId="128F1F55" w14:textId="77777777" w:rsidR="00A92035" w:rsidRPr="00A92035" w:rsidRDefault="00A92035" w:rsidP="00A92035">
            <w:pPr>
              <w:shd w:val="clear" w:color="auto" w:fill="FFFFFF"/>
              <w:spacing w:after="120"/>
              <w:ind w:firstLine="720"/>
              <w:jc w:val="both"/>
              <w:rPr>
                <w:rFonts w:eastAsia="Times New Roman"/>
                <w:color w:val="000000"/>
                <w:lang w:val="en-US"/>
              </w:rPr>
            </w:pPr>
          </w:p>
          <w:p w14:paraId="17B1AABE" w14:textId="77777777" w:rsidR="00A92035" w:rsidRPr="00A92035" w:rsidRDefault="00A92035" w:rsidP="00A92035">
            <w:pPr>
              <w:shd w:val="clear" w:color="auto" w:fill="FFFFFF"/>
              <w:spacing w:after="120"/>
              <w:ind w:firstLine="720"/>
              <w:jc w:val="both"/>
              <w:rPr>
                <w:rFonts w:eastAsia="Times New Roman"/>
                <w:color w:val="000000"/>
                <w:lang w:val="en-US"/>
              </w:rPr>
            </w:pPr>
            <w:r w:rsidRPr="00A92035">
              <w:rPr>
                <w:rFonts w:eastAsia="Times New Roman"/>
                <w:color w:val="000000"/>
                <w:lang w:val="en-US"/>
              </w:rPr>
              <w:t xml:space="preserve"> 15,257</w:t>
            </w:r>
          </w:p>
        </w:tc>
      </w:tr>
    </w:tbl>
    <w:p w14:paraId="79A0EDE6" w14:textId="7BEE632D" w:rsidR="000A4989" w:rsidRPr="000A4989" w:rsidRDefault="000A4989" w:rsidP="000A49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ab/>
      </w:r>
      <w:r w:rsidRPr="000A4989">
        <w:rPr>
          <w:rFonts w:ascii="Times New Roman" w:eastAsia="Times New Roman" w:hAnsi="Times New Roman" w:cs="Times New Roman"/>
          <w:color w:val="1F1F1F"/>
          <w:sz w:val="24"/>
          <w:szCs w:val="24"/>
          <w:lang w:val="en" w:eastAsia="en-ID"/>
        </w:rPr>
        <w:t xml:space="preserve">In table 1 it is explained that the weight of avocado </w:t>
      </w:r>
      <w:r>
        <w:rPr>
          <w:rFonts w:ascii="Times New Roman" w:eastAsia="Times New Roman" w:hAnsi="Times New Roman" w:cs="Times New Roman"/>
          <w:color w:val="1F1F1F"/>
          <w:sz w:val="24"/>
          <w:szCs w:val="24"/>
          <w:lang w:val="en" w:eastAsia="en-ID"/>
        </w:rPr>
        <w:t>folium</w:t>
      </w:r>
      <w:r w:rsidRPr="000A4989">
        <w:rPr>
          <w:rFonts w:ascii="Times New Roman" w:eastAsia="Times New Roman" w:hAnsi="Times New Roman" w:cs="Times New Roman"/>
          <w:color w:val="1F1F1F"/>
          <w:sz w:val="24"/>
          <w:szCs w:val="24"/>
          <w:lang w:val="en" w:eastAsia="en-ID"/>
        </w:rPr>
        <w:t xml:space="preserve"> powder is 400 grams and when extracted, the weight of avocado </w:t>
      </w:r>
      <w:r>
        <w:rPr>
          <w:rFonts w:ascii="Times New Roman" w:eastAsia="Times New Roman" w:hAnsi="Times New Roman" w:cs="Times New Roman"/>
          <w:color w:val="1F1F1F"/>
          <w:sz w:val="24"/>
          <w:szCs w:val="24"/>
          <w:lang w:val="en" w:eastAsia="en-ID"/>
        </w:rPr>
        <w:t>folium</w:t>
      </w:r>
      <w:r w:rsidRPr="000A4989">
        <w:rPr>
          <w:rFonts w:ascii="Times New Roman" w:eastAsia="Times New Roman" w:hAnsi="Times New Roman" w:cs="Times New Roman"/>
          <w:color w:val="1F1F1F"/>
          <w:sz w:val="24"/>
          <w:szCs w:val="24"/>
          <w:lang w:val="en" w:eastAsia="en-ID"/>
        </w:rPr>
        <w:t xml:space="preserve"> extract is 61.03 grams. The percentage </w:t>
      </w:r>
      <w:proofErr w:type="spellStart"/>
      <w:r>
        <w:rPr>
          <w:rFonts w:ascii="Times New Roman" w:eastAsia="Times New Roman" w:hAnsi="Times New Roman" w:cs="Times New Roman"/>
          <w:color w:val="1F1F1F"/>
          <w:sz w:val="24"/>
          <w:szCs w:val="24"/>
          <w:lang w:val="en" w:eastAsia="en-ID"/>
        </w:rPr>
        <w:t>yeald</w:t>
      </w:r>
      <w:proofErr w:type="spellEnd"/>
      <w:r>
        <w:rPr>
          <w:rFonts w:ascii="Times New Roman" w:eastAsia="Times New Roman" w:hAnsi="Times New Roman" w:cs="Times New Roman"/>
          <w:color w:val="1F1F1F"/>
          <w:sz w:val="24"/>
          <w:szCs w:val="24"/>
          <w:lang w:val="en" w:eastAsia="en-ID"/>
        </w:rPr>
        <w:t xml:space="preserve"> </w:t>
      </w:r>
      <w:proofErr w:type="gramStart"/>
      <w:r w:rsidRPr="000A4989">
        <w:rPr>
          <w:rFonts w:ascii="Times New Roman" w:eastAsia="Times New Roman" w:hAnsi="Times New Roman" w:cs="Times New Roman"/>
          <w:color w:val="1F1F1F"/>
          <w:sz w:val="24"/>
          <w:szCs w:val="24"/>
          <w:lang w:val="en" w:eastAsia="en-ID"/>
        </w:rPr>
        <w:t>of</w:t>
      </w:r>
      <w:r>
        <w:rPr>
          <w:rFonts w:ascii="Times New Roman" w:eastAsia="Times New Roman" w:hAnsi="Times New Roman" w:cs="Times New Roman"/>
          <w:color w:val="1F1F1F"/>
          <w:sz w:val="24"/>
          <w:szCs w:val="24"/>
          <w:lang w:val="en" w:eastAsia="en-ID"/>
        </w:rPr>
        <w:t xml:space="preserve"> </w:t>
      </w:r>
      <w:r w:rsidRPr="000A4989">
        <w:rPr>
          <w:rFonts w:ascii="Times New Roman" w:eastAsia="Times New Roman" w:hAnsi="Times New Roman" w:cs="Times New Roman"/>
          <w:color w:val="1F1F1F"/>
          <w:sz w:val="24"/>
          <w:szCs w:val="24"/>
          <w:lang w:val="en" w:eastAsia="en-ID"/>
        </w:rPr>
        <w:t xml:space="preserve"> avocado</w:t>
      </w:r>
      <w:proofErr w:type="gramEnd"/>
      <w:r w:rsidRPr="000A4989">
        <w:rPr>
          <w:rFonts w:ascii="Times New Roman" w:eastAsia="Times New Roman" w:hAnsi="Times New Roman" w:cs="Times New Roman"/>
          <w:color w:val="1F1F1F"/>
          <w:sz w:val="24"/>
          <w:szCs w:val="24"/>
          <w:lang w:val="en" w:eastAsia="en-ID"/>
        </w:rPr>
        <w:t xml:space="preserve"> </w:t>
      </w:r>
      <w:r>
        <w:rPr>
          <w:rFonts w:ascii="Times New Roman" w:eastAsia="Times New Roman" w:hAnsi="Times New Roman" w:cs="Times New Roman"/>
          <w:color w:val="1F1F1F"/>
          <w:sz w:val="24"/>
          <w:szCs w:val="24"/>
          <w:lang w:val="en" w:eastAsia="en-ID"/>
        </w:rPr>
        <w:t>folium</w:t>
      </w:r>
      <w:r w:rsidRPr="000A4989">
        <w:rPr>
          <w:rFonts w:ascii="Times New Roman" w:eastAsia="Times New Roman" w:hAnsi="Times New Roman" w:cs="Times New Roman"/>
          <w:color w:val="1F1F1F"/>
          <w:sz w:val="24"/>
          <w:szCs w:val="24"/>
          <w:lang w:val="en" w:eastAsia="en-ID"/>
        </w:rPr>
        <w:t xml:space="preserve"> extract is 15.257(%)(w/w)</w:t>
      </w:r>
    </w:p>
    <w:p w14:paraId="1E30998F" w14:textId="7B0B631E" w:rsidR="00EE56D7" w:rsidRDefault="00E812AA" w:rsidP="004734E9">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E812AA">
        <w:rPr>
          <w:rFonts w:ascii="Times New Roman" w:eastAsia="Times New Roman" w:hAnsi="Times New Roman" w:cs="Times New Roman"/>
          <w:color w:val="000000"/>
          <w:sz w:val="24"/>
          <w:szCs w:val="24"/>
          <w:lang w:val="en-US"/>
        </w:rPr>
        <w:t>Table 2 Identification of the chemical content of avocado leaves.</w:t>
      </w:r>
      <w:r w:rsidR="004734E9">
        <w:rPr>
          <w:rFonts w:ascii="Times New Roman" w:eastAsia="Times New Roman" w:hAnsi="Times New Roman" w:cs="Times New Roman"/>
          <w:color w:val="000000"/>
          <w:sz w:val="24"/>
          <w:szCs w:val="24"/>
          <w:lang w:val="en-US"/>
        </w:rPr>
        <w:t xml:space="preserve"> </w:t>
      </w:r>
      <w:r w:rsidR="004734E9" w:rsidRPr="004734E9">
        <w:rPr>
          <w:rFonts w:ascii="Times New Roman" w:eastAsia="Times New Roman" w:hAnsi="Times New Roman" w:cs="Times New Roman"/>
          <w:i/>
          <w:color w:val="000000"/>
          <w:sz w:val="24"/>
          <w:szCs w:val="24"/>
          <w:lang w:val="en-US"/>
        </w:rPr>
        <w:t>(</w:t>
      </w:r>
      <w:proofErr w:type="spellStart"/>
      <w:r w:rsidR="004734E9" w:rsidRPr="004734E9">
        <w:rPr>
          <w:rFonts w:ascii="Times New Roman" w:eastAsia="Times New Roman" w:hAnsi="Times New Roman" w:cs="Times New Roman"/>
          <w:i/>
          <w:color w:val="000000"/>
          <w:sz w:val="24"/>
          <w:szCs w:val="24"/>
          <w:lang w:val="en-US"/>
        </w:rPr>
        <w:t>Persea</w:t>
      </w:r>
      <w:proofErr w:type="spellEnd"/>
      <w:r w:rsidR="004734E9" w:rsidRPr="004734E9">
        <w:rPr>
          <w:rFonts w:ascii="Times New Roman" w:eastAsia="Times New Roman" w:hAnsi="Times New Roman" w:cs="Times New Roman"/>
          <w:i/>
          <w:color w:val="000000"/>
          <w:sz w:val="24"/>
          <w:szCs w:val="24"/>
          <w:lang w:val="en-US"/>
        </w:rPr>
        <w:t xml:space="preserve"> </w:t>
      </w:r>
      <w:proofErr w:type="spellStart"/>
      <w:r w:rsidR="004734E9" w:rsidRPr="004734E9">
        <w:rPr>
          <w:rFonts w:ascii="Times New Roman" w:eastAsia="Times New Roman" w:hAnsi="Times New Roman" w:cs="Times New Roman"/>
          <w:i/>
          <w:color w:val="000000"/>
          <w:sz w:val="24"/>
          <w:szCs w:val="24"/>
          <w:lang w:val="en-US"/>
        </w:rPr>
        <w:t>americana</w:t>
      </w:r>
      <w:proofErr w:type="spellEnd"/>
      <w:r w:rsidR="004734E9">
        <w:rPr>
          <w:rFonts w:ascii="Times New Roman" w:eastAsia="Times New Roman" w:hAnsi="Times New Roman" w:cs="Times New Roman"/>
          <w:color w:val="000000"/>
          <w:sz w:val="24"/>
          <w:szCs w:val="24"/>
          <w:lang w:val="en-US"/>
        </w:rPr>
        <w:t xml:space="preserve"> 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778"/>
        <w:gridCol w:w="1550"/>
        <w:gridCol w:w="1296"/>
        <w:gridCol w:w="2173"/>
      </w:tblGrid>
      <w:tr w:rsidR="00081960" w:rsidRPr="00081960" w14:paraId="30BC4075" w14:textId="77777777" w:rsidTr="00D0119B">
        <w:trPr>
          <w:jc w:val="center"/>
        </w:trPr>
        <w:tc>
          <w:tcPr>
            <w:tcW w:w="1627" w:type="dxa"/>
            <w:tcBorders>
              <w:top w:val="single" w:sz="4" w:space="0" w:color="auto"/>
              <w:bottom w:val="single" w:sz="4" w:space="0" w:color="auto"/>
            </w:tcBorders>
          </w:tcPr>
          <w:p w14:paraId="497FC603" w14:textId="49AD3A44" w:rsidR="00081960" w:rsidRPr="00081960" w:rsidRDefault="00E812AA" w:rsidP="009241C0">
            <w:pPr>
              <w:shd w:val="clear" w:color="auto" w:fill="FFFFFF"/>
              <w:spacing w:after="120"/>
              <w:jc w:val="center"/>
              <w:rPr>
                <w:rFonts w:ascii="Times New Roman" w:eastAsia="Times New Roman" w:hAnsi="Times New Roman" w:cs="Times New Roman"/>
                <w:b/>
                <w:color w:val="000000"/>
                <w:sz w:val="24"/>
                <w:szCs w:val="24"/>
                <w:lang w:val="en-US"/>
              </w:rPr>
            </w:pPr>
            <w:r w:rsidRPr="00E812AA">
              <w:rPr>
                <w:rFonts w:ascii="Times New Roman" w:eastAsia="Times New Roman" w:hAnsi="Times New Roman" w:cs="Times New Roman"/>
                <w:b/>
                <w:color w:val="000000"/>
                <w:sz w:val="24"/>
                <w:szCs w:val="24"/>
                <w:lang w:val="en-US"/>
              </w:rPr>
              <w:t>Compound</w:t>
            </w:r>
          </w:p>
        </w:tc>
        <w:tc>
          <w:tcPr>
            <w:tcW w:w="1778" w:type="dxa"/>
            <w:tcBorders>
              <w:top w:val="single" w:sz="4" w:space="0" w:color="auto"/>
              <w:bottom w:val="single" w:sz="4" w:space="0" w:color="auto"/>
            </w:tcBorders>
          </w:tcPr>
          <w:p w14:paraId="45DC2A5F" w14:textId="4360AB22" w:rsidR="00081960" w:rsidRPr="00081960" w:rsidRDefault="00E812AA" w:rsidP="00081960">
            <w:pPr>
              <w:shd w:val="clear" w:color="auto" w:fill="FFFFFF"/>
              <w:spacing w:after="120"/>
              <w:jc w:val="center"/>
              <w:rPr>
                <w:rFonts w:ascii="Times New Roman" w:eastAsia="Times New Roman" w:hAnsi="Times New Roman" w:cs="Times New Roman"/>
                <w:b/>
                <w:color w:val="000000"/>
                <w:sz w:val="24"/>
                <w:szCs w:val="24"/>
                <w:lang w:val="en-US"/>
              </w:rPr>
            </w:pPr>
            <w:r w:rsidRPr="00E812AA">
              <w:rPr>
                <w:rFonts w:ascii="Times New Roman" w:eastAsia="Times New Roman" w:hAnsi="Times New Roman" w:cs="Times New Roman"/>
                <w:b/>
                <w:color w:val="000000"/>
                <w:sz w:val="24"/>
                <w:szCs w:val="24"/>
                <w:lang w:val="en-US"/>
              </w:rPr>
              <w:t>R</w:t>
            </w:r>
            <w:r>
              <w:rPr>
                <w:rFonts w:ascii="Times New Roman" w:eastAsia="Times New Roman" w:hAnsi="Times New Roman" w:cs="Times New Roman"/>
                <w:b/>
                <w:color w:val="000000"/>
                <w:sz w:val="24"/>
                <w:szCs w:val="24"/>
                <w:lang w:val="en-US"/>
              </w:rPr>
              <w:t>eagents and Observation Results</w:t>
            </w:r>
          </w:p>
        </w:tc>
        <w:tc>
          <w:tcPr>
            <w:tcW w:w="1550" w:type="dxa"/>
            <w:tcBorders>
              <w:top w:val="single" w:sz="4" w:space="0" w:color="auto"/>
              <w:bottom w:val="single" w:sz="4" w:space="0" w:color="auto"/>
            </w:tcBorders>
          </w:tcPr>
          <w:p w14:paraId="2A524AB7" w14:textId="0599E051" w:rsidR="00081960" w:rsidRPr="00081960" w:rsidRDefault="00E812AA" w:rsidP="00081960">
            <w:pPr>
              <w:shd w:val="clear" w:color="auto" w:fill="FFFFFF"/>
              <w:spacing w:after="1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Previous color</w:t>
            </w:r>
          </w:p>
        </w:tc>
        <w:tc>
          <w:tcPr>
            <w:tcW w:w="1296" w:type="dxa"/>
            <w:tcBorders>
              <w:top w:val="single" w:sz="4" w:space="0" w:color="auto"/>
              <w:bottom w:val="single" w:sz="4" w:space="0" w:color="auto"/>
            </w:tcBorders>
          </w:tcPr>
          <w:p w14:paraId="32091DE8" w14:textId="54061431" w:rsidR="00081960" w:rsidRPr="00081960" w:rsidRDefault="00E812AA" w:rsidP="00081960">
            <w:pPr>
              <w:shd w:val="clear" w:color="auto" w:fill="FFFFFF"/>
              <w:spacing w:after="120"/>
              <w:jc w:val="center"/>
              <w:rPr>
                <w:rFonts w:ascii="Times New Roman" w:eastAsia="Times New Roman" w:hAnsi="Times New Roman" w:cs="Times New Roman"/>
                <w:b/>
                <w:color w:val="000000"/>
                <w:sz w:val="24"/>
                <w:szCs w:val="24"/>
                <w:lang w:val="en-US"/>
              </w:rPr>
            </w:pPr>
            <w:r w:rsidRPr="00E812AA">
              <w:rPr>
                <w:rFonts w:ascii="Times New Roman" w:eastAsia="Times New Roman" w:hAnsi="Times New Roman" w:cs="Times New Roman"/>
                <w:b/>
                <w:color w:val="000000"/>
                <w:sz w:val="24"/>
                <w:szCs w:val="24"/>
                <w:lang w:val="en-US"/>
              </w:rPr>
              <w:t>Color after.</w:t>
            </w:r>
          </w:p>
        </w:tc>
        <w:tc>
          <w:tcPr>
            <w:tcW w:w="2173" w:type="dxa"/>
            <w:tcBorders>
              <w:top w:val="single" w:sz="4" w:space="0" w:color="auto"/>
              <w:bottom w:val="single" w:sz="4" w:space="0" w:color="auto"/>
            </w:tcBorders>
          </w:tcPr>
          <w:p w14:paraId="22CD1570" w14:textId="33F4FCE5" w:rsidR="00081960" w:rsidRPr="00081960" w:rsidRDefault="00E812AA" w:rsidP="00E812AA">
            <w:pPr>
              <w:shd w:val="clear" w:color="auto" w:fill="FFFFFF"/>
              <w:spacing w:after="120"/>
              <w:jc w:val="center"/>
              <w:rPr>
                <w:rFonts w:ascii="Times New Roman" w:eastAsia="Times New Roman" w:hAnsi="Times New Roman" w:cs="Times New Roman"/>
                <w:b/>
                <w:color w:val="000000"/>
                <w:sz w:val="24"/>
                <w:szCs w:val="24"/>
                <w:lang w:val="en-US"/>
              </w:rPr>
            </w:pPr>
            <w:r w:rsidRPr="00E812AA">
              <w:rPr>
                <w:rFonts w:ascii="Times New Roman" w:eastAsia="Times New Roman" w:hAnsi="Times New Roman" w:cs="Times New Roman"/>
                <w:b/>
                <w:color w:val="000000"/>
                <w:sz w:val="24"/>
                <w:szCs w:val="24"/>
                <w:lang w:val="en-US"/>
              </w:rPr>
              <w:t>Library</w:t>
            </w:r>
          </w:p>
        </w:tc>
      </w:tr>
      <w:tr w:rsidR="00081960" w:rsidRPr="00081960" w14:paraId="4C212A3C" w14:textId="77777777" w:rsidTr="00D0119B">
        <w:trPr>
          <w:trHeight w:val="1851"/>
          <w:jc w:val="center"/>
        </w:trPr>
        <w:tc>
          <w:tcPr>
            <w:tcW w:w="1627" w:type="dxa"/>
            <w:tcBorders>
              <w:top w:val="single" w:sz="4" w:space="0" w:color="auto"/>
              <w:bottom w:val="single" w:sz="4" w:space="0" w:color="auto"/>
            </w:tcBorders>
          </w:tcPr>
          <w:p w14:paraId="41018904"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72F2475A"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75D042DB" w14:textId="058F94A6" w:rsidR="00081960" w:rsidRPr="00081960" w:rsidRDefault="00E812AA" w:rsidP="00E812AA">
            <w:pPr>
              <w:shd w:val="clear" w:color="auto" w:fill="FFFFFF"/>
              <w:spacing w:after="120"/>
              <w:jc w:val="center"/>
              <w:rPr>
                <w:rFonts w:ascii="Times New Roman" w:eastAsia="Times New Roman" w:hAnsi="Times New Roman" w:cs="Times New Roman"/>
                <w:color w:val="000000"/>
                <w:sz w:val="24"/>
                <w:szCs w:val="24"/>
                <w:lang w:val="en-US"/>
              </w:rPr>
            </w:pPr>
            <w:r w:rsidRPr="00E812AA">
              <w:rPr>
                <w:rFonts w:ascii="Times New Roman" w:eastAsia="Times New Roman" w:hAnsi="Times New Roman" w:cs="Times New Roman"/>
                <w:color w:val="000000"/>
                <w:sz w:val="24"/>
                <w:szCs w:val="24"/>
                <w:lang w:val="en-US"/>
              </w:rPr>
              <w:t>Alkaloids</w:t>
            </w:r>
          </w:p>
        </w:tc>
        <w:tc>
          <w:tcPr>
            <w:tcW w:w="1778" w:type="dxa"/>
            <w:tcBorders>
              <w:top w:val="single" w:sz="4" w:space="0" w:color="auto"/>
              <w:bottom w:val="single" w:sz="4" w:space="0" w:color="auto"/>
            </w:tcBorders>
          </w:tcPr>
          <w:p w14:paraId="51A1C5B1"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4629F423"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5287BE93" w14:textId="77777777" w:rsidR="00081960" w:rsidRPr="00081960" w:rsidRDefault="00081960" w:rsidP="00081960">
            <w:pPr>
              <w:shd w:val="clear" w:color="auto" w:fill="FFFFFF"/>
              <w:spacing w:after="120"/>
              <w:jc w:val="center"/>
              <w:rPr>
                <w:rFonts w:ascii="Times New Roman" w:eastAsia="Times New Roman" w:hAnsi="Times New Roman" w:cs="Times New Roman"/>
                <w:color w:val="000000"/>
                <w:sz w:val="24"/>
                <w:szCs w:val="24"/>
                <w:lang w:val="en-US"/>
              </w:rPr>
            </w:pPr>
            <w:r w:rsidRPr="00081960">
              <w:rPr>
                <w:rFonts w:ascii="Times New Roman" w:eastAsia="Times New Roman" w:hAnsi="Times New Roman" w:cs="Times New Roman"/>
                <w:color w:val="000000"/>
                <w:sz w:val="24"/>
                <w:szCs w:val="24"/>
                <w:lang w:val="en-US"/>
              </w:rPr>
              <w:t>Mayer (-)</w:t>
            </w:r>
          </w:p>
          <w:p w14:paraId="3CA701C4"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tc>
        <w:tc>
          <w:tcPr>
            <w:tcW w:w="1550" w:type="dxa"/>
            <w:tcBorders>
              <w:top w:val="single" w:sz="4" w:space="0" w:color="auto"/>
              <w:bottom w:val="single" w:sz="4" w:space="0" w:color="auto"/>
            </w:tcBorders>
          </w:tcPr>
          <w:p w14:paraId="6DFB9969"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68394FD9"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79B917AA" w14:textId="1E6E286A" w:rsidR="00081960" w:rsidRPr="00081960" w:rsidRDefault="00E812AA" w:rsidP="00081960">
            <w:pPr>
              <w:shd w:val="clear" w:color="auto" w:fill="FFFFFF"/>
              <w:spacing w:after="120"/>
              <w:jc w:val="center"/>
              <w:rPr>
                <w:rFonts w:ascii="Times New Roman" w:eastAsia="Times New Roman" w:hAnsi="Times New Roman" w:cs="Times New Roman"/>
                <w:color w:val="000000"/>
                <w:sz w:val="24"/>
                <w:szCs w:val="24"/>
                <w:lang w:val="en-US"/>
              </w:rPr>
            </w:pPr>
            <w:r w:rsidRPr="00E812AA">
              <w:rPr>
                <w:rFonts w:ascii="Times New Roman" w:eastAsia="Times New Roman" w:hAnsi="Times New Roman" w:cs="Times New Roman"/>
                <w:color w:val="000000"/>
                <w:sz w:val="24"/>
                <w:szCs w:val="24"/>
                <w:lang w:val="en-US"/>
              </w:rPr>
              <w:t>Green</w:t>
            </w:r>
          </w:p>
        </w:tc>
        <w:tc>
          <w:tcPr>
            <w:tcW w:w="1296" w:type="dxa"/>
            <w:tcBorders>
              <w:top w:val="single" w:sz="4" w:space="0" w:color="auto"/>
              <w:bottom w:val="single" w:sz="4" w:space="0" w:color="auto"/>
            </w:tcBorders>
          </w:tcPr>
          <w:p w14:paraId="4CCDBACF"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0B848054"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753BC3EB" w14:textId="2B904B57" w:rsidR="00081960" w:rsidRPr="00081960" w:rsidRDefault="00E812AA" w:rsidP="00081960">
            <w:pPr>
              <w:shd w:val="clear" w:color="auto" w:fill="FFFFFF"/>
              <w:spacing w:after="120"/>
              <w:jc w:val="center"/>
              <w:rPr>
                <w:rFonts w:ascii="Times New Roman" w:eastAsia="Times New Roman" w:hAnsi="Times New Roman" w:cs="Times New Roman"/>
                <w:color w:val="000000"/>
                <w:sz w:val="24"/>
                <w:szCs w:val="24"/>
                <w:lang w:val="en-US"/>
              </w:rPr>
            </w:pPr>
            <w:r w:rsidRPr="00E812AA">
              <w:rPr>
                <w:rFonts w:ascii="Times New Roman" w:eastAsia="Times New Roman" w:hAnsi="Times New Roman" w:cs="Times New Roman"/>
                <w:color w:val="000000"/>
                <w:sz w:val="24"/>
                <w:szCs w:val="24"/>
                <w:lang w:val="en-US"/>
              </w:rPr>
              <w:t>Red</w:t>
            </w:r>
          </w:p>
        </w:tc>
        <w:tc>
          <w:tcPr>
            <w:tcW w:w="2173" w:type="dxa"/>
            <w:tcBorders>
              <w:top w:val="single" w:sz="4" w:space="0" w:color="auto"/>
              <w:bottom w:val="single" w:sz="4" w:space="0" w:color="auto"/>
            </w:tcBorders>
          </w:tcPr>
          <w:p w14:paraId="1FEA0E62" w14:textId="77777777" w:rsidR="00EC6F14" w:rsidRDefault="00EC6F14" w:rsidP="00EC6F14">
            <w:pPr>
              <w:shd w:val="clear" w:color="auto" w:fill="FFFFFF"/>
              <w:spacing w:after="1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Mayer </w:t>
            </w:r>
            <w:r w:rsidR="000C45AC" w:rsidRPr="000C45AC">
              <w:rPr>
                <w:rFonts w:ascii="Times New Roman" w:eastAsia="Times New Roman" w:hAnsi="Times New Roman" w:cs="Times New Roman"/>
                <w:color w:val="000000"/>
                <w:sz w:val="24"/>
                <w:szCs w:val="24"/>
                <w:lang w:val="en-US"/>
              </w:rPr>
              <w:t>ag</w:t>
            </w:r>
            <w:r>
              <w:rPr>
                <w:rFonts w:ascii="Times New Roman" w:eastAsia="Times New Roman" w:hAnsi="Times New Roman" w:cs="Times New Roman"/>
                <w:color w:val="000000"/>
                <w:sz w:val="24"/>
                <w:szCs w:val="24"/>
                <w:lang w:val="en-US"/>
              </w:rPr>
              <w:t>ent (+)</w:t>
            </w:r>
          </w:p>
          <w:p w14:paraId="10D8116D" w14:textId="561F9446" w:rsidR="00081960" w:rsidRPr="00081960" w:rsidRDefault="00EC6F14" w:rsidP="00EC6F14">
            <w:pPr>
              <w:shd w:val="clear" w:color="auto" w:fill="FFFFFF"/>
              <w:spacing w:after="1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gives a yellowish </w:t>
            </w:r>
            <w:proofErr w:type="spellStart"/>
            <w:proofErr w:type="gramStart"/>
            <w:r>
              <w:rPr>
                <w:rFonts w:ascii="Times New Roman" w:eastAsia="Times New Roman" w:hAnsi="Times New Roman" w:cs="Times New Roman"/>
                <w:color w:val="000000"/>
                <w:sz w:val="24"/>
                <w:szCs w:val="24"/>
                <w:lang w:val="en-US"/>
              </w:rPr>
              <w:t>white</w:t>
            </w:r>
            <w:r w:rsidR="000C45AC" w:rsidRPr="000C45AC">
              <w:rPr>
                <w:rFonts w:ascii="Times New Roman" w:eastAsia="Times New Roman" w:hAnsi="Times New Roman" w:cs="Times New Roman"/>
                <w:color w:val="000000"/>
                <w:sz w:val="24"/>
                <w:szCs w:val="24"/>
                <w:lang w:val="en-US"/>
              </w:rPr>
              <w:t>precipitate</w:t>
            </w:r>
            <w:proofErr w:type="spellEnd"/>
            <w:r w:rsidR="000C45AC" w:rsidRPr="000C45AC">
              <w:rPr>
                <w:rFonts w:ascii="Times New Roman" w:eastAsia="Times New Roman" w:hAnsi="Times New Roman" w:cs="Times New Roman"/>
                <w:color w:val="000000"/>
                <w:sz w:val="24"/>
                <w:szCs w:val="24"/>
                <w:lang w:val="en-US"/>
              </w:rPr>
              <w:t>.</w:t>
            </w:r>
            <w:r w:rsidR="00081960" w:rsidRPr="00081960">
              <w:rPr>
                <w:rFonts w:ascii="Times New Roman" w:eastAsia="Times New Roman" w:hAnsi="Times New Roman" w:cs="Times New Roman"/>
                <w:color w:val="000000"/>
                <w:sz w:val="24"/>
                <w:szCs w:val="24"/>
                <w:lang w:val="en-US"/>
              </w:rPr>
              <w:t>(</w:t>
            </w:r>
            <w:proofErr w:type="gramEnd"/>
            <w:r w:rsidR="00081960" w:rsidRPr="00081960">
              <w:rPr>
                <w:rFonts w:ascii="Times New Roman" w:eastAsia="Times New Roman" w:hAnsi="Times New Roman" w:cs="Times New Roman"/>
                <w:color w:val="000000"/>
                <w:sz w:val="24"/>
                <w:szCs w:val="24"/>
                <w:lang w:val="en-US"/>
              </w:rPr>
              <w:t xml:space="preserve">NI putu </w:t>
            </w:r>
            <w:proofErr w:type="spellStart"/>
            <w:r w:rsidR="00081960" w:rsidRPr="00081960">
              <w:rPr>
                <w:rFonts w:ascii="Times New Roman" w:eastAsia="Times New Roman" w:hAnsi="Times New Roman" w:cs="Times New Roman"/>
                <w:color w:val="000000"/>
                <w:sz w:val="24"/>
                <w:szCs w:val="24"/>
                <w:lang w:val="en-US"/>
              </w:rPr>
              <w:t>diah</w:t>
            </w:r>
            <w:proofErr w:type="spellEnd"/>
            <w:r w:rsidR="00081960" w:rsidRPr="00081960">
              <w:rPr>
                <w:rFonts w:ascii="Times New Roman" w:eastAsia="Times New Roman" w:hAnsi="Times New Roman" w:cs="Times New Roman"/>
                <w:color w:val="000000"/>
                <w:sz w:val="24"/>
                <w:szCs w:val="24"/>
                <w:lang w:val="en-US"/>
              </w:rPr>
              <w:t xml:space="preserve"> paramita, NI </w:t>
            </w:r>
            <w:proofErr w:type="spellStart"/>
            <w:r w:rsidR="00081960" w:rsidRPr="00081960">
              <w:rPr>
                <w:rFonts w:ascii="Times New Roman" w:eastAsia="Times New Roman" w:hAnsi="Times New Roman" w:cs="Times New Roman"/>
                <w:color w:val="000000"/>
                <w:sz w:val="24"/>
                <w:szCs w:val="24"/>
                <w:lang w:val="en-US"/>
              </w:rPr>
              <w:t>kadek</w:t>
            </w:r>
            <w:proofErr w:type="spellEnd"/>
            <w:r w:rsidR="00081960" w:rsidRPr="00081960">
              <w:rPr>
                <w:rFonts w:ascii="Times New Roman" w:eastAsia="Times New Roman" w:hAnsi="Times New Roman" w:cs="Times New Roman"/>
                <w:color w:val="000000"/>
                <w:sz w:val="24"/>
                <w:szCs w:val="24"/>
                <w:lang w:val="en-US"/>
              </w:rPr>
              <w:t xml:space="preserve"> </w:t>
            </w:r>
            <w:proofErr w:type="spellStart"/>
            <w:r w:rsidR="00081960" w:rsidRPr="00081960">
              <w:rPr>
                <w:rFonts w:ascii="Times New Roman" w:eastAsia="Times New Roman" w:hAnsi="Times New Roman" w:cs="Times New Roman"/>
                <w:color w:val="000000"/>
                <w:sz w:val="24"/>
                <w:szCs w:val="24"/>
                <w:lang w:val="en-US"/>
              </w:rPr>
              <w:t>yunita</w:t>
            </w:r>
            <w:proofErr w:type="spellEnd"/>
            <w:r w:rsidR="00081960" w:rsidRPr="00081960">
              <w:rPr>
                <w:rFonts w:ascii="Times New Roman" w:eastAsia="Times New Roman" w:hAnsi="Times New Roman" w:cs="Times New Roman"/>
                <w:color w:val="000000"/>
                <w:sz w:val="24"/>
                <w:szCs w:val="24"/>
                <w:lang w:val="en-US"/>
              </w:rPr>
              <w:t xml:space="preserve"> sari 2023)</w:t>
            </w:r>
          </w:p>
        </w:tc>
      </w:tr>
      <w:tr w:rsidR="00081960" w:rsidRPr="00081960" w14:paraId="4BD243FE" w14:textId="77777777" w:rsidTr="00D0119B">
        <w:trPr>
          <w:jc w:val="center"/>
        </w:trPr>
        <w:tc>
          <w:tcPr>
            <w:tcW w:w="1627" w:type="dxa"/>
            <w:tcBorders>
              <w:top w:val="single" w:sz="4" w:space="0" w:color="auto"/>
              <w:bottom w:val="single" w:sz="4" w:space="0" w:color="auto"/>
            </w:tcBorders>
          </w:tcPr>
          <w:p w14:paraId="2F5E1D02"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488BAE11"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tc>
        <w:tc>
          <w:tcPr>
            <w:tcW w:w="1778" w:type="dxa"/>
            <w:tcBorders>
              <w:top w:val="single" w:sz="4" w:space="0" w:color="auto"/>
              <w:bottom w:val="single" w:sz="4" w:space="0" w:color="auto"/>
            </w:tcBorders>
          </w:tcPr>
          <w:p w14:paraId="31A1A1EF"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20CE2CE9"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209DAD61" w14:textId="77777777" w:rsidR="00081960" w:rsidRPr="00081960" w:rsidRDefault="00081960" w:rsidP="00081960">
            <w:pPr>
              <w:shd w:val="clear" w:color="auto" w:fill="FFFFFF"/>
              <w:spacing w:after="120"/>
              <w:jc w:val="both"/>
              <w:rPr>
                <w:rFonts w:ascii="Times New Roman" w:eastAsia="Times New Roman" w:hAnsi="Times New Roman" w:cs="Times New Roman"/>
                <w:color w:val="000000"/>
                <w:sz w:val="24"/>
                <w:szCs w:val="24"/>
                <w:lang w:val="en-US"/>
              </w:rPr>
            </w:pPr>
            <w:proofErr w:type="spellStart"/>
            <w:proofErr w:type="gramStart"/>
            <w:r w:rsidRPr="00081960">
              <w:rPr>
                <w:rFonts w:ascii="Times New Roman" w:eastAsia="Times New Roman" w:hAnsi="Times New Roman" w:cs="Times New Roman"/>
                <w:color w:val="000000"/>
                <w:sz w:val="24"/>
                <w:szCs w:val="24"/>
                <w:lang w:val="en-US"/>
              </w:rPr>
              <w:lastRenderedPageBreak/>
              <w:t>Dragendroft</w:t>
            </w:r>
            <w:proofErr w:type="spellEnd"/>
            <w:r w:rsidRPr="00081960">
              <w:rPr>
                <w:rFonts w:ascii="Times New Roman" w:eastAsia="Times New Roman" w:hAnsi="Times New Roman" w:cs="Times New Roman"/>
                <w:color w:val="000000"/>
                <w:sz w:val="24"/>
                <w:szCs w:val="24"/>
                <w:lang w:val="en-US"/>
              </w:rPr>
              <w:t>(</w:t>
            </w:r>
            <w:proofErr w:type="gramEnd"/>
            <w:r w:rsidRPr="00081960">
              <w:rPr>
                <w:rFonts w:ascii="Times New Roman" w:eastAsia="Times New Roman" w:hAnsi="Times New Roman" w:cs="Times New Roman"/>
                <w:color w:val="000000"/>
                <w:sz w:val="24"/>
                <w:szCs w:val="24"/>
                <w:lang w:val="en-US"/>
              </w:rPr>
              <w:t>+)</w:t>
            </w:r>
          </w:p>
          <w:p w14:paraId="5C1127B2"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tc>
        <w:tc>
          <w:tcPr>
            <w:tcW w:w="1550" w:type="dxa"/>
            <w:tcBorders>
              <w:top w:val="single" w:sz="4" w:space="0" w:color="auto"/>
              <w:bottom w:val="single" w:sz="4" w:space="0" w:color="auto"/>
            </w:tcBorders>
          </w:tcPr>
          <w:p w14:paraId="192CC01E"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64D2FA51"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0CD9D0D7" w14:textId="7D019EC8"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lastRenderedPageBreak/>
              <w:t>Green</w:t>
            </w:r>
          </w:p>
        </w:tc>
        <w:tc>
          <w:tcPr>
            <w:tcW w:w="1296" w:type="dxa"/>
            <w:tcBorders>
              <w:top w:val="single" w:sz="4" w:space="0" w:color="auto"/>
              <w:bottom w:val="single" w:sz="4" w:space="0" w:color="auto"/>
            </w:tcBorders>
          </w:tcPr>
          <w:p w14:paraId="1B2D92A9"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3E602CF8"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0AA9FC31" w14:textId="02D12A4C"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lastRenderedPageBreak/>
              <w:t>Orange precipitate</w:t>
            </w:r>
          </w:p>
        </w:tc>
        <w:tc>
          <w:tcPr>
            <w:tcW w:w="2173" w:type="dxa"/>
            <w:tcBorders>
              <w:top w:val="single" w:sz="4" w:space="0" w:color="auto"/>
              <w:bottom w:val="single" w:sz="4" w:space="0" w:color="auto"/>
            </w:tcBorders>
          </w:tcPr>
          <w:p w14:paraId="363C8BF7" w14:textId="52D41580" w:rsidR="00081960" w:rsidRPr="00081960" w:rsidRDefault="000C45AC" w:rsidP="00EC6F14">
            <w:pPr>
              <w:shd w:val="clear" w:color="auto" w:fill="FFFFFF"/>
              <w:spacing w:after="120"/>
              <w:jc w:val="center"/>
              <w:rPr>
                <w:rFonts w:ascii="Times New Roman" w:eastAsia="Times New Roman" w:hAnsi="Times New Roman" w:cs="Times New Roman"/>
                <w:color w:val="000000"/>
                <w:sz w:val="24"/>
                <w:szCs w:val="24"/>
                <w:lang w:val="en-US"/>
              </w:rPr>
            </w:pPr>
            <w:proofErr w:type="spellStart"/>
            <w:r w:rsidRPr="000C45AC">
              <w:rPr>
                <w:rFonts w:ascii="Times New Roman" w:eastAsia="Times New Roman" w:hAnsi="Times New Roman" w:cs="Times New Roman"/>
                <w:color w:val="000000"/>
                <w:sz w:val="24"/>
                <w:szCs w:val="24"/>
                <w:lang w:val="en-US"/>
              </w:rPr>
              <w:lastRenderedPageBreak/>
              <w:t>Dragendroft</w:t>
            </w:r>
            <w:proofErr w:type="spellEnd"/>
            <w:r w:rsidRPr="000C45AC">
              <w:rPr>
                <w:rFonts w:ascii="Times New Roman" w:eastAsia="Times New Roman" w:hAnsi="Times New Roman" w:cs="Times New Roman"/>
                <w:color w:val="000000"/>
                <w:sz w:val="24"/>
                <w:szCs w:val="24"/>
                <w:lang w:val="en-US"/>
              </w:rPr>
              <w:t xml:space="preserve"> reagent (+) gives a ginger precipitate </w:t>
            </w:r>
            <w:r w:rsidR="00081960" w:rsidRPr="00081960">
              <w:rPr>
                <w:rFonts w:ascii="Times New Roman" w:eastAsia="Times New Roman" w:hAnsi="Times New Roman" w:cs="Times New Roman"/>
                <w:color w:val="000000"/>
                <w:sz w:val="24"/>
                <w:szCs w:val="24"/>
                <w:lang w:val="en-US"/>
              </w:rPr>
              <w:t xml:space="preserve">(NI putu </w:t>
            </w:r>
            <w:proofErr w:type="spellStart"/>
            <w:r w:rsidR="00081960" w:rsidRPr="00081960">
              <w:rPr>
                <w:rFonts w:ascii="Times New Roman" w:eastAsia="Times New Roman" w:hAnsi="Times New Roman" w:cs="Times New Roman"/>
                <w:color w:val="000000"/>
                <w:sz w:val="24"/>
                <w:szCs w:val="24"/>
                <w:lang w:val="en-US"/>
              </w:rPr>
              <w:t>diah</w:t>
            </w:r>
            <w:proofErr w:type="spellEnd"/>
            <w:r w:rsidR="00081960" w:rsidRPr="00081960">
              <w:rPr>
                <w:rFonts w:ascii="Times New Roman" w:eastAsia="Times New Roman" w:hAnsi="Times New Roman" w:cs="Times New Roman"/>
                <w:color w:val="000000"/>
                <w:sz w:val="24"/>
                <w:szCs w:val="24"/>
                <w:lang w:val="en-US"/>
              </w:rPr>
              <w:t xml:space="preserve"> paramita, NI </w:t>
            </w:r>
            <w:proofErr w:type="spellStart"/>
            <w:r w:rsidR="00081960" w:rsidRPr="00081960">
              <w:rPr>
                <w:rFonts w:ascii="Times New Roman" w:eastAsia="Times New Roman" w:hAnsi="Times New Roman" w:cs="Times New Roman"/>
                <w:color w:val="000000"/>
                <w:sz w:val="24"/>
                <w:szCs w:val="24"/>
                <w:lang w:val="en-US"/>
              </w:rPr>
              <w:lastRenderedPageBreak/>
              <w:t>kadek</w:t>
            </w:r>
            <w:proofErr w:type="spellEnd"/>
            <w:r w:rsidR="00081960" w:rsidRPr="00081960">
              <w:rPr>
                <w:rFonts w:ascii="Times New Roman" w:eastAsia="Times New Roman" w:hAnsi="Times New Roman" w:cs="Times New Roman"/>
                <w:color w:val="000000"/>
                <w:sz w:val="24"/>
                <w:szCs w:val="24"/>
                <w:lang w:val="en-US"/>
              </w:rPr>
              <w:t xml:space="preserve"> </w:t>
            </w:r>
            <w:proofErr w:type="spellStart"/>
            <w:r w:rsidR="00081960" w:rsidRPr="00081960">
              <w:rPr>
                <w:rFonts w:ascii="Times New Roman" w:eastAsia="Times New Roman" w:hAnsi="Times New Roman" w:cs="Times New Roman"/>
                <w:color w:val="000000"/>
                <w:sz w:val="24"/>
                <w:szCs w:val="24"/>
                <w:lang w:val="en-US"/>
              </w:rPr>
              <w:t>yunita</w:t>
            </w:r>
            <w:proofErr w:type="spellEnd"/>
            <w:r w:rsidR="00081960" w:rsidRPr="00081960">
              <w:rPr>
                <w:rFonts w:ascii="Times New Roman" w:eastAsia="Times New Roman" w:hAnsi="Times New Roman" w:cs="Times New Roman"/>
                <w:color w:val="000000"/>
                <w:sz w:val="24"/>
                <w:szCs w:val="24"/>
                <w:lang w:val="en-US"/>
              </w:rPr>
              <w:t xml:space="preserve"> sari 2023)</w:t>
            </w:r>
          </w:p>
        </w:tc>
      </w:tr>
      <w:tr w:rsidR="00081960" w:rsidRPr="00081960" w14:paraId="58887B1F" w14:textId="77777777" w:rsidTr="00D0119B">
        <w:trPr>
          <w:trHeight w:val="2264"/>
          <w:jc w:val="center"/>
        </w:trPr>
        <w:tc>
          <w:tcPr>
            <w:tcW w:w="1627" w:type="dxa"/>
            <w:tcBorders>
              <w:top w:val="single" w:sz="4" w:space="0" w:color="auto"/>
              <w:bottom w:val="single" w:sz="4" w:space="0" w:color="auto"/>
            </w:tcBorders>
          </w:tcPr>
          <w:p w14:paraId="5C874921"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4D0D595E"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142A57F3" w14:textId="71D9DF0A" w:rsidR="00081960" w:rsidRPr="00081960" w:rsidRDefault="000C45AC" w:rsidP="00081960">
            <w:pPr>
              <w:shd w:val="clear" w:color="auto" w:fill="FFFFFF"/>
              <w:spacing w:after="120"/>
              <w:jc w:val="center"/>
              <w:rPr>
                <w:rFonts w:ascii="Times New Roman" w:eastAsia="Times New Roman" w:hAnsi="Times New Roman" w:cs="Times New Roman"/>
                <w:b/>
                <w:color w:val="000000"/>
                <w:sz w:val="24"/>
                <w:szCs w:val="24"/>
                <w:lang w:val="en-US"/>
              </w:rPr>
            </w:pPr>
            <w:r w:rsidRPr="000C45AC">
              <w:rPr>
                <w:rFonts w:ascii="Times New Roman" w:eastAsia="Times New Roman" w:hAnsi="Times New Roman" w:cs="Times New Roman"/>
                <w:b/>
                <w:color w:val="000000"/>
                <w:sz w:val="24"/>
                <w:szCs w:val="24"/>
                <w:lang w:val="en-US"/>
              </w:rPr>
              <w:t>Flavonoids</w:t>
            </w:r>
          </w:p>
        </w:tc>
        <w:tc>
          <w:tcPr>
            <w:tcW w:w="1778" w:type="dxa"/>
            <w:tcBorders>
              <w:top w:val="single" w:sz="4" w:space="0" w:color="auto"/>
              <w:bottom w:val="single" w:sz="4" w:space="0" w:color="auto"/>
            </w:tcBorders>
          </w:tcPr>
          <w:p w14:paraId="377CAEDD"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454D26DB"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3BD87FD8" w14:textId="4E4E6EC1" w:rsidR="00081960" w:rsidRPr="00081960" w:rsidRDefault="00081960" w:rsidP="00081960">
            <w:pPr>
              <w:shd w:val="clear" w:color="auto" w:fill="FFFFFF"/>
              <w:spacing w:after="120"/>
              <w:jc w:val="center"/>
              <w:rPr>
                <w:rFonts w:ascii="Times New Roman" w:eastAsia="Times New Roman" w:hAnsi="Times New Roman" w:cs="Times New Roman"/>
                <w:color w:val="000000"/>
                <w:sz w:val="24"/>
                <w:szCs w:val="24"/>
                <w:lang w:val="en-US"/>
              </w:rPr>
            </w:pPr>
            <w:proofErr w:type="gramStart"/>
            <w:r w:rsidRPr="00081960">
              <w:rPr>
                <w:rFonts w:ascii="Times New Roman" w:eastAsia="Times New Roman" w:hAnsi="Times New Roman" w:cs="Times New Roman"/>
                <w:color w:val="000000"/>
                <w:sz w:val="24"/>
                <w:szCs w:val="24"/>
                <w:lang w:val="en-US"/>
              </w:rPr>
              <w:t>Flavonoid</w:t>
            </w:r>
            <w:r w:rsidR="000C45AC">
              <w:rPr>
                <w:rFonts w:ascii="Times New Roman" w:eastAsia="Times New Roman" w:hAnsi="Times New Roman" w:cs="Times New Roman"/>
                <w:color w:val="000000"/>
                <w:sz w:val="24"/>
                <w:szCs w:val="24"/>
                <w:lang w:val="en-US"/>
              </w:rPr>
              <w:t>s</w:t>
            </w:r>
            <w:r w:rsidRPr="00081960">
              <w:rPr>
                <w:rFonts w:ascii="Times New Roman" w:eastAsia="Times New Roman" w:hAnsi="Times New Roman" w:cs="Times New Roman"/>
                <w:color w:val="000000"/>
                <w:sz w:val="24"/>
                <w:szCs w:val="24"/>
                <w:lang w:val="en-US"/>
              </w:rPr>
              <w:t>(</w:t>
            </w:r>
            <w:proofErr w:type="gramEnd"/>
            <w:r w:rsidRPr="00081960">
              <w:rPr>
                <w:rFonts w:ascii="Times New Roman" w:eastAsia="Times New Roman" w:hAnsi="Times New Roman" w:cs="Times New Roman"/>
                <w:color w:val="000000"/>
                <w:sz w:val="24"/>
                <w:szCs w:val="24"/>
                <w:lang w:val="en-US"/>
              </w:rPr>
              <w:t>+)</w:t>
            </w:r>
          </w:p>
        </w:tc>
        <w:tc>
          <w:tcPr>
            <w:tcW w:w="1550" w:type="dxa"/>
            <w:tcBorders>
              <w:top w:val="single" w:sz="4" w:space="0" w:color="auto"/>
              <w:bottom w:val="single" w:sz="4" w:space="0" w:color="auto"/>
            </w:tcBorders>
          </w:tcPr>
          <w:p w14:paraId="7BAD449A"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412DBE8F" w14:textId="77777777" w:rsidR="00081960" w:rsidRDefault="00081960" w:rsidP="00081960">
            <w:pPr>
              <w:shd w:val="clear" w:color="auto" w:fill="FFFFFF"/>
              <w:spacing w:after="120"/>
              <w:rPr>
                <w:rFonts w:ascii="Times New Roman" w:eastAsia="Times New Roman" w:hAnsi="Times New Roman" w:cs="Times New Roman"/>
                <w:color w:val="000000"/>
                <w:sz w:val="24"/>
                <w:szCs w:val="24"/>
                <w:lang w:val="en-US"/>
              </w:rPr>
            </w:pPr>
          </w:p>
          <w:p w14:paraId="12F43C1C" w14:textId="68A699CD"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Green</w:t>
            </w:r>
          </w:p>
        </w:tc>
        <w:tc>
          <w:tcPr>
            <w:tcW w:w="1296" w:type="dxa"/>
            <w:tcBorders>
              <w:top w:val="single" w:sz="4" w:space="0" w:color="auto"/>
              <w:bottom w:val="single" w:sz="4" w:space="0" w:color="auto"/>
            </w:tcBorders>
          </w:tcPr>
          <w:p w14:paraId="3EB2AE93"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67E02447" w14:textId="77777777" w:rsidR="00081960" w:rsidRPr="00081960" w:rsidRDefault="00081960" w:rsidP="00081960">
            <w:pPr>
              <w:shd w:val="clear" w:color="auto" w:fill="FFFFFF"/>
              <w:spacing w:after="120"/>
              <w:ind w:firstLine="720"/>
              <w:jc w:val="center"/>
              <w:rPr>
                <w:rFonts w:ascii="Times New Roman" w:eastAsia="Times New Roman" w:hAnsi="Times New Roman" w:cs="Times New Roman"/>
                <w:color w:val="000000"/>
                <w:sz w:val="24"/>
                <w:szCs w:val="24"/>
                <w:lang w:val="en-US"/>
              </w:rPr>
            </w:pPr>
          </w:p>
          <w:p w14:paraId="1CDCA0B2" w14:textId="67BDE19F"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Orange</w:t>
            </w:r>
          </w:p>
        </w:tc>
        <w:tc>
          <w:tcPr>
            <w:tcW w:w="2173" w:type="dxa"/>
            <w:tcBorders>
              <w:top w:val="single" w:sz="4" w:space="0" w:color="auto"/>
              <w:bottom w:val="single" w:sz="4" w:space="0" w:color="auto"/>
            </w:tcBorders>
          </w:tcPr>
          <w:p w14:paraId="15516C5A" w14:textId="77777777" w:rsidR="000C45AC" w:rsidRPr="000C45AC" w:rsidRDefault="000C45AC" w:rsidP="000C45AC">
            <w:pPr>
              <w:shd w:val="clear" w:color="auto" w:fill="FFFFFF"/>
              <w:spacing w:after="120"/>
              <w:jc w:val="center"/>
              <w:rPr>
                <w:rFonts w:ascii="Times New Roman" w:eastAsia="Times New Roman" w:hAnsi="Times New Roman" w:cs="Times New Roman"/>
                <w:color w:val="000000"/>
                <w:sz w:val="24"/>
                <w:szCs w:val="24"/>
                <w:lang w:val="en-US"/>
              </w:rPr>
            </w:pPr>
            <w:proofErr w:type="gramStart"/>
            <w:r w:rsidRPr="000C45AC">
              <w:rPr>
                <w:rFonts w:ascii="Times New Roman" w:eastAsia="Times New Roman" w:hAnsi="Times New Roman" w:cs="Times New Roman"/>
                <w:color w:val="000000"/>
                <w:sz w:val="24"/>
                <w:szCs w:val="24"/>
                <w:lang w:val="en-US"/>
              </w:rPr>
              <w:t>Flavonoids(</w:t>
            </w:r>
            <w:proofErr w:type="gramEnd"/>
            <w:r w:rsidRPr="000C45AC">
              <w:rPr>
                <w:rFonts w:ascii="Times New Roman" w:eastAsia="Times New Roman" w:hAnsi="Times New Roman" w:cs="Times New Roman"/>
                <w:color w:val="000000"/>
                <w:sz w:val="24"/>
                <w:szCs w:val="24"/>
                <w:lang w:val="en-US"/>
              </w:rPr>
              <w:t>+)</w:t>
            </w:r>
          </w:p>
          <w:p w14:paraId="6FB39C85" w14:textId="62D100AD" w:rsidR="00081960" w:rsidRPr="00081960" w:rsidRDefault="000C45AC" w:rsidP="00EC6F14">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If it is orange it is a result of red</w:t>
            </w:r>
            <w:r w:rsidR="00EC6F14">
              <w:rPr>
                <w:rFonts w:ascii="Times New Roman" w:eastAsia="Times New Roman" w:hAnsi="Times New Roman" w:cs="Times New Roman"/>
                <w:color w:val="000000"/>
                <w:sz w:val="24"/>
                <w:szCs w:val="24"/>
                <w:lang w:val="en-US"/>
              </w:rPr>
              <w:t xml:space="preserve">uction by hydrochloric acid and </w:t>
            </w:r>
            <w:r w:rsidRPr="000C45AC">
              <w:rPr>
                <w:rFonts w:ascii="Times New Roman" w:eastAsia="Times New Roman" w:hAnsi="Times New Roman" w:cs="Times New Roman"/>
                <w:color w:val="000000"/>
                <w:sz w:val="24"/>
                <w:szCs w:val="24"/>
                <w:lang w:val="en-US"/>
              </w:rPr>
              <w:t xml:space="preserve">magnesium </w:t>
            </w:r>
            <w:r w:rsidR="00081960" w:rsidRPr="00081960">
              <w:rPr>
                <w:rFonts w:ascii="Times New Roman" w:eastAsia="Times New Roman" w:hAnsi="Times New Roman" w:cs="Times New Roman"/>
                <w:color w:val="000000"/>
                <w:sz w:val="24"/>
                <w:szCs w:val="24"/>
                <w:lang w:val="en-US"/>
              </w:rPr>
              <w:t>(</w:t>
            </w:r>
            <w:r w:rsidR="00234387">
              <w:rPr>
                <w:rFonts w:ascii="Times New Roman" w:eastAsia="Times New Roman" w:hAnsi="Times New Roman" w:cs="Times New Roman"/>
                <w:color w:val="000000"/>
                <w:sz w:val="24"/>
                <w:szCs w:val="24"/>
                <w:lang w:val="en-US"/>
              </w:rPr>
              <w:t>Putri, N.D, et al.,</w:t>
            </w:r>
            <w:r w:rsidR="00081960" w:rsidRPr="00081960">
              <w:rPr>
                <w:rFonts w:ascii="Times New Roman" w:eastAsia="Times New Roman" w:hAnsi="Times New Roman" w:cs="Times New Roman"/>
                <w:color w:val="000000"/>
                <w:sz w:val="24"/>
                <w:szCs w:val="24"/>
                <w:lang w:val="en-US"/>
              </w:rPr>
              <w:t xml:space="preserve"> 2023)</w:t>
            </w:r>
          </w:p>
        </w:tc>
      </w:tr>
      <w:tr w:rsidR="00081960" w:rsidRPr="00081960" w14:paraId="06E29CF7" w14:textId="77777777" w:rsidTr="00D0119B">
        <w:trPr>
          <w:jc w:val="center"/>
        </w:trPr>
        <w:tc>
          <w:tcPr>
            <w:tcW w:w="1627" w:type="dxa"/>
            <w:tcBorders>
              <w:top w:val="single" w:sz="4" w:space="0" w:color="auto"/>
              <w:bottom w:val="single" w:sz="4" w:space="0" w:color="auto"/>
            </w:tcBorders>
          </w:tcPr>
          <w:p w14:paraId="06E8482E"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1825C01D" w14:textId="562FB675" w:rsidR="00081960" w:rsidRPr="00081960" w:rsidRDefault="000C45AC" w:rsidP="004734E9">
            <w:pPr>
              <w:shd w:val="clear" w:color="auto" w:fill="FFFFFF"/>
              <w:spacing w:after="120"/>
              <w:jc w:val="center"/>
              <w:rPr>
                <w:rFonts w:ascii="Times New Roman" w:eastAsia="Times New Roman" w:hAnsi="Times New Roman" w:cs="Times New Roman"/>
                <w:b/>
                <w:color w:val="000000"/>
                <w:sz w:val="24"/>
                <w:szCs w:val="24"/>
                <w:lang w:val="en-US"/>
              </w:rPr>
            </w:pPr>
            <w:r w:rsidRPr="000C45AC">
              <w:rPr>
                <w:rFonts w:ascii="Times New Roman" w:eastAsia="Times New Roman" w:hAnsi="Times New Roman" w:cs="Times New Roman"/>
                <w:b/>
                <w:color w:val="000000"/>
                <w:sz w:val="24"/>
                <w:szCs w:val="24"/>
                <w:lang w:val="en-US"/>
              </w:rPr>
              <w:t>Tannin</w:t>
            </w:r>
          </w:p>
        </w:tc>
        <w:tc>
          <w:tcPr>
            <w:tcW w:w="1778" w:type="dxa"/>
            <w:tcBorders>
              <w:top w:val="single" w:sz="4" w:space="0" w:color="auto"/>
              <w:bottom w:val="single" w:sz="4" w:space="0" w:color="auto"/>
            </w:tcBorders>
          </w:tcPr>
          <w:p w14:paraId="7B47E33C"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0FE578AD" w14:textId="2F2987B5"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Tannin</w:t>
            </w:r>
            <w:r w:rsidRPr="00081960">
              <w:rPr>
                <w:rFonts w:ascii="Times New Roman" w:eastAsia="Times New Roman" w:hAnsi="Times New Roman" w:cs="Times New Roman"/>
                <w:color w:val="000000"/>
                <w:sz w:val="24"/>
                <w:szCs w:val="24"/>
                <w:lang w:val="en-US"/>
              </w:rPr>
              <w:t xml:space="preserve"> </w:t>
            </w:r>
            <w:r w:rsidR="00081960" w:rsidRPr="00081960">
              <w:rPr>
                <w:rFonts w:ascii="Times New Roman" w:eastAsia="Times New Roman" w:hAnsi="Times New Roman" w:cs="Times New Roman"/>
                <w:color w:val="000000"/>
                <w:sz w:val="24"/>
                <w:szCs w:val="24"/>
                <w:lang w:val="en-US"/>
              </w:rPr>
              <w:t>(+)</w:t>
            </w:r>
          </w:p>
        </w:tc>
        <w:tc>
          <w:tcPr>
            <w:tcW w:w="1550" w:type="dxa"/>
            <w:tcBorders>
              <w:top w:val="single" w:sz="4" w:space="0" w:color="auto"/>
              <w:bottom w:val="single" w:sz="4" w:space="0" w:color="auto"/>
            </w:tcBorders>
          </w:tcPr>
          <w:p w14:paraId="71532C55"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1ED8AE85" w14:textId="51656F9C"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Green</w:t>
            </w:r>
          </w:p>
        </w:tc>
        <w:tc>
          <w:tcPr>
            <w:tcW w:w="1296" w:type="dxa"/>
            <w:tcBorders>
              <w:top w:val="single" w:sz="4" w:space="0" w:color="auto"/>
              <w:bottom w:val="single" w:sz="4" w:space="0" w:color="auto"/>
            </w:tcBorders>
          </w:tcPr>
          <w:p w14:paraId="79ABDEAF"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518ACC85" w14:textId="40DA0A94" w:rsidR="00081960" w:rsidRPr="00081960" w:rsidRDefault="000C45AC" w:rsidP="00081960">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Blackish green</w:t>
            </w:r>
          </w:p>
        </w:tc>
        <w:tc>
          <w:tcPr>
            <w:tcW w:w="2173" w:type="dxa"/>
            <w:tcBorders>
              <w:top w:val="single" w:sz="4" w:space="0" w:color="auto"/>
              <w:bottom w:val="single" w:sz="4" w:space="0" w:color="auto"/>
            </w:tcBorders>
          </w:tcPr>
          <w:p w14:paraId="54D4E85A" w14:textId="770AE1C4" w:rsidR="00081960" w:rsidRPr="00081960" w:rsidRDefault="000C45AC" w:rsidP="004734E9">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 xml:space="preserve">FeCl3(+) Gives a blackish green </w:t>
            </w:r>
            <w:proofErr w:type="gramStart"/>
            <w:r w:rsidRPr="000C45AC">
              <w:rPr>
                <w:rFonts w:ascii="Times New Roman" w:eastAsia="Times New Roman" w:hAnsi="Times New Roman" w:cs="Times New Roman"/>
                <w:color w:val="000000"/>
                <w:sz w:val="24"/>
                <w:szCs w:val="24"/>
                <w:lang w:val="en-US"/>
              </w:rPr>
              <w:t xml:space="preserve">color </w:t>
            </w:r>
            <w:r w:rsidR="00081960" w:rsidRPr="00081960">
              <w:rPr>
                <w:rFonts w:ascii="Times New Roman" w:eastAsia="Times New Roman" w:hAnsi="Times New Roman" w:cs="Times New Roman"/>
                <w:color w:val="000000"/>
                <w:sz w:val="24"/>
                <w:szCs w:val="24"/>
                <w:lang w:val="en-US"/>
              </w:rPr>
              <w:t xml:space="preserve"> (</w:t>
            </w:r>
            <w:proofErr w:type="spellStart"/>
            <w:proofErr w:type="gramEnd"/>
            <w:r w:rsidR="00081960" w:rsidRPr="00081960">
              <w:rPr>
                <w:rFonts w:ascii="Times New Roman" w:eastAsia="Times New Roman" w:hAnsi="Times New Roman" w:cs="Times New Roman"/>
                <w:color w:val="000000"/>
                <w:sz w:val="24"/>
                <w:szCs w:val="24"/>
                <w:lang w:val="en-US"/>
              </w:rPr>
              <w:t>Halimu</w:t>
            </w:r>
            <w:proofErr w:type="spellEnd"/>
            <w:r w:rsidR="00081960" w:rsidRPr="00081960">
              <w:rPr>
                <w:rFonts w:ascii="Times New Roman" w:eastAsia="Times New Roman" w:hAnsi="Times New Roman" w:cs="Times New Roman"/>
                <w:color w:val="000000"/>
                <w:sz w:val="24"/>
                <w:szCs w:val="24"/>
                <w:lang w:val="en-US"/>
              </w:rPr>
              <w:t xml:space="preserve">, </w:t>
            </w:r>
            <w:proofErr w:type="spellStart"/>
            <w:r w:rsidR="00081960" w:rsidRPr="00081960">
              <w:rPr>
                <w:rFonts w:ascii="Times New Roman" w:eastAsia="Times New Roman" w:hAnsi="Times New Roman" w:cs="Times New Roman"/>
                <w:color w:val="000000"/>
                <w:sz w:val="24"/>
                <w:szCs w:val="24"/>
                <w:lang w:val="en-US"/>
              </w:rPr>
              <w:t>rizkito</w:t>
            </w:r>
            <w:proofErr w:type="spellEnd"/>
            <w:r w:rsidR="00081960" w:rsidRPr="00081960">
              <w:rPr>
                <w:rFonts w:ascii="Times New Roman" w:eastAsia="Times New Roman" w:hAnsi="Times New Roman" w:cs="Times New Roman"/>
                <w:color w:val="000000"/>
                <w:sz w:val="24"/>
                <w:szCs w:val="24"/>
                <w:lang w:val="en-US"/>
              </w:rPr>
              <w:t xml:space="preserve">, </w:t>
            </w:r>
            <w:proofErr w:type="spellStart"/>
            <w:r w:rsidR="00081960" w:rsidRPr="00081960">
              <w:rPr>
                <w:rFonts w:ascii="Times New Roman" w:eastAsia="Times New Roman" w:hAnsi="Times New Roman" w:cs="Times New Roman"/>
                <w:color w:val="000000"/>
                <w:sz w:val="24"/>
                <w:szCs w:val="24"/>
                <w:lang w:val="en-US"/>
              </w:rPr>
              <w:t>rieny</w:t>
            </w:r>
            <w:proofErr w:type="spellEnd"/>
            <w:r w:rsidR="00081960" w:rsidRPr="00081960">
              <w:rPr>
                <w:rFonts w:ascii="Times New Roman" w:eastAsia="Times New Roman" w:hAnsi="Times New Roman" w:cs="Times New Roman"/>
                <w:color w:val="000000"/>
                <w:sz w:val="24"/>
                <w:szCs w:val="24"/>
                <w:lang w:val="en-US"/>
              </w:rPr>
              <w:t xml:space="preserve"> &amp; </w:t>
            </w:r>
            <w:proofErr w:type="spellStart"/>
            <w:r w:rsidR="00081960" w:rsidRPr="00081960">
              <w:rPr>
                <w:rFonts w:ascii="Times New Roman" w:eastAsia="Times New Roman" w:hAnsi="Times New Roman" w:cs="Times New Roman"/>
                <w:color w:val="000000"/>
                <w:sz w:val="24"/>
                <w:szCs w:val="24"/>
                <w:lang w:val="en-US"/>
              </w:rPr>
              <w:t>lukman</w:t>
            </w:r>
            <w:proofErr w:type="spellEnd"/>
            <w:r w:rsidR="00081960" w:rsidRPr="00081960">
              <w:rPr>
                <w:rFonts w:ascii="Times New Roman" w:eastAsia="Times New Roman" w:hAnsi="Times New Roman" w:cs="Times New Roman"/>
                <w:color w:val="000000"/>
                <w:sz w:val="24"/>
                <w:szCs w:val="24"/>
                <w:lang w:val="en-US"/>
              </w:rPr>
              <w:t xml:space="preserve"> 2017).</w:t>
            </w:r>
          </w:p>
        </w:tc>
      </w:tr>
      <w:tr w:rsidR="00081960" w:rsidRPr="00081960" w14:paraId="243C196A" w14:textId="77777777" w:rsidTr="00D0119B">
        <w:trPr>
          <w:jc w:val="center"/>
        </w:trPr>
        <w:tc>
          <w:tcPr>
            <w:tcW w:w="1627" w:type="dxa"/>
            <w:tcBorders>
              <w:top w:val="single" w:sz="4" w:space="0" w:color="auto"/>
              <w:bottom w:val="single" w:sz="4" w:space="0" w:color="auto"/>
            </w:tcBorders>
          </w:tcPr>
          <w:p w14:paraId="3EAC6228"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b/>
                <w:color w:val="000000"/>
                <w:sz w:val="24"/>
                <w:szCs w:val="24"/>
                <w:lang w:val="en-US"/>
              </w:rPr>
            </w:pPr>
          </w:p>
          <w:p w14:paraId="763E7BBC" w14:textId="36BAC188" w:rsidR="00081960" w:rsidRPr="00081960" w:rsidRDefault="000C45AC" w:rsidP="004734E9">
            <w:pPr>
              <w:shd w:val="clear" w:color="auto" w:fill="FFFFFF"/>
              <w:spacing w:after="120"/>
              <w:jc w:val="center"/>
              <w:rPr>
                <w:rFonts w:ascii="Times New Roman" w:eastAsia="Times New Roman" w:hAnsi="Times New Roman" w:cs="Times New Roman"/>
                <w:b/>
                <w:color w:val="000000"/>
                <w:sz w:val="24"/>
                <w:szCs w:val="24"/>
                <w:lang w:val="en-US"/>
              </w:rPr>
            </w:pPr>
            <w:r w:rsidRPr="000C45AC">
              <w:rPr>
                <w:rFonts w:ascii="Times New Roman" w:eastAsia="Times New Roman" w:hAnsi="Times New Roman" w:cs="Times New Roman"/>
                <w:b/>
                <w:color w:val="000000"/>
                <w:sz w:val="24"/>
                <w:szCs w:val="24"/>
                <w:lang w:val="en-US"/>
              </w:rPr>
              <w:t>Saponins</w:t>
            </w:r>
          </w:p>
        </w:tc>
        <w:tc>
          <w:tcPr>
            <w:tcW w:w="1778" w:type="dxa"/>
            <w:tcBorders>
              <w:top w:val="single" w:sz="4" w:space="0" w:color="auto"/>
              <w:bottom w:val="single" w:sz="4" w:space="0" w:color="auto"/>
            </w:tcBorders>
          </w:tcPr>
          <w:p w14:paraId="561DC804"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4F8F30DF" w14:textId="76F32035" w:rsidR="00081960" w:rsidRPr="00081960" w:rsidRDefault="000C45AC" w:rsidP="004734E9">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 xml:space="preserve">Saponins </w:t>
            </w:r>
            <w:r w:rsidR="00081960" w:rsidRPr="00081960">
              <w:rPr>
                <w:rFonts w:ascii="Times New Roman" w:eastAsia="Times New Roman" w:hAnsi="Times New Roman" w:cs="Times New Roman"/>
                <w:color w:val="000000"/>
                <w:sz w:val="24"/>
                <w:szCs w:val="24"/>
                <w:lang w:val="en-US"/>
              </w:rPr>
              <w:t>(+)</w:t>
            </w:r>
          </w:p>
        </w:tc>
        <w:tc>
          <w:tcPr>
            <w:tcW w:w="1550" w:type="dxa"/>
            <w:tcBorders>
              <w:top w:val="single" w:sz="4" w:space="0" w:color="auto"/>
              <w:bottom w:val="single" w:sz="4" w:space="0" w:color="auto"/>
            </w:tcBorders>
          </w:tcPr>
          <w:p w14:paraId="4352B8AC"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57837A45" w14:textId="00E4847B" w:rsidR="00081960" w:rsidRPr="00081960" w:rsidRDefault="000C45AC" w:rsidP="004734E9">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Green</w:t>
            </w:r>
          </w:p>
        </w:tc>
        <w:tc>
          <w:tcPr>
            <w:tcW w:w="1296" w:type="dxa"/>
            <w:tcBorders>
              <w:top w:val="single" w:sz="4" w:space="0" w:color="auto"/>
              <w:bottom w:val="single" w:sz="4" w:space="0" w:color="auto"/>
            </w:tcBorders>
          </w:tcPr>
          <w:p w14:paraId="69F69676" w14:textId="77777777" w:rsidR="00081960" w:rsidRPr="00081960" w:rsidRDefault="00081960" w:rsidP="00081960">
            <w:pPr>
              <w:shd w:val="clear" w:color="auto" w:fill="FFFFFF"/>
              <w:spacing w:after="120"/>
              <w:ind w:firstLine="720"/>
              <w:jc w:val="both"/>
              <w:rPr>
                <w:rFonts w:ascii="Times New Roman" w:eastAsia="Times New Roman" w:hAnsi="Times New Roman" w:cs="Times New Roman"/>
                <w:color w:val="000000"/>
                <w:sz w:val="24"/>
                <w:szCs w:val="24"/>
                <w:lang w:val="en-US"/>
              </w:rPr>
            </w:pPr>
          </w:p>
          <w:p w14:paraId="33F70E33" w14:textId="62FB2BD1" w:rsidR="00081960" w:rsidRPr="00081960" w:rsidRDefault="000C45AC" w:rsidP="004734E9">
            <w:pPr>
              <w:shd w:val="clear" w:color="auto" w:fill="FFFFFF"/>
              <w:spacing w:after="120"/>
              <w:jc w:val="both"/>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Foam/froth is formed</w:t>
            </w:r>
          </w:p>
        </w:tc>
        <w:tc>
          <w:tcPr>
            <w:tcW w:w="2173" w:type="dxa"/>
            <w:tcBorders>
              <w:top w:val="single" w:sz="4" w:space="0" w:color="auto"/>
              <w:bottom w:val="single" w:sz="4" w:space="0" w:color="auto"/>
            </w:tcBorders>
          </w:tcPr>
          <w:p w14:paraId="39DCA80C" w14:textId="77777777" w:rsidR="000C45AC" w:rsidRPr="000C45AC" w:rsidRDefault="000C45AC" w:rsidP="000C45AC">
            <w:pPr>
              <w:shd w:val="clear" w:color="auto" w:fill="FFFFFF"/>
              <w:spacing w:after="120"/>
              <w:jc w:val="center"/>
              <w:rPr>
                <w:rFonts w:ascii="Times New Roman" w:eastAsia="Times New Roman" w:hAnsi="Times New Roman" w:cs="Times New Roman"/>
                <w:color w:val="000000"/>
                <w:sz w:val="24"/>
                <w:szCs w:val="24"/>
                <w:lang w:val="en-US"/>
              </w:rPr>
            </w:pPr>
            <w:proofErr w:type="gramStart"/>
            <w:r w:rsidRPr="000C45AC">
              <w:rPr>
                <w:rFonts w:ascii="Times New Roman" w:eastAsia="Times New Roman" w:hAnsi="Times New Roman" w:cs="Times New Roman"/>
                <w:color w:val="000000"/>
                <w:sz w:val="24"/>
                <w:szCs w:val="24"/>
                <w:lang w:val="en-US"/>
              </w:rPr>
              <w:t>Saponin(</w:t>
            </w:r>
            <w:proofErr w:type="gramEnd"/>
            <w:r w:rsidRPr="000C45AC">
              <w:rPr>
                <w:rFonts w:ascii="Times New Roman" w:eastAsia="Times New Roman" w:hAnsi="Times New Roman" w:cs="Times New Roman"/>
                <w:color w:val="000000"/>
                <w:sz w:val="24"/>
                <w:szCs w:val="24"/>
                <w:lang w:val="en-US"/>
              </w:rPr>
              <w:t>+)</w:t>
            </w:r>
          </w:p>
          <w:p w14:paraId="2048CF0E" w14:textId="58F602F4" w:rsidR="00081960" w:rsidRPr="00081960" w:rsidRDefault="000C45AC" w:rsidP="000C45AC">
            <w:pPr>
              <w:shd w:val="clear" w:color="auto" w:fill="FFFFFF"/>
              <w:spacing w:after="120"/>
              <w:jc w:val="center"/>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 xml:space="preserve">stable foam is </w:t>
            </w:r>
            <w:proofErr w:type="gramStart"/>
            <w:r w:rsidRPr="000C45AC">
              <w:rPr>
                <w:rFonts w:ascii="Times New Roman" w:eastAsia="Times New Roman" w:hAnsi="Times New Roman" w:cs="Times New Roman"/>
                <w:color w:val="000000"/>
                <w:sz w:val="24"/>
                <w:szCs w:val="24"/>
                <w:lang w:val="en-US"/>
              </w:rPr>
              <w:t>formed</w:t>
            </w:r>
            <w:r w:rsidR="00081960" w:rsidRPr="00081960">
              <w:rPr>
                <w:rFonts w:ascii="Times New Roman" w:eastAsia="Times New Roman" w:hAnsi="Times New Roman" w:cs="Times New Roman"/>
                <w:color w:val="000000"/>
                <w:sz w:val="24"/>
                <w:szCs w:val="24"/>
                <w:lang w:val="en-US"/>
              </w:rPr>
              <w:t xml:space="preserve">  (</w:t>
            </w:r>
            <w:proofErr w:type="gramEnd"/>
            <w:r w:rsidR="00234387">
              <w:rPr>
                <w:rFonts w:ascii="Times New Roman" w:eastAsia="Times New Roman" w:hAnsi="Times New Roman" w:cs="Times New Roman"/>
                <w:color w:val="000000"/>
                <w:sz w:val="24"/>
                <w:szCs w:val="24"/>
                <w:lang w:val="en-US"/>
              </w:rPr>
              <w:t>Putri</w:t>
            </w:r>
            <w:r w:rsidR="00F54ABF">
              <w:rPr>
                <w:rFonts w:ascii="Times New Roman" w:eastAsia="Times New Roman" w:hAnsi="Times New Roman" w:cs="Times New Roman"/>
                <w:color w:val="000000"/>
                <w:sz w:val="24"/>
                <w:szCs w:val="24"/>
                <w:lang w:val="en-US"/>
              </w:rPr>
              <w:t xml:space="preserve">, N.D., </w:t>
            </w:r>
            <w:r w:rsidR="00081960" w:rsidRPr="00081960">
              <w:rPr>
                <w:rFonts w:ascii="Times New Roman" w:eastAsia="Times New Roman" w:hAnsi="Times New Roman" w:cs="Times New Roman"/>
                <w:color w:val="000000"/>
                <w:sz w:val="24"/>
                <w:szCs w:val="24"/>
                <w:lang w:val="en-US"/>
              </w:rPr>
              <w:t>2023)</w:t>
            </w:r>
          </w:p>
        </w:tc>
      </w:tr>
    </w:tbl>
    <w:p w14:paraId="0DBC12B9" w14:textId="3BA758C3" w:rsidR="000C45AC" w:rsidRDefault="000C45AC" w:rsidP="009241C0">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0C45AC">
        <w:rPr>
          <w:rFonts w:ascii="Times New Roman" w:eastAsia="Times New Roman" w:hAnsi="Times New Roman" w:cs="Times New Roman"/>
          <w:color w:val="000000"/>
          <w:sz w:val="24"/>
          <w:szCs w:val="24"/>
          <w:lang w:val="en-US"/>
        </w:rPr>
        <w:t xml:space="preserve">(+) = </w:t>
      </w:r>
      <w:proofErr w:type="gramStart"/>
      <w:r w:rsidRPr="000C45AC">
        <w:rPr>
          <w:rFonts w:ascii="Times New Roman" w:eastAsia="Times New Roman" w:hAnsi="Times New Roman" w:cs="Times New Roman"/>
          <w:color w:val="000000"/>
          <w:sz w:val="24"/>
          <w:szCs w:val="24"/>
          <w:lang w:val="en-US"/>
        </w:rPr>
        <w:t>Positive</w:t>
      </w:r>
      <w:r w:rsidR="004C5D2C">
        <w:rPr>
          <w:rFonts w:ascii="Times New Roman" w:eastAsia="Times New Roman" w:hAnsi="Times New Roman" w:cs="Times New Roman"/>
          <w:color w:val="000000"/>
          <w:sz w:val="24"/>
          <w:szCs w:val="24"/>
          <w:lang w:val="en-US"/>
        </w:rPr>
        <w:t xml:space="preserve">; </w:t>
      </w:r>
      <w:r w:rsidRPr="000C45AC">
        <w:rPr>
          <w:rFonts w:ascii="Times New Roman" w:eastAsia="Times New Roman" w:hAnsi="Times New Roman" w:cs="Times New Roman"/>
          <w:color w:val="000000"/>
          <w:sz w:val="24"/>
          <w:szCs w:val="24"/>
          <w:lang w:val="en-US"/>
        </w:rPr>
        <w:t xml:space="preserve"> (</w:t>
      </w:r>
      <w:proofErr w:type="gramEnd"/>
      <w:r w:rsidRPr="000C45AC">
        <w:rPr>
          <w:rFonts w:ascii="Times New Roman" w:eastAsia="Times New Roman" w:hAnsi="Times New Roman" w:cs="Times New Roman"/>
          <w:color w:val="000000"/>
          <w:sz w:val="24"/>
          <w:szCs w:val="24"/>
          <w:lang w:val="en-US"/>
        </w:rPr>
        <w:t>-) = Negative</w:t>
      </w:r>
    </w:p>
    <w:p w14:paraId="28B8D386" w14:textId="443F6418" w:rsidR="00903C39" w:rsidRPr="00903C39" w:rsidRDefault="00903C39" w:rsidP="00903C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ab/>
      </w:r>
      <w:r w:rsidRPr="00903C39">
        <w:rPr>
          <w:rFonts w:ascii="Times New Roman" w:eastAsia="Times New Roman" w:hAnsi="Times New Roman" w:cs="Times New Roman"/>
          <w:color w:val="1F1F1F"/>
          <w:sz w:val="24"/>
          <w:szCs w:val="24"/>
          <w:lang w:val="en" w:eastAsia="en-ID"/>
        </w:rPr>
        <w:t xml:space="preserve">In table 2, the identification of chemical compounds from the ethanol extract of avocado </w:t>
      </w:r>
      <w:r>
        <w:rPr>
          <w:rFonts w:ascii="Times New Roman" w:eastAsia="Times New Roman" w:hAnsi="Times New Roman" w:cs="Times New Roman"/>
          <w:color w:val="1F1F1F"/>
          <w:sz w:val="24"/>
          <w:szCs w:val="24"/>
          <w:lang w:val="en" w:eastAsia="en-ID"/>
        </w:rPr>
        <w:t>folium</w:t>
      </w:r>
      <w:r w:rsidRPr="00903C39">
        <w:rPr>
          <w:rFonts w:ascii="Times New Roman" w:eastAsia="Times New Roman" w:hAnsi="Times New Roman" w:cs="Times New Roman"/>
          <w:color w:val="1F1F1F"/>
          <w:sz w:val="24"/>
          <w:szCs w:val="24"/>
          <w:lang w:val="en" w:eastAsia="en-ID"/>
        </w:rPr>
        <w:t xml:space="preserve"> shows that the presence of alkaloids, flavonoids, tannins, saponins</w:t>
      </w:r>
    </w:p>
    <w:p w14:paraId="493319D1" w14:textId="0C550109" w:rsidR="005E6A5D" w:rsidRDefault="00903C39" w:rsidP="004C5D2C">
      <w:pPr>
        <w:pStyle w:val="HTMLPreformatted"/>
        <w:shd w:val="clear" w:color="auto" w:fill="F8F9FA"/>
        <w:jc w:val="both"/>
        <w:rPr>
          <w:rFonts w:ascii="Times New Roman" w:eastAsia="Times New Roman" w:hAnsi="Times New Roman" w:cs="Times New Roman"/>
          <w:color w:val="1F1F1F"/>
          <w:sz w:val="24"/>
          <w:szCs w:val="24"/>
          <w:lang w:val="en" w:eastAsia="en-ID"/>
        </w:rPr>
      </w:pPr>
      <w:r>
        <w:rPr>
          <w:rFonts w:ascii="Times New Roman" w:eastAsia="Times New Roman" w:hAnsi="Times New Roman" w:cs="Times New Roman"/>
          <w:color w:val="1F1F1F"/>
          <w:sz w:val="24"/>
          <w:szCs w:val="24"/>
          <w:lang w:val="en" w:eastAsia="en-ID"/>
        </w:rPr>
        <w:tab/>
      </w:r>
      <w:r w:rsidRPr="00903C39">
        <w:rPr>
          <w:rFonts w:ascii="Times New Roman" w:eastAsia="Times New Roman" w:hAnsi="Times New Roman" w:cs="Times New Roman"/>
          <w:color w:val="1F1F1F"/>
          <w:sz w:val="24"/>
          <w:szCs w:val="24"/>
          <w:lang w:val="en" w:eastAsia="en-ID"/>
        </w:rPr>
        <w:t>Identification using TLC to determine free antiradical activity using DPPH on avocado</w:t>
      </w:r>
      <w:r>
        <w:rPr>
          <w:rFonts w:ascii="Times New Roman" w:eastAsia="Times New Roman" w:hAnsi="Times New Roman" w:cs="Times New Roman"/>
          <w:color w:val="1F1F1F"/>
          <w:sz w:val="24"/>
          <w:szCs w:val="24"/>
          <w:lang w:val="en" w:eastAsia="en-ID"/>
        </w:rPr>
        <w:t xml:space="preserve"> folium</w:t>
      </w:r>
      <w:r w:rsidRPr="00903C39">
        <w:rPr>
          <w:rFonts w:ascii="Times New Roman" w:eastAsia="Times New Roman" w:hAnsi="Times New Roman" w:cs="Times New Roman"/>
          <w:color w:val="1F1F1F"/>
          <w:sz w:val="24"/>
          <w:szCs w:val="24"/>
          <w:lang w:val="en" w:eastAsia="en-ID"/>
        </w:rPr>
        <w:t xml:space="preserve"> ethanol extract with quercetin as a standard. This method is easy, simple, fast and sensitive and only a small sample is used.</w:t>
      </w:r>
      <w:r>
        <w:rPr>
          <w:rFonts w:ascii="Times New Roman" w:eastAsia="Times New Roman" w:hAnsi="Times New Roman" w:cs="Times New Roman"/>
          <w:color w:val="1F1F1F"/>
          <w:sz w:val="24"/>
          <w:szCs w:val="24"/>
          <w:lang w:val="en-ID" w:eastAsia="en-ID"/>
        </w:rPr>
        <w:t xml:space="preserve"> </w:t>
      </w:r>
      <w:r w:rsidR="00112914" w:rsidRPr="00112914">
        <w:rPr>
          <w:rFonts w:ascii="Times New Roman" w:eastAsia="Times New Roman" w:hAnsi="Times New Roman" w:cs="Times New Roman"/>
          <w:color w:val="000000"/>
          <w:sz w:val="24"/>
          <w:szCs w:val="24"/>
          <w:lang w:val="en-US"/>
        </w:rPr>
        <w:t xml:space="preserve">The ethanol extract of avocado </w:t>
      </w:r>
      <w:r>
        <w:rPr>
          <w:rFonts w:ascii="Times New Roman" w:eastAsia="Times New Roman" w:hAnsi="Times New Roman" w:cs="Times New Roman"/>
          <w:color w:val="000000"/>
          <w:sz w:val="24"/>
          <w:szCs w:val="24"/>
          <w:lang w:val="en-US"/>
        </w:rPr>
        <w:t>folium</w:t>
      </w:r>
      <w:r w:rsidR="00112914" w:rsidRPr="00112914">
        <w:rPr>
          <w:rFonts w:ascii="Times New Roman" w:eastAsia="Times New Roman" w:hAnsi="Times New Roman" w:cs="Times New Roman"/>
          <w:color w:val="000000"/>
          <w:sz w:val="24"/>
          <w:szCs w:val="24"/>
          <w:lang w:val="en-US"/>
        </w:rPr>
        <w:t xml:space="preserve"> and quercetin which have been dissolved in 96% ethanol are then spotted on a marked TLC plate after which it is eluted using the liquid</w:t>
      </w:r>
      <w:r w:rsidR="00D0119B">
        <w:rPr>
          <w:rFonts w:ascii="Times New Roman" w:eastAsia="Times New Roman" w:hAnsi="Times New Roman" w:cs="Times New Roman"/>
          <w:color w:val="000000"/>
          <w:sz w:val="24"/>
          <w:szCs w:val="24"/>
          <w:lang w:val="en-US"/>
        </w:rPr>
        <w:t xml:space="preserve"> </w:t>
      </w:r>
      <w:proofErr w:type="gramStart"/>
      <w:r w:rsidR="00D0119B">
        <w:rPr>
          <w:rFonts w:ascii="Times New Roman" w:eastAsia="Times New Roman" w:hAnsi="Times New Roman" w:cs="Times New Roman"/>
          <w:color w:val="000000"/>
          <w:sz w:val="24"/>
          <w:szCs w:val="24"/>
          <w:lang w:val="en-US"/>
        </w:rPr>
        <w:t>solvent</w:t>
      </w:r>
      <w:r w:rsidR="00112914" w:rsidRPr="00112914">
        <w:rPr>
          <w:rFonts w:ascii="Times New Roman" w:eastAsia="Times New Roman" w:hAnsi="Times New Roman" w:cs="Times New Roman"/>
          <w:color w:val="000000"/>
          <w:sz w:val="24"/>
          <w:szCs w:val="24"/>
          <w:lang w:val="en-US"/>
        </w:rPr>
        <w:t xml:space="preserve">  </w:t>
      </w:r>
      <w:r w:rsidR="00D0119B">
        <w:rPr>
          <w:rFonts w:ascii="Times New Roman" w:eastAsia="Times New Roman" w:hAnsi="Times New Roman" w:cs="Times New Roman"/>
          <w:color w:val="000000"/>
          <w:sz w:val="24"/>
          <w:szCs w:val="24"/>
          <w:lang w:val="en-US"/>
        </w:rPr>
        <w:t>n</w:t>
      </w:r>
      <w:proofErr w:type="gramEnd"/>
      <w:r w:rsidR="00112914" w:rsidRPr="00112914">
        <w:rPr>
          <w:rFonts w:ascii="Times New Roman" w:eastAsia="Times New Roman" w:hAnsi="Times New Roman" w:cs="Times New Roman"/>
          <w:color w:val="000000"/>
          <w:sz w:val="24"/>
          <w:szCs w:val="24"/>
          <w:lang w:val="en-US"/>
        </w:rPr>
        <w:t>-</w:t>
      </w:r>
      <w:r w:rsidR="00D0119B">
        <w:rPr>
          <w:rFonts w:ascii="Times New Roman" w:eastAsia="Times New Roman" w:hAnsi="Times New Roman" w:cs="Times New Roman"/>
          <w:color w:val="000000"/>
          <w:sz w:val="24"/>
          <w:szCs w:val="24"/>
          <w:lang w:val="en-US"/>
        </w:rPr>
        <w:t>H</w:t>
      </w:r>
      <w:r w:rsidR="00112914" w:rsidRPr="00112914">
        <w:rPr>
          <w:rFonts w:ascii="Times New Roman" w:eastAsia="Times New Roman" w:hAnsi="Times New Roman" w:cs="Times New Roman"/>
          <w:color w:val="000000"/>
          <w:sz w:val="24"/>
          <w:szCs w:val="24"/>
          <w:lang w:val="en-US"/>
        </w:rPr>
        <w:t>exane</w:t>
      </w:r>
      <w:r w:rsidR="00D0119B">
        <w:rPr>
          <w:rFonts w:ascii="Times New Roman" w:eastAsia="Times New Roman" w:hAnsi="Times New Roman" w:cs="Times New Roman"/>
          <w:color w:val="000000"/>
          <w:sz w:val="24"/>
          <w:szCs w:val="24"/>
          <w:lang w:val="en-US"/>
        </w:rPr>
        <w:t xml:space="preserve"> </w:t>
      </w:r>
      <w:r w:rsidR="00112914" w:rsidRPr="00112914">
        <w:rPr>
          <w:rFonts w:ascii="Times New Roman" w:eastAsia="Times New Roman" w:hAnsi="Times New Roman" w:cs="Times New Roman"/>
          <w:color w:val="000000"/>
          <w:sz w:val="24"/>
          <w:szCs w:val="24"/>
          <w:lang w:val="en-US"/>
        </w:rPr>
        <w:t xml:space="preserve">: Ethyl acetate (9:1), </w:t>
      </w:r>
      <w:r w:rsidR="004C5D2C" w:rsidRPr="004C5D2C">
        <w:rPr>
          <w:rFonts w:ascii="Times New Roman" w:eastAsia="Times New Roman" w:hAnsi="Times New Roman" w:cs="Times New Roman"/>
          <w:color w:val="1F1F1F"/>
          <w:sz w:val="24"/>
          <w:szCs w:val="24"/>
          <w:lang w:val="en" w:eastAsia="en-ID"/>
        </w:rPr>
        <w:t xml:space="preserve">After the plate has eluted, it is then sprayed with DPPH. Spots that change color to yellow indicate the presence of anti-free radical activity. Antioxidant activity occurs due to the reaction of diphenyl </w:t>
      </w:r>
      <w:proofErr w:type="spellStart"/>
      <w:r w:rsidR="004C5D2C" w:rsidRPr="004C5D2C">
        <w:rPr>
          <w:rFonts w:ascii="Times New Roman" w:eastAsia="Times New Roman" w:hAnsi="Times New Roman" w:cs="Times New Roman"/>
          <w:color w:val="1F1F1F"/>
          <w:sz w:val="24"/>
          <w:szCs w:val="24"/>
          <w:lang w:val="en" w:eastAsia="en-ID"/>
        </w:rPr>
        <w:t>picri</w:t>
      </w:r>
      <w:proofErr w:type="spellEnd"/>
      <w:r w:rsidR="004C5D2C" w:rsidRPr="004C5D2C">
        <w:rPr>
          <w:rFonts w:ascii="Times New Roman" w:eastAsia="Times New Roman" w:hAnsi="Times New Roman" w:cs="Times New Roman"/>
          <w:color w:val="1F1F1F"/>
          <w:sz w:val="24"/>
          <w:szCs w:val="24"/>
          <w:lang w:val="en" w:eastAsia="en-ID"/>
        </w:rPr>
        <w:t xml:space="preserve"> </w:t>
      </w:r>
      <w:proofErr w:type="spellStart"/>
      <w:r w:rsidR="004C5D2C" w:rsidRPr="004C5D2C">
        <w:rPr>
          <w:rFonts w:ascii="Times New Roman" w:eastAsia="Times New Roman" w:hAnsi="Times New Roman" w:cs="Times New Roman"/>
          <w:color w:val="1F1F1F"/>
          <w:sz w:val="24"/>
          <w:szCs w:val="24"/>
          <w:lang w:val="en" w:eastAsia="en-ID"/>
        </w:rPr>
        <w:t>hydrazyl</w:t>
      </w:r>
      <w:proofErr w:type="spellEnd"/>
      <w:r w:rsidR="004C5D2C" w:rsidRPr="004C5D2C">
        <w:rPr>
          <w:rFonts w:ascii="Times New Roman" w:eastAsia="Times New Roman" w:hAnsi="Times New Roman" w:cs="Times New Roman"/>
          <w:color w:val="1F1F1F"/>
          <w:sz w:val="24"/>
          <w:szCs w:val="24"/>
          <w:lang w:val="en" w:eastAsia="en-ID"/>
        </w:rPr>
        <w:t xml:space="preserve"> molecules with hydrogen atoms from antioxidants to form diphenyl </w:t>
      </w:r>
      <w:proofErr w:type="spellStart"/>
      <w:r w:rsidR="004C5D2C" w:rsidRPr="004C5D2C">
        <w:rPr>
          <w:rFonts w:ascii="Times New Roman" w:eastAsia="Times New Roman" w:hAnsi="Times New Roman" w:cs="Times New Roman"/>
          <w:color w:val="1F1F1F"/>
          <w:sz w:val="24"/>
          <w:szCs w:val="24"/>
          <w:lang w:val="en" w:eastAsia="en-ID"/>
        </w:rPr>
        <w:t>picri</w:t>
      </w:r>
      <w:proofErr w:type="spellEnd"/>
      <w:r w:rsidR="004C5D2C" w:rsidRPr="004C5D2C">
        <w:rPr>
          <w:rFonts w:ascii="Times New Roman" w:eastAsia="Times New Roman" w:hAnsi="Times New Roman" w:cs="Times New Roman"/>
          <w:color w:val="1F1F1F"/>
          <w:sz w:val="24"/>
          <w:szCs w:val="24"/>
          <w:lang w:val="en" w:eastAsia="en-ID"/>
        </w:rPr>
        <w:t xml:space="preserve"> </w:t>
      </w:r>
      <w:proofErr w:type="spellStart"/>
      <w:r w:rsidR="004C5D2C" w:rsidRPr="004C5D2C">
        <w:rPr>
          <w:rFonts w:ascii="Times New Roman" w:eastAsia="Times New Roman" w:hAnsi="Times New Roman" w:cs="Times New Roman"/>
          <w:color w:val="1F1F1F"/>
          <w:sz w:val="24"/>
          <w:szCs w:val="24"/>
          <w:lang w:val="en" w:eastAsia="en-ID"/>
        </w:rPr>
        <w:t>hydrazyl</w:t>
      </w:r>
      <w:proofErr w:type="spellEnd"/>
      <w:r w:rsidR="004C5D2C" w:rsidRPr="004C5D2C">
        <w:rPr>
          <w:rFonts w:ascii="Times New Roman" w:eastAsia="Times New Roman" w:hAnsi="Times New Roman" w:cs="Times New Roman"/>
          <w:color w:val="1F1F1F"/>
          <w:sz w:val="24"/>
          <w:szCs w:val="24"/>
          <w:lang w:val="en" w:eastAsia="en-ID"/>
        </w:rPr>
        <w:t xml:space="preserve"> compounds, which can be seen changing the color of DPPH from purple to yellow (</w:t>
      </w:r>
      <w:proofErr w:type="spellStart"/>
      <w:r w:rsidR="004C5D2C" w:rsidRPr="004C5D2C">
        <w:rPr>
          <w:rFonts w:ascii="Times New Roman" w:eastAsia="Times New Roman" w:hAnsi="Times New Roman" w:cs="Times New Roman"/>
          <w:color w:val="1F1F1F"/>
          <w:sz w:val="24"/>
          <w:szCs w:val="24"/>
          <w:lang w:val="en" w:eastAsia="en-ID"/>
        </w:rPr>
        <w:t>Handayani</w:t>
      </w:r>
      <w:proofErr w:type="spellEnd"/>
      <w:r w:rsidR="004C5D2C" w:rsidRPr="004C5D2C">
        <w:rPr>
          <w:rFonts w:ascii="Times New Roman" w:eastAsia="Times New Roman" w:hAnsi="Times New Roman" w:cs="Times New Roman"/>
          <w:color w:val="1F1F1F"/>
          <w:sz w:val="24"/>
          <w:szCs w:val="24"/>
          <w:lang w:val="en" w:eastAsia="en-ID"/>
        </w:rPr>
        <w:t>,</w:t>
      </w:r>
      <w:r w:rsidR="004C5D2C" w:rsidRPr="004C5D2C">
        <w:rPr>
          <w:rFonts w:ascii="inherit" w:eastAsia="Times New Roman" w:hAnsi="inherit" w:cs="Courier New"/>
          <w:color w:val="1F1F1F"/>
          <w:sz w:val="42"/>
          <w:szCs w:val="42"/>
          <w:lang w:val="en" w:eastAsia="en-ID"/>
        </w:rPr>
        <w:t xml:space="preserve"> </w:t>
      </w:r>
      <w:proofErr w:type="spellStart"/>
      <w:r w:rsidR="004C5D2C" w:rsidRPr="004C5D2C">
        <w:rPr>
          <w:rFonts w:ascii="Times New Roman" w:eastAsia="Times New Roman" w:hAnsi="Times New Roman" w:cs="Times New Roman"/>
          <w:color w:val="1F1F1F"/>
          <w:sz w:val="24"/>
          <w:szCs w:val="24"/>
          <w:lang w:val="en" w:eastAsia="en-ID"/>
        </w:rPr>
        <w:t>Roskiana</w:t>
      </w:r>
      <w:proofErr w:type="spellEnd"/>
      <w:r w:rsidR="004C5D2C" w:rsidRPr="004C5D2C">
        <w:rPr>
          <w:rFonts w:ascii="Times New Roman" w:eastAsia="Times New Roman" w:hAnsi="Times New Roman" w:cs="Times New Roman"/>
          <w:color w:val="1F1F1F"/>
          <w:sz w:val="24"/>
          <w:szCs w:val="24"/>
          <w:lang w:val="en" w:eastAsia="en-ID"/>
        </w:rPr>
        <w:t xml:space="preserve"> A, </w:t>
      </w:r>
      <w:proofErr w:type="spellStart"/>
      <w:r w:rsidR="004C5D2C" w:rsidRPr="004C5D2C">
        <w:rPr>
          <w:rFonts w:ascii="Times New Roman" w:eastAsia="Times New Roman" w:hAnsi="Times New Roman" w:cs="Times New Roman"/>
          <w:color w:val="1F1F1F"/>
          <w:sz w:val="24"/>
          <w:szCs w:val="24"/>
          <w:lang w:val="en" w:eastAsia="en-ID"/>
        </w:rPr>
        <w:t>Sudir</w:t>
      </w:r>
      <w:proofErr w:type="spellEnd"/>
      <w:r w:rsidR="004C5D2C" w:rsidRPr="004C5D2C">
        <w:rPr>
          <w:rFonts w:ascii="Times New Roman" w:eastAsia="Times New Roman" w:hAnsi="Times New Roman" w:cs="Times New Roman"/>
          <w:color w:val="1F1F1F"/>
          <w:sz w:val="24"/>
          <w:szCs w:val="24"/>
          <w:lang w:val="en" w:eastAsia="en-ID"/>
        </w:rPr>
        <w:t>., 2014).  In the results of this test, the ethanol extract changes color to yellow, which indicates antioxidant activity.</w:t>
      </w:r>
    </w:p>
    <w:p w14:paraId="34157A7E" w14:textId="77777777" w:rsidR="004C5D2C" w:rsidRPr="004C5D2C" w:rsidRDefault="004C5D2C" w:rsidP="004C5D2C">
      <w:pPr>
        <w:pStyle w:val="HTMLPreformatted"/>
        <w:shd w:val="clear" w:color="auto" w:fill="F8F9FA"/>
        <w:jc w:val="both"/>
        <w:rPr>
          <w:rFonts w:ascii="Times New Roman" w:eastAsia="Times New Roman" w:hAnsi="Times New Roman" w:cs="Times New Roman"/>
          <w:color w:val="1F1F1F"/>
          <w:sz w:val="24"/>
          <w:szCs w:val="24"/>
          <w:lang w:val="en-ID" w:eastAsia="en-ID"/>
        </w:rPr>
      </w:pPr>
    </w:p>
    <w:p w14:paraId="01E52191" w14:textId="55450F97" w:rsidR="00980B9B" w:rsidRDefault="00DF72BD" w:rsidP="00EA1742">
      <w:pPr>
        <w:shd w:val="clear" w:color="auto" w:fill="FFFFFF"/>
        <w:tabs>
          <w:tab w:val="left" w:pos="5850"/>
        </w:tabs>
        <w:spacing w:after="120" w:line="240" w:lineRule="auto"/>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6672" behindDoc="0" locked="0" layoutInCell="1" allowOverlap="1" wp14:anchorId="6BACE664" wp14:editId="24D73E1B">
                <wp:simplePos x="0" y="0"/>
                <wp:positionH relativeFrom="column">
                  <wp:posOffset>1495425</wp:posOffset>
                </wp:positionH>
                <wp:positionV relativeFrom="paragraph">
                  <wp:posOffset>2288540</wp:posOffset>
                </wp:positionV>
                <wp:extent cx="333375" cy="2571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333375" cy="257175"/>
                        </a:xfrm>
                        <a:prstGeom prst="rect">
                          <a:avLst/>
                        </a:prstGeom>
                        <a:solidFill>
                          <a:sysClr val="window" lastClr="FFFFFF"/>
                        </a:solidFill>
                        <a:ln w="6350">
                          <a:noFill/>
                        </a:ln>
                      </wps:spPr>
                      <wps:txbx>
                        <w:txbxContent>
                          <w:p w14:paraId="0411C25C" w14:textId="502131DC" w:rsidR="00EE0F11" w:rsidRPr="004C5D2C" w:rsidRDefault="00EE0F11" w:rsidP="00EA1742">
                            <w:pPr>
                              <w:rPr>
                                <w:rFonts w:ascii="Bernard MT Condensed" w:hAnsi="Bernard MT Condensed"/>
                                <w:lang w:val="en-GB"/>
                              </w:rPr>
                            </w:pPr>
                            <w:r>
                              <w:rPr>
                                <w:rFonts w:ascii="Bernard MT Condensed" w:hAnsi="Bernard MT Condensed"/>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CE664" id="_x0000_t202" coordsize="21600,21600" o:spt="202" path="m,l,21600r21600,l21600,xe">
                <v:stroke joinstyle="miter"/>
                <v:path gradientshapeok="t" o:connecttype="rect"/>
              </v:shapetype>
              <v:shape id="Text Box 17" o:spid="_x0000_s1026" type="#_x0000_t202" style="position:absolute;margin-left:117.75pt;margin-top:180.2pt;width:26.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" fillcolor="window" stroked="f" strokeweight=".5pt">
                <v:textbox>
                  <w:txbxContent>
                    <w:p w14:paraId="0411C25C" w14:textId="502131DC" w:rsidR="00EE0F11" w:rsidRPr="004C5D2C" w:rsidRDefault="00EE0F11" w:rsidP="00EA1742">
                      <w:pPr>
                        <w:rPr>
                          <w:rFonts w:ascii="Bernard MT Condensed" w:hAnsi="Bernard MT Condensed"/>
                          <w:lang w:val="en-GB"/>
                        </w:rPr>
                      </w:pPr>
                      <w:r>
                        <w:rPr>
                          <w:rFonts w:ascii="Bernard MT Condensed" w:hAnsi="Bernard MT Condensed"/>
                          <w:lang w:val="en-GB"/>
                        </w:rPr>
                        <w:t>B</w:t>
                      </w:r>
                    </w:p>
                  </w:txbxContent>
                </v:textbox>
              </v:shape>
            </w:pict>
          </mc:Fallback>
        </mc:AlternateContent>
      </w: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4624" behindDoc="0" locked="0" layoutInCell="1" allowOverlap="1" wp14:anchorId="24C38F74" wp14:editId="5573EAB2">
                <wp:simplePos x="0" y="0"/>
                <wp:positionH relativeFrom="column">
                  <wp:posOffset>209550</wp:posOffset>
                </wp:positionH>
                <wp:positionV relativeFrom="paragraph">
                  <wp:posOffset>2279015</wp:posOffset>
                </wp:positionV>
                <wp:extent cx="257175" cy="247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noFill/>
                        </a:ln>
                      </wps:spPr>
                      <wps:txbx>
                        <w:txbxContent>
                          <w:p w14:paraId="7DF015F4" w14:textId="66EE4635" w:rsidR="00EE0F11" w:rsidRPr="00EE0F11" w:rsidRDefault="00EE0F11">
                            <w:pPr>
                              <w:rPr>
                                <w:rFonts w:ascii="Times New Roman" w:hAnsi="Times New Roman" w:cs="Times New Roman"/>
                                <w:b/>
                                <w:bCs/>
                                <w:lang w:val="en-GB"/>
                              </w:rPr>
                            </w:pPr>
                            <w:r w:rsidRPr="00EE0F11">
                              <w:rPr>
                                <w:rFonts w:ascii="Times New Roman" w:hAnsi="Times New Roman" w:cs="Times New Roman"/>
                                <w:b/>
                                <w:bCs/>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8F74" id="Text Box 14" o:spid="_x0000_s1027" type="#_x0000_t202" style="position:absolute;margin-left:16.5pt;margin-top:179.45pt;width:20.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" fillcolor="white [3201]" stroked="f" strokeweight=".5pt">
                <v:textbox>
                  <w:txbxContent>
                    <w:p w14:paraId="7DF015F4" w14:textId="66EE4635" w:rsidR="00EE0F11" w:rsidRPr="00EE0F11" w:rsidRDefault="00EE0F11">
                      <w:pPr>
                        <w:rPr>
                          <w:rFonts w:ascii="Times New Roman" w:hAnsi="Times New Roman" w:cs="Times New Roman"/>
                          <w:b/>
                          <w:bCs/>
                          <w:lang w:val="en-GB"/>
                        </w:rPr>
                      </w:pPr>
                      <w:r w:rsidRPr="00EE0F11">
                        <w:rPr>
                          <w:rFonts w:ascii="Times New Roman" w:hAnsi="Times New Roman" w:cs="Times New Roman"/>
                          <w:b/>
                          <w:bCs/>
                          <w:lang w:val="en-GB"/>
                        </w:rPr>
                        <w:t>A</w:t>
                      </w:r>
                    </w:p>
                  </w:txbxContent>
                </v:textbox>
              </v:shape>
            </w:pict>
          </mc:Fallback>
        </mc:AlternateContent>
      </w:r>
      <w:r w:rsidR="00EE0F1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8720" behindDoc="0" locked="0" layoutInCell="1" allowOverlap="1" wp14:anchorId="50F334CE" wp14:editId="6D07B6FB">
                <wp:simplePos x="0" y="0"/>
                <wp:positionH relativeFrom="margin">
                  <wp:align>center</wp:align>
                </wp:positionH>
                <wp:positionV relativeFrom="paragraph">
                  <wp:posOffset>2269490</wp:posOffset>
                </wp:positionV>
                <wp:extent cx="238125" cy="25717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238125" cy="257175"/>
                        </a:xfrm>
                        <a:prstGeom prst="rect">
                          <a:avLst/>
                        </a:prstGeom>
                        <a:solidFill>
                          <a:sysClr val="window" lastClr="FFFFFF"/>
                        </a:solidFill>
                        <a:ln w="6350">
                          <a:noFill/>
                        </a:ln>
                      </wps:spPr>
                      <wps:txbx>
                        <w:txbxContent>
                          <w:p w14:paraId="062F17C9" w14:textId="50E34217" w:rsidR="00EE0F11" w:rsidRPr="00EE0F11" w:rsidRDefault="00EE0F11" w:rsidP="00EA1742">
                            <w:pPr>
                              <w:rPr>
                                <w:rFonts w:ascii="Times New Roman" w:hAnsi="Times New Roman" w:cs="Times New Roman"/>
                                <w:b/>
                                <w:bCs/>
                                <w:lang w:val="en-GB"/>
                              </w:rPr>
                            </w:pPr>
                            <w:r w:rsidRPr="00EE0F11">
                              <w:rPr>
                                <w:rFonts w:ascii="Times New Roman" w:hAnsi="Times New Roman" w:cs="Times New Roman"/>
                                <w:b/>
                                <w:bCs/>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34CE" id="Text Box 18" o:spid="_x0000_s1028" type="#_x0000_t202" style="position:absolute;margin-left:0;margin-top:178.7pt;width:18.75pt;height:20.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" fillcolor="window" stroked="f" strokeweight=".5pt">
                <v:textbox>
                  <w:txbxContent>
                    <w:p w14:paraId="062F17C9" w14:textId="50E34217" w:rsidR="00EE0F11" w:rsidRPr="00EE0F11" w:rsidRDefault="00EE0F11" w:rsidP="00EA1742">
                      <w:pPr>
                        <w:rPr>
                          <w:rFonts w:ascii="Times New Roman" w:hAnsi="Times New Roman" w:cs="Times New Roman"/>
                          <w:b/>
                          <w:bCs/>
                          <w:lang w:val="en-GB"/>
                        </w:rPr>
                      </w:pPr>
                      <w:r w:rsidRPr="00EE0F11">
                        <w:rPr>
                          <w:rFonts w:ascii="Times New Roman" w:hAnsi="Times New Roman" w:cs="Times New Roman"/>
                          <w:b/>
                          <w:bCs/>
                          <w:lang w:val="en-GB"/>
                        </w:rPr>
                        <w:t>C</w:t>
                      </w:r>
                    </w:p>
                  </w:txbxContent>
                </v:textbox>
                <w10:wrap anchorx="margin"/>
              </v:shape>
            </w:pict>
          </mc:Fallback>
        </mc:AlternateContent>
      </w:r>
      <w:r w:rsidR="00EE0F1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2576" behindDoc="0" locked="0" layoutInCell="1" allowOverlap="1" wp14:anchorId="5A6DA313" wp14:editId="0A527A40">
                <wp:simplePos x="0" y="0"/>
                <wp:positionH relativeFrom="column">
                  <wp:posOffset>2847975</wp:posOffset>
                </wp:positionH>
                <wp:positionV relativeFrom="paragraph">
                  <wp:posOffset>1898015</wp:posOffset>
                </wp:positionV>
                <wp:extent cx="352425" cy="2857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ysClr val="window" lastClr="FFFFFF"/>
                        </a:solidFill>
                        <a:ln w="6350">
                          <a:noFill/>
                        </a:ln>
                      </wps:spPr>
                      <wps:txbx>
                        <w:txbxContent>
                          <w:p w14:paraId="6DA1F0BC" w14:textId="5A0AA84E" w:rsidR="00EA1742" w:rsidRPr="00EA1742" w:rsidRDefault="00EA1742" w:rsidP="00EA1742">
                            <w:pPr>
                              <w:rPr>
                                <w:rFonts w:ascii="Times New Roman" w:hAnsi="Times New Roman" w:cs="Times New Roman"/>
                                <w:b/>
                                <w:bCs/>
                                <w:lang w:val="en-GB"/>
                              </w:rPr>
                            </w:pPr>
                            <w:r w:rsidRPr="00EA1742">
                              <w:rPr>
                                <w:rFonts w:ascii="Times New Roman" w:hAnsi="Times New Roman" w:cs="Times New Roman"/>
                                <w:b/>
                                <w:bCs/>
                                <w:lang w:val="en-GB"/>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DA313" id="Text Box 13" o:spid="_x0000_s1029" type="#_x0000_t202" style="position:absolute;margin-left:224.25pt;margin-top:149.45pt;width:27.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" fillcolor="window" stroked="f" strokeweight=".5pt">
                <v:textbox>
                  <w:txbxContent>
                    <w:p w14:paraId="6DA1F0BC" w14:textId="5A0AA84E" w:rsidR="00EA1742" w:rsidRPr="00EA1742" w:rsidRDefault="00EA1742" w:rsidP="00EA1742">
                      <w:pPr>
                        <w:rPr>
                          <w:rFonts w:ascii="Times New Roman" w:hAnsi="Times New Roman" w:cs="Times New Roman"/>
                          <w:b/>
                          <w:bCs/>
                          <w:lang w:val="en-GB"/>
                        </w:rPr>
                      </w:pPr>
                      <w:r w:rsidRPr="00EA1742">
                        <w:rPr>
                          <w:rFonts w:ascii="Times New Roman" w:hAnsi="Times New Roman" w:cs="Times New Roman"/>
                          <w:b/>
                          <w:bCs/>
                          <w:lang w:val="en-GB"/>
                        </w:rPr>
                        <w:t>E</w:t>
                      </w:r>
                    </w:p>
                  </w:txbxContent>
                </v:textbox>
              </v:shape>
            </w:pict>
          </mc:Fallback>
        </mc:AlternateContent>
      </w:r>
      <w:r w:rsidR="00EE0F1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2336" behindDoc="0" locked="0" layoutInCell="1" allowOverlap="1" wp14:anchorId="032AF26C" wp14:editId="0E80CD51">
                <wp:simplePos x="0" y="0"/>
                <wp:positionH relativeFrom="column">
                  <wp:posOffset>371476</wp:posOffset>
                </wp:positionH>
                <wp:positionV relativeFrom="paragraph">
                  <wp:posOffset>1955165</wp:posOffset>
                </wp:positionV>
                <wp:extent cx="30480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chemeClr val="lt1"/>
                        </a:solidFill>
                        <a:ln w="6350">
                          <a:noFill/>
                        </a:ln>
                      </wps:spPr>
                      <wps:txbx>
                        <w:txbxContent>
                          <w:p w14:paraId="48C08675" w14:textId="2D5923E4" w:rsidR="00296297" w:rsidRPr="004C5D2C" w:rsidRDefault="00EE0F11">
                            <w:pPr>
                              <w:rPr>
                                <w:rFonts w:ascii="Bernard MT Condensed" w:hAnsi="Bernard MT Condensed"/>
                                <w:lang w:val="en-GB"/>
                              </w:rPr>
                            </w:pPr>
                            <w:r>
                              <w:rPr>
                                <w:rFonts w:ascii="Bernard MT Condensed" w:hAnsi="Bernard MT Condensed"/>
                                <w:lang w:val="en-GB"/>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AF26C" id="Text Box 4" o:spid="_x0000_s1030" type="#_x0000_t202" style="position:absolute;margin-left:29.25pt;margin-top:153.95pt;width: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" fillcolor="white [3201]" stroked="f" strokeweight=".5pt">
                <v:textbox>
                  <w:txbxContent>
                    <w:p w14:paraId="48C08675" w14:textId="2D5923E4" w:rsidR="00296297" w:rsidRPr="004C5D2C" w:rsidRDefault="00EE0F11">
                      <w:pPr>
                        <w:rPr>
                          <w:rFonts w:ascii="Bernard MT Condensed" w:hAnsi="Bernard MT Condensed"/>
                          <w:lang w:val="en-GB"/>
                        </w:rPr>
                      </w:pPr>
                      <w:r>
                        <w:rPr>
                          <w:rFonts w:ascii="Bernard MT Condensed" w:hAnsi="Bernard MT Condensed"/>
                          <w:lang w:val="en-GB"/>
                        </w:rPr>
                        <w:t>E</w:t>
                      </w:r>
                    </w:p>
                  </w:txbxContent>
                </v:textbox>
              </v:shape>
            </w:pict>
          </mc:Fallback>
        </mc:AlternateContent>
      </w:r>
      <w:r w:rsidR="00EE0F1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4384" behindDoc="0" locked="0" layoutInCell="1" allowOverlap="1" wp14:anchorId="225A11BE" wp14:editId="195020A6">
                <wp:simplePos x="0" y="0"/>
                <wp:positionH relativeFrom="column">
                  <wp:posOffset>1676400</wp:posOffset>
                </wp:positionH>
                <wp:positionV relativeFrom="paragraph">
                  <wp:posOffset>1926590</wp:posOffset>
                </wp:positionV>
                <wp:extent cx="2286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noFill/>
                        </a:ln>
                      </wps:spPr>
                      <wps:txbx>
                        <w:txbxContent>
                          <w:p w14:paraId="5765E70E" w14:textId="2BA5CE13" w:rsidR="00EA1742" w:rsidRPr="00EA1742" w:rsidRDefault="00EA1742">
                            <w:pPr>
                              <w:rPr>
                                <w:rFonts w:ascii="Times New Roman" w:hAnsi="Times New Roman" w:cs="Times New Roman"/>
                                <w:b/>
                                <w:bCs/>
                                <w:lang w:val="en-GB"/>
                              </w:rPr>
                            </w:pPr>
                            <w:r w:rsidRPr="00EA1742">
                              <w:rPr>
                                <w:rFonts w:ascii="Times New Roman" w:hAnsi="Times New Roman" w:cs="Times New Roman"/>
                                <w:b/>
                                <w:bCs/>
                                <w:lang w:val="en-GB"/>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11BE" id="Text Box 5" o:spid="_x0000_s1031" type="#_x0000_t202" style="position:absolute;margin-left:132pt;margin-top:151.7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" fillcolor="white [3201]" stroked="f" strokeweight=".5pt">
                <v:textbox>
                  <w:txbxContent>
                    <w:p w14:paraId="5765E70E" w14:textId="2BA5CE13" w:rsidR="00EA1742" w:rsidRPr="00EA1742" w:rsidRDefault="00EA1742">
                      <w:pPr>
                        <w:rPr>
                          <w:rFonts w:ascii="Times New Roman" w:hAnsi="Times New Roman" w:cs="Times New Roman"/>
                          <w:b/>
                          <w:bCs/>
                          <w:lang w:val="en-GB"/>
                        </w:rPr>
                      </w:pPr>
                      <w:r w:rsidRPr="00EA1742">
                        <w:rPr>
                          <w:rFonts w:ascii="Times New Roman" w:hAnsi="Times New Roman" w:cs="Times New Roman"/>
                          <w:b/>
                          <w:bCs/>
                          <w:lang w:val="en-GB"/>
                        </w:rPr>
                        <w:t>E</w:t>
                      </w:r>
                    </w:p>
                  </w:txbxContent>
                </v:textbox>
              </v:shape>
            </w:pict>
          </mc:Fallback>
        </mc:AlternateContent>
      </w:r>
      <w:r w:rsidR="00EE0F11" w:rsidRPr="00286EA9">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24F26835" wp14:editId="6940E12A">
                <wp:simplePos x="0" y="0"/>
                <wp:positionH relativeFrom="column">
                  <wp:posOffset>3324226</wp:posOffset>
                </wp:positionH>
                <wp:positionV relativeFrom="paragraph">
                  <wp:posOffset>21590</wp:posOffset>
                </wp:positionV>
                <wp:extent cx="2399030"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403985"/>
                        </a:xfrm>
                        <a:prstGeom prst="rect">
                          <a:avLst/>
                        </a:prstGeom>
                        <a:noFill/>
                        <a:ln w="9525">
                          <a:noFill/>
                          <a:miter lim="800000"/>
                          <a:headEnd/>
                          <a:tailEnd/>
                        </a:ln>
                      </wps:spPr>
                      <wps:txbx>
                        <w:txbxContent>
                          <w:p w14:paraId="36E2981E" w14:textId="35200603" w:rsidR="00112914" w:rsidRPr="00112914" w:rsidRDefault="00EA1742" w:rsidP="00112914">
                            <w:pPr>
                              <w:spacing w:after="0" w:line="240" w:lineRule="auto"/>
                              <w:rPr>
                                <w:rFonts w:ascii="Times New Roman" w:hAnsi="Times New Roman" w:cs="Times New Roman"/>
                                <w:sz w:val="24"/>
                                <w:szCs w:val="24"/>
                                <w:lang w:val="en-US"/>
                              </w:rPr>
                            </w:pPr>
                            <w:r w:rsidRPr="00112914">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P</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w:t>
                            </w:r>
                            <w:proofErr w:type="gramEnd"/>
                            <w:r w:rsidR="00112914" w:rsidRPr="00112914">
                              <w:rPr>
                                <w:rFonts w:ascii="Times New Roman" w:hAnsi="Times New Roman" w:cs="Times New Roman"/>
                                <w:sz w:val="24"/>
                                <w:szCs w:val="24"/>
                                <w:lang w:val="en-US"/>
                              </w:rPr>
                              <w:t xml:space="preserve"> </w:t>
                            </w:r>
                            <w:r w:rsidR="00C205FB">
                              <w:rPr>
                                <w:rFonts w:ascii="Times New Roman" w:hAnsi="Times New Roman" w:cs="Times New Roman"/>
                                <w:sz w:val="24"/>
                                <w:szCs w:val="24"/>
                                <w:lang w:val="en-US"/>
                              </w:rPr>
                              <w:t>Standard</w:t>
                            </w:r>
                            <w:r w:rsidR="00112914" w:rsidRPr="00112914">
                              <w:rPr>
                                <w:rFonts w:ascii="Times New Roman" w:hAnsi="Times New Roman" w:cs="Times New Roman"/>
                                <w:sz w:val="24"/>
                                <w:szCs w:val="24"/>
                                <w:lang w:val="en-US"/>
                              </w:rPr>
                              <w:t xml:space="preserve"> quercetin,</w:t>
                            </w:r>
                          </w:p>
                          <w:p w14:paraId="2DF28D4B" w14:textId="6C675492" w:rsidR="00112914" w:rsidRPr="00112914" w:rsidRDefault="00112914" w:rsidP="00112914">
                            <w:pPr>
                              <w:spacing w:after="0" w:line="240" w:lineRule="auto"/>
                              <w:ind w:left="709" w:hanging="709"/>
                              <w:rPr>
                                <w:rFonts w:ascii="Times New Roman" w:hAnsi="Times New Roman" w:cs="Times New Roman"/>
                                <w:sz w:val="24"/>
                                <w:szCs w:val="24"/>
                                <w:lang w:val="en-US"/>
                              </w:rPr>
                            </w:pPr>
                            <w:r w:rsidRPr="00112914">
                              <w:rPr>
                                <w:rFonts w:ascii="Times New Roman" w:hAnsi="Times New Roman" w:cs="Times New Roman"/>
                                <w:sz w:val="24"/>
                                <w:szCs w:val="24"/>
                                <w:lang w:val="en-US"/>
                              </w:rPr>
                              <w:t>E</w:t>
                            </w:r>
                            <w:r w:rsidR="00EE0F11">
                              <w:rPr>
                                <w:rFonts w:ascii="Times New Roman" w:hAnsi="Times New Roman" w:cs="Times New Roman"/>
                                <w:sz w:val="24"/>
                                <w:szCs w:val="24"/>
                                <w:lang w:val="en-US"/>
                              </w:rPr>
                              <w:t xml:space="preserve">  </w:t>
                            </w:r>
                            <w:proofErr w:type="gramStart"/>
                            <w:r w:rsidR="00EE0F11">
                              <w:rPr>
                                <w:rFonts w:ascii="Times New Roman" w:hAnsi="Times New Roman" w:cs="Times New Roman"/>
                                <w:sz w:val="24"/>
                                <w:szCs w:val="24"/>
                                <w:lang w:val="en-US"/>
                              </w:rPr>
                              <w:t xml:space="preserve">  :</w:t>
                            </w:r>
                            <w:proofErr w:type="gramEnd"/>
                            <w:r w:rsidRPr="00112914">
                              <w:rPr>
                                <w:rFonts w:ascii="Times New Roman" w:hAnsi="Times New Roman" w:cs="Times New Roman"/>
                                <w:sz w:val="24"/>
                                <w:szCs w:val="24"/>
                                <w:lang w:val="en-US"/>
                              </w:rPr>
                              <w:t xml:space="preserve"> sample of avocado </w:t>
                            </w:r>
                            <w:r w:rsidR="00C205FB">
                              <w:rPr>
                                <w:rFonts w:ascii="Times New Roman" w:hAnsi="Times New Roman" w:cs="Times New Roman"/>
                                <w:sz w:val="24"/>
                                <w:szCs w:val="24"/>
                                <w:lang w:val="en-US"/>
                              </w:rPr>
                              <w:t>folium</w:t>
                            </w:r>
                            <w:r w:rsidRPr="001129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12914">
                              <w:rPr>
                                <w:rFonts w:ascii="Times New Roman" w:hAnsi="Times New Roman" w:cs="Times New Roman"/>
                                <w:sz w:val="24"/>
                                <w:szCs w:val="24"/>
                                <w:lang w:val="en-US"/>
                              </w:rPr>
                              <w:t>ethanol extract</w:t>
                            </w:r>
                          </w:p>
                          <w:p w14:paraId="4D233A48" w14:textId="1AEA10C7" w:rsidR="00112914" w:rsidRPr="00112914" w:rsidRDefault="00DF72BD" w:rsidP="0011291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112914" w:rsidRP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w:t>
                            </w:r>
                            <w:proofErr w:type="gramEnd"/>
                            <w:r w:rsidR="00112914" w:rsidRPr="00112914">
                              <w:rPr>
                                <w:rFonts w:ascii="Times New Roman" w:hAnsi="Times New Roman" w:cs="Times New Roman"/>
                                <w:sz w:val="24"/>
                                <w:szCs w:val="24"/>
                                <w:lang w:val="en-US"/>
                              </w:rPr>
                              <w:t xml:space="preserve"> </w:t>
                            </w:r>
                            <w:r w:rsidR="00C205FB">
                              <w:rPr>
                                <w:rFonts w:ascii="Times New Roman" w:hAnsi="Times New Roman" w:cs="Times New Roman"/>
                                <w:sz w:val="24"/>
                                <w:szCs w:val="24"/>
                                <w:lang w:val="en-US"/>
                              </w:rPr>
                              <w:t xml:space="preserve">UV </w:t>
                            </w:r>
                            <w:r w:rsidR="00112914" w:rsidRPr="00112914">
                              <w:rPr>
                                <w:rFonts w:ascii="Times New Roman" w:hAnsi="Times New Roman" w:cs="Times New Roman"/>
                                <w:sz w:val="24"/>
                                <w:szCs w:val="24"/>
                                <w:lang w:val="en-US"/>
                              </w:rPr>
                              <w:t>254</w:t>
                            </w:r>
                            <w:r w:rsidR="00C205FB">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 xml:space="preserve">nm  </w:t>
                            </w:r>
                          </w:p>
                          <w:p w14:paraId="5B7FB34C" w14:textId="55ACF9CB" w:rsidR="00112914" w:rsidRPr="00112914" w:rsidRDefault="00DF72BD" w:rsidP="0011291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 xml:space="preserve"> :</w:t>
                            </w:r>
                            <w:proofErr w:type="gramEnd"/>
                            <w:r w:rsidR="00112914" w:rsidRPr="00112914">
                              <w:rPr>
                                <w:rFonts w:ascii="Times New Roman" w:hAnsi="Times New Roman" w:cs="Times New Roman"/>
                                <w:sz w:val="24"/>
                                <w:szCs w:val="24"/>
                                <w:lang w:val="en-US"/>
                              </w:rPr>
                              <w:t xml:space="preserve"> UV</w:t>
                            </w:r>
                            <w:r w:rsidR="00C205FB">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 xml:space="preserve">366 nm </w:t>
                            </w:r>
                          </w:p>
                          <w:p w14:paraId="1F7198CA" w14:textId="449070F4" w:rsidR="00286EA9" w:rsidRDefault="00DF72BD" w:rsidP="00DF72BD">
                            <w:pPr>
                              <w:spacing w:after="0"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C</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w:t>
                            </w:r>
                            <w:proofErr w:type="gramEnd"/>
                            <w:r w:rsidR="00EE0F11">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After being sprayed with DPPH</w:t>
                            </w:r>
                          </w:p>
                          <w:p w14:paraId="586558C3" w14:textId="5D5B53A7" w:rsidR="00EA1742" w:rsidRPr="00286EA9" w:rsidRDefault="00EA1742" w:rsidP="00112914">
                            <w:pPr>
                              <w:spacing w:after="0" w:line="240" w:lineRule="auto"/>
                              <w:ind w:left="709" w:hanging="709"/>
                              <w:rPr>
                                <w:rFonts w:ascii="Times New Roman" w:hAnsi="Times New Roman" w:cs="Times New Roman"/>
                                <w:sz w:val="24"/>
                                <w:szCs w:val="24"/>
                                <w:lang w:val="en-US"/>
                              </w:rPr>
                            </w:pPr>
                            <w:proofErr w:type="gramStart"/>
                            <w:r>
                              <w:rPr>
                                <w:rFonts w:ascii="Times New Roman" w:hAnsi="Times New Roman" w:cs="Times New Roman"/>
                                <w:sz w:val="24"/>
                                <w:szCs w:val="24"/>
                                <w:lang w:val="en-US"/>
                              </w:rPr>
                              <w:t>Eluent :</w:t>
                            </w:r>
                            <w:proofErr w:type="gramEnd"/>
                            <w:r>
                              <w:rPr>
                                <w:rFonts w:ascii="Times New Roman" w:hAnsi="Times New Roman" w:cs="Times New Roman"/>
                                <w:sz w:val="24"/>
                                <w:szCs w:val="24"/>
                                <w:lang w:val="en-US"/>
                              </w:rPr>
                              <w:t xml:space="preserve"> n-</w:t>
                            </w:r>
                            <w:proofErr w:type="spellStart"/>
                            <w:r>
                              <w:rPr>
                                <w:rFonts w:ascii="Times New Roman" w:hAnsi="Times New Roman" w:cs="Times New Roman"/>
                                <w:sz w:val="24"/>
                                <w:szCs w:val="24"/>
                                <w:lang w:val="en-US"/>
                              </w:rPr>
                              <w:t>Hexan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Etyl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acetat</w:t>
                            </w:r>
                            <w:proofErr w:type="spellEnd"/>
                            <w:r>
                              <w:rPr>
                                <w:rFonts w:ascii="Times New Roman" w:hAnsi="Times New Roman" w:cs="Times New Roman"/>
                                <w:sz w:val="24"/>
                                <w:szCs w:val="24"/>
                                <w:lang w:val="en-US"/>
                              </w:rPr>
                              <w:t xml:space="preserve"> (9:1)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26835" id="Text Box 2" o:spid="_x0000_s1032" type="#_x0000_t202" style="position:absolute;margin-left:261.75pt;margin-top:1.7pt;width:188.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" filled="f" stroked="f">
                <v:textbox style="mso-fit-shape-to-text:t">
                  <w:txbxContent>
                    <w:p w14:paraId="36E2981E" w14:textId="35200603" w:rsidR="00112914" w:rsidRPr="00112914" w:rsidRDefault="00EA1742" w:rsidP="00112914">
                      <w:pPr>
                        <w:spacing w:after="0" w:line="240" w:lineRule="auto"/>
                        <w:rPr>
                          <w:rFonts w:ascii="Times New Roman" w:hAnsi="Times New Roman" w:cs="Times New Roman"/>
                          <w:sz w:val="24"/>
                          <w:szCs w:val="24"/>
                          <w:lang w:val="en-US"/>
                        </w:rPr>
                      </w:pPr>
                      <w:r w:rsidRPr="00112914">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P</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w:t>
                      </w:r>
                      <w:proofErr w:type="gramEnd"/>
                      <w:r w:rsidR="00112914" w:rsidRPr="00112914">
                        <w:rPr>
                          <w:rFonts w:ascii="Times New Roman" w:hAnsi="Times New Roman" w:cs="Times New Roman"/>
                          <w:sz w:val="24"/>
                          <w:szCs w:val="24"/>
                          <w:lang w:val="en-US"/>
                        </w:rPr>
                        <w:t xml:space="preserve"> </w:t>
                      </w:r>
                      <w:r w:rsidR="00C205FB">
                        <w:rPr>
                          <w:rFonts w:ascii="Times New Roman" w:hAnsi="Times New Roman" w:cs="Times New Roman"/>
                          <w:sz w:val="24"/>
                          <w:szCs w:val="24"/>
                          <w:lang w:val="en-US"/>
                        </w:rPr>
                        <w:t>Standard</w:t>
                      </w:r>
                      <w:r w:rsidR="00112914" w:rsidRPr="00112914">
                        <w:rPr>
                          <w:rFonts w:ascii="Times New Roman" w:hAnsi="Times New Roman" w:cs="Times New Roman"/>
                          <w:sz w:val="24"/>
                          <w:szCs w:val="24"/>
                          <w:lang w:val="en-US"/>
                        </w:rPr>
                        <w:t xml:space="preserve"> quercetin,</w:t>
                      </w:r>
                    </w:p>
                    <w:p w14:paraId="2DF28D4B" w14:textId="6C675492" w:rsidR="00112914" w:rsidRPr="00112914" w:rsidRDefault="00112914" w:rsidP="00112914">
                      <w:pPr>
                        <w:spacing w:after="0" w:line="240" w:lineRule="auto"/>
                        <w:ind w:left="709" w:hanging="709"/>
                        <w:rPr>
                          <w:rFonts w:ascii="Times New Roman" w:hAnsi="Times New Roman" w:cs="Times New Roman"/>
                          <w:sz w:val="24"/>
                          <w:szCs w:val="24"/>
                          <w:lang w:val="en-US"/>
                        </w:rPr>
                      </w:pPr>
                      <w:r w:rsidRPr="00112914">
                        <w:rPr>
                          <w:rFonts w:ascii="Times New Roman" w:hAnsi="Times New Roman" w:cs="Times New Roman"/>
                          <w:sz w:val="24"/>
                          <w:szCs w:val="24"/>
                          <w:lang w:val="en-US"/>
                        </w:rPr>
                        <w:t>E</w:t>
                      </w:r>
                      <w:r w:rsidR="00EE0F11">
                        <w:rPr>
                          <w:rFonts w:ascii="Times New Roman" w:hAnsi="Times New Roman" w:cs="Times New Roman"/>
                          <w:sz w:val="24"/>
                          <w:szCs w:val="24"/>
                          <w:lang w:val="en-US"/>
                        </w:rPr>
                        <w:t xml:space="preserve">  </w:t>
                      </w:r>
                      <w:proofErr w:type="gramStart"/>
                      <w:r w:rsidR="00EE0F11">
                        <w:rPr>
                          <w:rFonts w:ascii="Times New Roman" w:hAnsi="Times New Roman" w:cs="Times New Roman"/>
                          <w:sz w:val="24"/>
                          <w:szCs w:val="24"/>
                          <w:lang w:val="en-US"/>
                        </w:rPr>
                        <w:t xml:space="preserve">  :</w:t>
                      </w:r>
                      <w:proofErr w:type="gramEnd"/>
                      <w:r w:rsidRPr="00112914">
                        <w:rPr>
                          <w:rFonts w:ascii="Times New Roman" w:hAnsi="Times New Roman" w:cs="Times New Roman"/>
                          <w:sz w:val="24"/>
                          <w:szCs w:val="24"/>
                          <w:lang w:val="en-US"/>
                        </w:rPr>
                        <w:t xml:space="preserve"> sample of avocado </w:t>
                      </w:r>
                      <w:r w:rsidR="00C205FB">
                        <w:rPr>
                          <w:rFonts w:ascii="Times New Roman" w:hAnsi="Times New Roman" w:cs="Times New Roman"/>
                          <w:sz w:val="24"/>
                          <w:szCs w:val="24"/>
                          <w:lang w:val="en-US"/>
                        </w:rPr>
                        <w:t>folium</w:t>
                      </w:r>
                      <w:r w:rsidRPr="001129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12914">
                        <w:rPr>
                          <w:rFonts w:ascii="Times New Roman" w:hAnsi="Times New Roman" w:cs="Times New Roman"/>
                          <w:sz w:val="24"/>
                          <w:szCs w:val="24"/>
                          <w:lang w:val="en-US"/>
                        </w:rPr>
                        <w:t>ethanol extract</w:t>
                      </w:r>
                    </w:p>
                    <w:p w14:paraId="4D233A48" w14:textId="1AEA10C7" w:rsidR="00112914" w:rsidRPr="00112914" w:rsidRDefault="00DF72BD" w:rsidP="0011291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112914" w:rsidRP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w:t>
                      </w:r>
                      <w:proofErr w:type="gramEnd"/>
                      <w:r w:rsidR="00112914" w:rsidRPr="00112914">
                        <w:rPr>
                          <w:rFonts w:ascii="Times New Roman" w:hAnsi="Times New Roman" w:cs="Times New Roman"/>
                          <w:sz w:val="24"/>
                          <w:szCs w:val="24"/>
                          <w:lang w:val="en-US"/>
                        </w:rPr>
                        <w:t xml:space="preserve"> </w:t>
                      </w:r>
                      <w:r w:rsidR="00C205FB">
                        <w:rPr>
                          <w:rFonts w:ascii="Times New Roman" w:hAnsi="Times New Roman" w:cs="Times New Roman"/>
                          <w:sz w:val="24"/>
                          <w:szCs w:val="24"/>
                          <w:lang w:val="en-US"/>
                        </w:rPr>
                        <w:t xml:space="preserve">UV </w:t>
                      </w:r>
                      <w:r w:rsidR="00112914" w:rsidRPr="00112914">
                        <w:rPr>
                          <w:rFonts w:ascii="Times New Roman" w:hAnsi="Times New Roman" w:cs="Times New Roman"/>
                          <w:sz w:val="24"/>
                          <w:szCs w:val="24"/>
                          <w:lang w:val="en-US"/>
                        </w:rPr>
                        <w:t>254</w:t>
                      </w:r>
                      <w:r w:rsidR="00C205FB">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 xml:space="preserve">nm  </w:t>
                      </w:r>
                    </w:p>
                    <w:p w14:paraId="5B7FB34C" w14:textId="55ACF9CB" w:rsidR="00112914" w:rsidRPr="00112914" w:rsidRDefault="00DF72BD" w:rsidP="0011291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 xml:space="preserve"> :</w:t>
                      </w:r>
                      <w:proofErr w:type="gramEnd"/>
                      <w:r w:rsidR="00112914" w:rsidRPr="00112914">
                        <w:rPr>
                          <w:rFonts w:ascii="Times New Roman" w:hAnsi="Times New Roman" w:cs="Times New Roman"/>
                          <w:sz w:val="24"/>
                          <w:szCs w:val="24"/>
                          <w:lang w:val="en-US"/>
                        </w:rPr>
                        <w:t xml:space="preserve"> UV</w:t>
                      </w:r>
                      <w:r w:rsidR="00C205FB">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 xml:space="preserve">366 nm </w:t>
                      </w:r>
                    </w:p>
                    <w:p w14:paraId="1F7198CA" w14:textId="449070F4" w:rsidR="00286EA9" w:rsidRDefault="00DF72BD" w:rsidP="00DF72BD">
                      <w:pPr>
                        <w:spacing w:after="0"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C</w:t>
                      </w:r>
                      <w:r w:rsidR="00112914">
                        <w:rPr>
                          <w:rFonts w:ascii="Times New Roman" w:hAnsi="Times New Roman" w:cs="Times New Roman"/>
                          <w:sz w:val="24"/>
                          <w:szCs w:val="24"/>
                          <w:lang w:val="en-US"/>
                        </w:rPr>
                        <w:t xml:space="preserve">  </w:t>
                      </w:r>
                      <w:proofErr w:type="gramStart"/>
                      <w:r w:rsidR="00112914">
                        <w:rPr>
                          <w:rFonts w:ascii="Times New Roman" w:hAnsi="Times New Roman" w:cs="Times New Roman"/>
                          <w:sz w:val="24"/>
                          <w:szCs w:val="24"/>
                          <w:lang w:val="en-US"/>
                        </w:rPr>
                        <w:t xml:space="preserve">  </w:t>
                      </w:r>
                      <w:r w:rsidR="00EE0F11">
                        <w:rPr>
                          <w:rFonts w:ascii="Times New Roman" w:hAnsi="Times New Roman" w:cs="Times New Roman"/>
                          <w:sz w:val="24"/>
                          <w:szCs w:val="24"/>
                          <w:lang w:val="en-US"/>
                        </w:rPr>
                        <w:t>:</w:t>
                      </w:r>
                      <w:proofErr w:type="gramEnd"/>
                      <w:r w:rsidR="00EE0F11">
                        <w:rPr>
                          <w:rFonts w:ascii="Times New Roman" w:hAnsi="Times New Roman" w:cs="Times New Roman"/>
                          <w:sz w:val="24"/>
                          <w:szCs w:val="24"/>
                          <w:lang w:val="en-US"/>
                        </w:rPr>
                        <w:t xml:space="preserve"> </w:t>
                      </w:r>
                      <w:r w:rsidR="00112914" w:rsidRPr="00112914">
                        <w:rPr>
                          <w:rFonts w:ascii="Times New Roman" w:hAnsi="Times New Roman" w:cs="Times New Roman"/>
                          <w:sz w:val="24"/>
                          <w:szCs w:val="24"/>
                          <w:lang w:val="en-US"/>
                        </w:rPr>
                        <w:t>After being sprayed with DPPH</w:t>
                      </w:r>
                    </w:p>
                    <w:p w14:paraId="586558C3" w14:textId="5D5B53A7" w:rsidR="00EA1742" w:rsidRPr="00286EA9" w:rsidRDefault="00EA1742" w:rsidP="00112914">
                      <w:pPr>
                        <w:spacing w:after="0" w:line="240" w:lineRule="auto"/>
                        <w:ind w:left="709" w:hanging="709"/>
                        <w:rPr>
                          <w:rFonts w:ascii="Times New Roman" w:hAnsi="Times New Roman" w:cs="Times New Roman"/>
                          <w:sz w:val="24"/>
                          <w:szCs w:val="24"/>
                          <w:lang w:val="en-US"/>
                        </w:rPr>
                      </w:pPr>
                      <w:proofErr w:type="gramStart"/>
                      <w:r>
                        <w:rPr>
                          <w:rFonts w:ascii="Times New Roman" w:hAnsi="Times New Roman" w:cs="Times New Roman"/>
                          <w:sz w:val="24"/>
                          <w:szCs w:val="24"/>
                          <w:lang w:val="en-US"/>
                        </w:rPr>
                        <w:t>Eluent :</w:t>
                      </w:r>
                      <w:proofErr w:type="gramEnd"/>
                      <w:r>
                        <w:rPr>
                          <w:rFonts w:ascii="Times New Roman" w:hAnsi="Times New Roman" w:cs="Times New Roman"/>
                          <w:sz w:val="24"/>
                          <w:szCs w:val="24"/>
                          <w:lang w:val="en-US"/>
                        </w:rPr>
                        <w:t xml:space="preserve"> n-</w:t>
                      </w:r>
                      <w:proofErr w:type="spellStart"/>
                      <w:r>
                        <w:rPr>
                          <w:rFonts w:ascii="Times New Roman" w:hAnsi="Times New Roman" w:cs="Times New Roman"/>
                          <w:sz w:val="24"/>
                          <w:szCs w:val="24"/>
                          <w:lang w:val="en-US"/>
                        </w:rPr>
                        <w:t>Hexan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Etyl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acetat</w:t>
                      </w:r>
                      <w:proofErr w:type="spellEnd"/>
                      <w:r>
                        <w:rPr>
                          <w:rFonts w:ascii="Times New Roman" w:hAnsi="Times New Roman" w:cs="Times New Roman"/>
                          <w:sz w:val="24"/>
                          <w:szCs w:val="24"/>
                          <w:lang w:val="en-US"/>
                        </w:rPr>
                        <w:t xml:space="preserve"> (9:1)</w:t>
                      </w:r>
                    </w:p>
                  </w:txbxContent>
                </v:textbox>
              </v:shape>
            </w:pict>
          </mc:Fallback>
        </mc:AlternateContent>
      </w:r>
      <w:r w:rsidR="00EA1742">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0528" behindDoc="0" locked="0" layoutInCell="1" allowOverlap="1" wp14:anchorId="589830B9" wp14:editId="233F52AE">
                <wp:simplePos x="0" y="0"/>
                <wp:positionH relativeFrom="column">
                  <wp:posOffset>1343025</wp:posOffset>
                </wp:positionH>
                <wp:positionV relativeFrom="paragraph">
                  <wp:posOffset>1907540</wp:posOffset>
                </wp:positionV>
                <wp:extent cx="238125" cy="2286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ysClr val="window" lastClr="FFFFFF"/>
                        </a:solidFill>
                        <a:ln w="6350">
                          <a:noFill/>
                        </a:ln>
                      </wps:spPr>
                      <wps:txbx>
                        <w:txbxContent>
                          <w:p w14:paraId="2FD2E687" w14:textId="77777777" w:rsidR="00EA1742" w:rsidRPr="004C5D2C" w:rsidRDefault="00EA1742" w:rsidP="00EA1742">
                            <w:pPr>
                              <w:rPr>
                                <w:rFonts w:ascii="Bernard MT Condensed" w:hAnsi="Bernard MT Condensed"/>
                                <w:lang w:val="en-GB"/>
                              </w:rPr>
                            </w:pPr>
                            <w:r w:rsidRPr="004C5D2C">
                              <w:rPr>
                                <w:rFonts w:ascii="Bernard MT Condensed" w:hAnsi="Bernard MT Condensed"/>
                                <w:lang w:val="en-GB"/>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30B9" id="Text Box 12" o:spid="_x0000_s1033" type="#_x0000_t202" style="position:absolute;margin-left:105.75pt;margin-top:150.2pt;width:18.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" fillcolor="window" stroked="f" strokeweight=".5pt">
                <v:textbox>
                  <w:txbxContent>
                    <w:p w14:paraId="2FD2E687" w14:textId="77777777" w:rsidR="00EA1742" w:rsidRPr="004C5D2C" w:rsidRDefault="00EA1742" w:rsidP="00EA1742">
                      <w:pPr>
                        <w:rPr>
                          <w:rFonts w:ascii="Bernard MT Condensed" w:hAnsi="Bernard MT Condensed"/>
                          <w:lang w:val="en-GB"/>
                        </w:rPr>
                      </w:pPr>
                      <w:r w:rsidRPr="004C5D2C">
                        <w:rPr>
                          <w:rFonts w:ascii="Bernard MT Condensed" w:hAnsi="Bernard MT Condensed"/>
                          <w:lang w:val="en-GB"/>
                        </w:rPr>
                        <w:t>P</w:t>
                      </w:r>
                    </w:p>
                  </w:txbxContent>
                </v:textbox>
              </v:shape>
            </w:pict>
          </mc:Fallback>
        </mc:AlternateContent>
      </w:r>
      <w:r w:rsidR="00EA1742">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8480" behindDoc="0" locked="0" layoutInCell="1" allowOverlap="1" wp14:anchorId="4F02BCF0" wp14:editId="6264143F">
                <wp:simplePos x="0" y="0"/>
                <wp:positionH relativeFrom="column">
                  <wp:posOffset>2562225</wp:posOffset>
                </wp:positionH>
                <wp:positionV relativeFrom="paragraph">
                  <wp:posOffset>1887855</wp:posOffset>
                </wp:positionV>
                <wp:extent cx="238125" cy="2762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238125" cy="276225"/>
                        </a:xfrm>
                        <a:prstGeom prst="rect">
                          <a:avLst/>
                        </a:prstGeom>
                        <a:solidFill>
                          <a:sysClr val="window" lastClr="FFFFFF"/>
                        </a:solidFill>
                        <a:ln w="6350">
                          <a:noFill/>
                        </a:ln>
                      </wps:spPr>
                      <wps:txbx>
                        <w:txbxContent>
                          <w:p w14:paraId="1B99E603" w14:textId="77777777" w:rsidR="00EA1742" w:rsidRPr="004C5D2C" w:rsidRDefault="00EA1742" w:rsidP="00EA1742">
                            <w:pPr>
                              <w:rPr>
                                <w:rFonts w:ascii="Bernard MT Condensed" w:hAnsi="Bernard MT Condensed"/>
                                <w:lang w:val="en-GB"/>
                              </w:rPr>
                            </w:pPr>
                            <w:r w:rsidRPr="004C5D2C">
                              <w:rPr>
                                <w:rFonts w:ascii="Bernard MT Condensed" w:hAnsi="Bernard MT Condensed"/>
                                <w:lang w:val="en-GB"/>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BCF0" id="Text Box 11" o:spid="_x0000_s1034" type="#_x0000_t202" style="position:absolute;margin-left:201.75pt;margin-top:148.65pt;width:18.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" fillcolor="window" stroked="f" strokeweight=".5pt">
                <v:textbox>
                  <w:txbxContent>
                    <w:p w14:paraId="1B99E603" w14:textId="77777777" w:rsidR="00EA1742" w:rsidRPr="004C5D2C" w:rsidRDefault="00EA1742" w:rsidP="00EA1742">
                      <w:pPr>
                        <w:rPr>
                          <w:rFonts w:ascii="Bernard MT Condensed" w:hAnsi="Bernard MT Condensed"/>
                          <w:lang w:val="en-GB"/>
                        </w:rPr>
                      </w:pPr>
                      <w:r w:rsidRPr="004C5D2C">
                        <w:rPr>
                          <w:rFonts w:ascii="Bernard MT Condensed" w:hAnsi="Bernard MT Condensed"/>
                          <w:lang w:val="en-GB"/>
                        </w:rPr>
                        <w:t>P</w:t>
                      </w:r>
                    </w:p>
                  </w:txbxContent>
                </v:textbox>
              </v:shape>
            </w:pict>
          </mc:Fallback>
        </mc:AlternateContent>
      </w:r>
      <w:r w:rsidR="00EA1742">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0288" behindDoc="0" locked="0" layoutInCell="1" allowOverlap="1" wp14:anchorId="1A197D1C" wp14:editId="7C53A9D8">
                <wp:simplePos x="0" y="0"/>
                <wp:positionH relativeFrom="column">
                  <wp:posOffset>57150</wp:posOffset>
                </wp:positionH>
                <wp:positionV relativeFrom="paragraph">
                  <wp:posOffset>1974215</wp:posOffset>
                </wp:positionV>
                <wp:extent cx="257175" cy="2476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noFill/>
                        </a:ln>
                      </wps:spPr>
                      <wps:txbx>
                        <w:txbxContent>
                          <w:p w14:paraId="1BB1DD8E" w14:textId="20C33A8D" w:rsidR="004C5D2C" w:rsidRPr="004C5D2C" w:rsidRDefault="004C5D2C">
                            <w:pPr>
                              <w:rPr>
                                <w:rFonts w:ascii="Bernard MT Condensed" w:hAnsi="Bernard MT Condensed"/>
                                <w:lang w:val="en-GB"/>
                              </w:rPr>
                            </w:pPr>
                            <w:r w:rsidRPr="004C5D2C">
                              <w:rPr>
                                <w:rFonts w:ascii="Bernard MT Condensed" w:hAnsi="Bernard MT Condensed"/>
                                <w:lang w:val="en-GB"/>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7D1C" id="Text Box 3" o:spid="_x0000_s1035" type="#_x0000_t202" style="position:absolute;margin-left:4.5pt;margin-top:155.45pt;width:2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" fillcolor="white [3201]" stroked="f" strokeweight=".5pt">
                <v:textbox>
                  <w:txbxContent>
                    <w:p w14:paraId="1BB1DD8E" w14:textId="20C33A8D" w:rsidR="004C5D2C" w:rsidRPr="004C5D2C" w:rsidRDefault="004C5D2C">
                      <w:pPr>
                        <w:rPr>
                          <w:rFonts w:ascii="Bernard MT Condensed" w:hAnsi="Bernard MT Condensed"/>
                          <w:lang w:val="en-GB"/>
                        </w:rPr>
                      </w:pPr>
                      <w:r w:rsidRPr="004C5D2C">
                        <w:rPr>
                          <w:rFonts w:ascii="Bernard MT Condensed" w:hAnsi="Bernard MT Condensed"/>
                          <w:lang w:val="en-GB"/>
                        </w:rPr>
                        <w:t>P</w:t>
                      </w:r>
                    </w:p>
                  </w:txbxContent>
                </v:textbox>
              </v:shape>
            </w:pict>
          </mc:Fallback>
        </mc:AlternateContent>
      </w:r>
      <w:r w:rsidR="00E93FA7">
        <w:rPr>
          <w:rFonts w:ascii="Times New Roman" w:eastAsia="Times New Roman" w:hAnsi="Times New Roman" w:cs="Times New Roman"/>
          <w:color w:val="000000"/>
          <w:sz w:val="24"/>
          <w:szCs w:val="24"/>
          <w:lang w:val="en-US"/>
        </w:rPr>
        <w:t xml:space="preserve"> </w:t>
      </w:r>
      <w:r w:rsidR="004C5D2C">
        <w:rPr>
          <w:rFonts w:ascii="Times New Roman" w:eastAsia="Times New Roman" w:hAnsi="Times New Roman" w:cs="Times New Roman"/>
          <w:noProof/>
          <w:color w:val="000000"/>
          <w:sz w:val="24"/>
          <w:szCs w:val="24"/>
          <w:lang w:val="en-US"/>
        </w:rPr>
        <w:drawing>
          <wp:inline distT="0" distB="0" distL="0" distR="0" wp14:anchorId="148E6B63" wp14:editId="54D429AF">
            <wp:extent cx="664210" cy="22479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emovebg-preview.png"/>
                    <pic:cNvPicPr/>
                  </pic:nvPicPr>
                  <pic:blipFill rotWithShape="1">
                    <a:blip r:embed="rId8">
                      <a:extLst>
                        <a:ext uri="{28A0092B-C50C-407E-A947-70E740481C1C}">
                          <a14:useLocalDpi xmlns:a14="http://schemas.microsoft.com/office/drawing/2010/main" val="0"/>
                        </a:ext>
                      </a:extLst>
                    </a:blip>
                    <a:srcRect l="31228" t="6167" r="47455" b="36011"/>
                    <a:stretch/>
                  </pic:blipFill>
                  <pic:spPr bwMode="auto">
                    <a:xfrm>
                      <a:off x="0" y="0"/>
                      <a:ext cx="678418" cy="2295983"/>
                    </a:xfrm>
                    <a:prstGeom prst="rect">
                      <a:avLst/>
                    </a:prstGeom>
                    <a:ln>
                      <a:noFill/>
                    </a:ln>
                    <a:extLst>
                      <a:ext uri="{53640926-AAD7-44D8-BBD7-CCE9431645EC}">
                        <a14:shadowObscured xmlns:a14="http://schemas.microsoft.com/office/drawing/2010/main"/>
                      </a:ext>
                    </a:extLst>
                  </pic:spPr>
                </pic:pic>
              </a:graphicData>
            </a:graphic>
          </wp:inline>
        </w:drawing>
      </w:r>
      <w:r w:rsidR="00E93FA7">
        <w:rPr>
          <w:rFonts w:ascii="Times New Roman" w:eastAsia="Times New Roman" w:hAnsi="Times New Roman" w:cs="Times New Roman"/>
          <w:color w:val="000000"/>
          <w:sz w:val="24"/>
          <w:szCs w:val="24"/>
          <w:lang w:val="en-US"/>
        </w:rPr>
        <w:t xml:space="preserve"> </w:t>
      </w:r>
      <w:r w:rsidR="00980B9B">
        <w:rPr>
          <w:rFonts w:ascii="Times New Roman" w:eastAsia="Times New Roman" w:hAnsi="Times New Roman" w:cs="Times New Roman"/>
          <w:color w:val="000000"/>
          <w:sz w:val="24"/>
          <w:szCs w:val="24"/>
          <w:lang w:val="en-US"/>
        </w:rPr>
        <w:t xml:space="preserve">  </w:t>
      </w:r>
      <w:r w:rsidR="00980B9B">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drawing>
          <wp:inline distT="0" distB="0" distL="0" distR="0" wp14:anchorId="47F802F9" wp14:editId="586D7DF4">
            <wp:extent cx="740410" cy="225485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54" cy="2297320"/>
                    </a:xfrm>
                    <a:prstGeom prst="rect">
                      <a:avLst/>
                    </a:prstGeom>
                  </pic:spPr>
                </pic:pic>
              </a:graphicData>
            </a:graphic>
          </wp:inline>
        </w:drawing>
      </w:r>
      <w:r w:rsidR="00E446DD">
        <w:rPr>
          <w:rFonts w:ascii="Times New Roman" w:eastAsia="Times New Roman" w:hAnsi="Times New Roman" w:cs="Times New Roman"/>
          <w:noProof/>
          <w:color w:val="000000"/>
          <w:sz w:val="24"/>
          <w:szCs w:val="24"/>
          <w:lang w:val="en-US"/>
        </w:rPr>
        <w:t xml:space="preserve">         </w:t>
      </w:r>
      <w:r w:rsidR="00980B9B">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drawing>
          <wp:inline distT="0" distB="0" distL="0" distR="0" wp14:anchorId="0A562B8A" wp14:editId="3E8BB742">
            <wp:extent cx="733425" cy="2276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removebg-preview.png"/>
                    <pic:cNvPicPr/>
                  </pic:nvPicPr>
                  <pic:blipFill rotWithShape="1">
                    <a:blip r:embed="rId10" cstate="print">
                      <a:extLst>
                        <a:ext uri="{28A0092B-C50C-407E-A947-70E740481C1C}">
                          <a14:useLocalDpi xmlns:a14="http://schemas.microsoft.com/office/drawing/2010/main" val="0"/>
                        </a:ext>
                      </a:extLst>
                    </a:blip>
                    <a:srcRect l="28126" t="2623" r="38281" b="9782"/>
                    <a:stretch/>
                  </pic:blipFill>
                  <pic:spPr bwMode="auto">
                    <a:xfrm>
                      <a:off x="0" y="0"/>
                      <a:ext cx="734633" cy="2280225"/>
                    </a:xfrm>
                    <a:prstGeom prst="rect">
                      <a:avLst/>
                    </a:prstGeom>
                    <a:ln>
                      <a:noFill/>
                    </a:ln>
                    <a:extLst>
                      <a:ext uri="{53640926-AAD7-44D8-BBD7-CCE9431645EC}">
                        <a14:shadowObscured xmlns:a14="http://schemas.microsoft.com/office/drawing/2010/main"/>
                      </a:ext>
                    </a:extLst>
                  </pic:spPr>
                </pic:pic>
              </a:graphicData>
            </a:graphic>
          </wp:inline>
        </w:drawing>
      </w:r>
      <w:r w:rsidR="00980B9B">
        <w:rPr>
          <w:rFonts w:ascii="Times New Roman" w:eastAsia="Times New Roman" w:hAnsi="Times New Roman" w:cs="Times New Roman"/>
          <w:noProof/>
          <w:color w:val="000000"/>
          <w:sz w:val="24"/>
          <w:szCs w:val="24"/>
          <w:lang w:val="en-US"/>
        </w:rPr>
        <w:t xml:space="preserve"> </w:t>
      </w:r>
      <w:r w:rsidR="00EA1742">
        <w:rPr>
          <w:rFonts w:ascii="Times New Roman" w:eastAsia="Times New Roman" w:hAnsi="Times New Roman" w:cs="Times New Roman"/>
          <w:noProof/>
          <w:color w:val="000000"/>
          <w:sz w:val="24"/>
          <w:szCs w:val="24"/>
          <w:lang w:val="en-US"/>
        </w:rPr>
        <w:tab/>
      </w:r>
    </w:p>
    <w:p w14:paraId="4E45780A" w14:textId="77777777" w:rsidR="00980B9B" w:rsidRDefault="00E93FA7" w:rsidP="00980B9B">
      <w:pPr>
        <w:shd w:val="clear" w:color="auto" w:fill="FFFFFF"/>
        <w:spacing w:after="120" w:line="240" w:lineRule="auto"/>
        <w:ind w:firstLine="720"/>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lastRenderedPageBreak/>
        <w:t xml:space="preserve">                        </w:t>
      </w:r>
      <w:r w:rsidR="00980B9B">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 xml:space="preserve"> (a)</w:t>
      </w:r>
      <w:r w:rsidR="00980B9B">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 xml:space="preserve">            </w:t>
      </w:r>
      <w:r w:rsidR="00286EA9">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 xml:space="preserve"> (b)            </w:t>
      </w:r>
      <w:r w:rsidR="00286EA9">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 xml:space="preserve"> </w:t>
      </w:r>
      <w:r w:rsidR="00286EA9">
        <w:rPr>
          <w:rFonts w:ascii="Times New Roman" w:eastAsia="Times New Roman" w:hAnsi="Times New Roman" w:cs="Times New Roman"/>
          <w:noProof/>
          <w:color w:val="000000"/>
          <w:sz w:val="24"/>
          <w:szCs w:val="24"/>
          <w:lang w:val="en-US"/>
        </w:rPr>
        <w:t xml:space="preserve">   </w:t>
      </w:r>
      <w:r w:rsidR="00E446DD">
        <w:rPr>
          <w:rFonts w:ascii="Times New Roman" w:eastAsia="Times New Roman" w:hAnsi="Times New Roman" w:cs="Times New Roman"/>
          <w:noProof/>
          <w:color w:val="000000"/>
          <w:sz w:val="24"/>
          <w:szCs w:val="24"/>
          <w:lang w:val="en-US"/>
        </w:rPr>
        <w:t>(c)</w:t>
      </w:r>
    </w:p>
    <w:p w14:paraId="7B934A84" w14:textId="77777777" w:rsidR="00EC6F14" w:rsidRDefault="00EC6F14" w:rsidP="00E446DD">
      <w:pPr>
        <w:shd w:val="clear" w:color="auto" w:fill="FFFFFF"/>
        <w:spacing w:after="120" w:line="240" w:lineRule="auto"/>
        <w:rPr>
          <w:rFonts w:ascii="Times New Roman" w:eastAsia="Times New Roman" w:hAnsi="Times New Roman" w:cs="Times New Roman"/>
          <w:b/>
          <w:color w:val="000000"/>
          <w:sz w:val="24"/>
          <w:szCs w:val="24"/>
          <w:lang w:val="en-US"/>
        </w:rPr>
      </w:pPr>
    </w:p>
    <w:p w14:paraId="6483C602" w14:textId="77777777" w:rsidR="00FD0A65" w:rsidRDefault="00FD0A65" w:rsidP="00E446DD">
      <w:pPr>
        <w:shd w:val="clear" w:color="auto" w:fill="FFFFFF"/>
        <w:spacing w:after="120" w:line="240" w:lineRule="auto"/>
        <w:rPr>
          <w:rFonts w:ascii="Times New Roman" w:eastAsia="Times New Roman" w:hAnsi="Times New Roman" w:cs="Times New Roman"/>
          <w:b/>
          <w:color w:val="000000"/>
          <w:sz w:val="24"/>
          <w:szCs w:val="24"/>
          <w:lang w:val="en-US"/>
        </w:rPr>
      </w:pPr>
    </w:p>
    <w:p w14:paraId="5A1AF299" w14:textId="4619EBE8" w:rsidR="00E446DD" w:rsidRDefault="00C205FB" w:rsidP="00E446DD">
      <w:pPr>
        <w:shd w:val="clear" w:color="auto" w:fill="FFFFFF"/>
        <w:spacing w:after="12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A</w:t>
      </w:r>
      <w:r w:rsidR="00112914" w:rsidRPr="00112914">
        <w:rPr>
          <w:rFonts w:ascii="Times New Roman" w:eastAsia="Times New Roman" w:hAnsi="Times New Roman" w:cs="Times New Roman"/>
          <w:b/>
          <w:color w:val="000000"/>
          <w:sz w:val="24"/>
          <w:szCs w:val="24"/>
          <w:lang w:val="en-US"/>
        </w:rPr>
        <w:t>ntio</w:t>
      </w:r>
      <w:r w:rsidR="00DC3F8E">
        <w:rPr>
          <w:rFonts w:ascii="Times New Roman" w:eastAsia="Times New Roman" w:hAnsi="Times New Roman" w:cs="Times New Roman"/>
          <w:b/>
          <w:color w:val="000000"/>
          <w:sz w:val="24"/>
          <w:szCs w:val="24"/>
          <w:lang w:val="en-US"/>
        </w:rPr>
        <w:t>xidant activity using the DPPH M</w:t>
      </w:r>
      <w:r w:rsidR="00112914" w:rsidRPr="00112914">
        <w:rPr>
          <w:rFonts w:ascii="Times New Roman" w:eastAsia="Times New Roman" w:hAnsi="Times New Roman" w:cs="Times New Roman"/>
          <w:b/>
          <w:color w:val="000000"/>
          <w:sz w:val="24"/>
          <w:szCs w:val="24"/>
          <w:lang w:val="en-US"/>
        </w:rPr>
        <w:t>ethod</w:t>
      </w:r>
    </w:p>
    <w:p w14:paraId="0FF020AA" w14:textId="7A4FBDC6" w:rsidR="00112914" w:rsidRDefault="00112914" w:rsidP="00EC6F1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112914">
        <w:rPr>
          <w:rFonts w:ascii="Times New Roman" w:eastAsia="Times New Roman" w:hAnsi="Times New Roman" w:cs="Times New Roman"/>
          <w:color w:val="000000"/>
          <w:sz w:val="24"/>
          <w:szCs w:val="24"/>
          <w:lang w:val="en-US"/>
        </w:rPr>
        <w:t xml:space="preserve">The </w:t>
      </w:r>
      <w:proofErr w:type="gramStart"/>
      <w:r w:rsidRPr="00112914">
        <w:rPr>
          <w:rFonts w:ascii="Times New Roman" w:eastAsia="Times New Roman" w:hAnsi="Times New Roman" w:cs="Times New Roman"/>
          <w:color w:val="000000"/>
          <w:sz w:val="24"/>
          <w:szCs w:val="24"/>
          <w:lang w:val="en-US"/>
        </w:rPr>
        <w:t>antioxidant  of</w:t>
      </w:r>
      <w:proofErr w:type="gramEnd"/>
      <w:r w:rsidRPr="00112914">
        <w:rPr>
          <w:rFonts w:ascii="Times New Roman" w:eastAsia="Times New Roman" w:hAnsi="Times New Roman" w:cs="Times New Roman"/>
          <w:color w:val="000000"/>
          <w:sz w:val="24"/>
          <w:szCs w:val="24"/>
          <w:lang w:val="en-US"/>
        </w:rPr>
        <w:t xml:space="preserve"> avocado </w:t>
      </w:r>
      <w:r w:rsidR="00C205FB">
        <w:rPr>
          <w:rFonts w:ascii="Times New Roman" w:eastAsia="Times New Roman" w:hAnsi="Times New Roman" w:cs="Times New Roman"/>
          <w:color w:val="000000"/>
          <w:sz w:val="24"/>
          <w:szCs w:val="24"/>
          <w:lang w:val="en-US"/>
        </w:rPr>
        <w:t>folium</w:t>
      </w:r>
      <w:r w:rsidRPr="00112914">
        <w:rPr>
          <w:rFonts w:ascii="Times New Roman" w:eastAsia="Times New Roman" w:hAnsi="Times New Roman" w:cs="Times New Roman"/>
          <w:color w:val="000000"/>
          <w:sz w:val="24"/>
          <w:szCs w:val="24"/>
          <w:lang w:val="en-US"/>
        </w:rPr>
        <w:t xml:space="preserve"> ethanol extract was carried out using a quantitative test using the DPPH radical immersion method with UV-Vis spectrophotometry. The antioxidant activity test method with DPPH (</w:t>
      </w:r>
      <w:r w:rsidRPr="007E0F78">
        <w:rPr>
          <w:rFonts w:ascii="Times New Roman" w:eastAsia="Times New Roman" w:hAnsi="Times New Roman" w:cs="Times New Roman"/>
          <w:i/>
          <w:color w:val="000000"/>
          <w:sz w:val="24"/>
          <w:szCs w:val="24"/>
          <w:lang w:val="en-US"/>
        </w:rPr>
        <w:t>2,2-diphenyl-1-picryhydrazyl</w:t>
      </w:r>
      <w:r w:rsidRPr="00112914">
        <w:rPr>
          <w:rFonts w:ascii="Times New Roman" w:eastAsia="Times New Roman" w:hAnsi="Times New Roman" w:cs="Times New Roman"/>
          <w:color w:val="000000"/>
          <w:sz w:val="24"/>
          <w:szCs w:val="24"/>
          <w:lang w:val="en-US"/>
        </w:rPr>
        <w:t>) was chosen because this method is simple, easy, fast and sensitive and only requires a small sample to evaluate the antioxidant activity of natural compounds so it is widely used to test the ability of compounds to act as electron donors. Quercetin was used as a positive control because it was proven to have antioxidant activity. Quercetin contains an OH group. The OH group is able to stabilize free radicals through the H atom transfer mechanism or electron transfer from this group (</w:t>
      </w:r>
      <w:proofErr w:type="spellStart"/>
      <w:r w:rsidRPr="00112914">
        <w:rPr>
          <w:rFonts w:ascii="Times New Roman" w:eastAsia="Times New Roman" w:hAnsi="Times New Roman" w:cs="Times New Roman"/>
          <w:color w:val="000000"/>
          <w:sz w:val="24"/>
          <w:szCs w:val="24"/>
          <w:lang w:val="en-US"/>
        </w:rPr>
        <w:t>Adawiyah</w:t>
      </w:r>
      <w:proofErr w:type="spellEnd"/>
      <w:r w:rsidRPr="00112914">
        <w:rPr>
          <w:rFonts w:ascii="Times New Roman" w:eastAsia="Times New Roman" w:hAnsi="Times New Roman" w:cs="Times New Roman"/>
          <w:color w:val="000000"/>
          <w:sz w:val="24"/>
          <w:szCs w:val="24"/>
          <w:lang w:val="en-US"/>
        </w:rPr>
        <w:t xml:space="preserve"> &amp; </w:t>
      </w:r>
      <w:proofErr w:type="spellStart"/>
      <w:r w:rsidRPr="00112914">
        <w:rPr>
          <w:rFonts w:ascii="Times New Roman" w:eastAsia="Times New Roman" w:hAnsi="Times New Roman" w:cs="Times New Roman"/>
          <w:color w:val="000000"/>
          <w:sz w:val="24"/>
          <w:szCs w:val="24"/>
          <w:lang w:val="en-US"/>
        </w:rPr>
        <w:t>Rizki</w:t>
      </w:r>
      <w:proofErr w:type="spellEnd"/>
      <w:r w:rsidRPr="00112914">
        <w:rPr>
          <w:rFonts w:ascii="Times New Roman" w:eastAsia="Times New Roman" w:hAnsi="Times New Roman" w:cs="Times New Roman"/>
          <w:color w:val="000000"/>
          <w:sz w:val="24"/>
          <w:szCs w:val="24"/>
          <w:lang w:val="en-US"/>
        </w:rPr>
        <w:t xml:space="preserve"> 2018).</w:t>
      </w:r>
    </w:p>
    <w:p w14:paraId="74378C09" w14:textId="0096B64E" w:rsidR="00112914" w:rsidRPr="00112914" w:rsidRDefault="00112914" w:rsidP="005C71A7">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112914">
        <w:rPr>
          <w:rFonts w:ascii="Times New Roman" w:eastAsia="Times New Roman" w:hAnsi="Times New Roman" w:cs="Times New Roman"/>
          <w:color w:val="000000"/>
          <w:sz w:val="24"/>
          <w:szCs w:val="24"/>
          <w:lang w:val="en-US"/>
        </w:rPr>
        <w:t xml:space="preserve">One of the parameters used is IC50. IC50 is the concentration of the sample solution required to inhibit 50% of DPPH free radicals. The lower the IC50 value, the stronger the antioxidant is in neutralizing free radicals or the stronger the antioxidant activity. Data from measurements of absorbance and percentage of inhibition as well as IC50 from the </w:t>
      </w:r>
      <w:r w:rsidR="00407B59">
        <w:rPr>
          <w:rFonts w:ascii="Times New Roman" w:eastAsia="Times New Roman" w:hAnsi="Times New Roman" w:cs="Times New Roman"/>
          <w:color w:val="000000"/>
          <w:sz w:val="24"/>
          <w:szCs w:val="24"/>
          <w:lang w:val="en-US"/>
        </w:rPr>
        <w:t>standard</w:t>
      </w:r>
      <w:r w:rsidRPr="00112914">
        <w:rPr>
          <w:rFonts w:ascii="Times New Roman" w:eastAsia="Times New Roman" w:hAnsi="Times New Roman" w:cs="Times New Roman"/>
          <w:color w:val="000000"/>
          <w:sz w:val="24"/>
          <w:szCs w:val="24"/>
          <w:lang w:val="en-US"/>
        </w:rPr>
        <w:t xml:space="preserve"> and avocado </w:t>
      </w:r>
      <w:r w:rsidR="00407B59">
        <w:rPr>
          <w:rFonts w:ascii="Times New Roman" w:eastAsia="Times New Roman" w:hAnsi="Times New Roman" w:cs="Times New Roman"/>
          <w:color w:val="000000"/>
          <w:sz w:val="24"/>
          <w:szCs w:val="24"/>
          <w:lang w:val="en-US"/>
        </w:rPr>
        <w:t>folium</w:t>
      </w:r>
      <w:r w:rsidRPr="00112914">
        <w:rPr>
          <w:rFonts w:ascii="Times New Roman" w:eastAsia="Times New Roman" w:hAnsi="Times New Roman" w:cs="Times New Roman"/>
          <w:color w:val="000000"/>
          <w:sz w:val="24"/>
          <w:szCs w:val="24"/>
          <w:lang w:val="en-US"/>
        </w:rPr>
        <w:t xml:space="preserve"> extract (Maryam, 2015).</w:t>
      </w:r>
    </w:p>
    <w:p w14:paraId="21EA3F71" w14:textId="5EED17CF" w:rsidR="00FE622E" w:rsidRDefault="00112914" w:rsidP="00FE622E">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112914">
        <w:rPr>
          <w:rFonts w:ascii="Times New Roman" w:eastAsia="Times New Roman" w:hAnsi="Times New Roman" w:cs="Times New Roman"/>
          <w:color w:val="000000"/>
          <w:sz w:val="24"/>
          <w:szCs w:val="24"/>
          <w:lang w:val="en-US"/>
        </w:rPr>
        <w:t>Table 3. Percentage of inhibition and IC</w:t>
      </w:r>
      <w:r w:rsidRPr="00DF1F3F">
        <w:rPr>
          <w:rFonts w:ascii="Times New Roman" w:eastAsia="Times New Roman" w:hAnsi="Times New Roman" w:cs="Times New Roman"/>
          <w:color w:val="000000"/>
          <w:sz w:val="24"/>
          <w:szCs w:val="24"/>
          <w:vertAlign w:val="subscript"/>
          <w:lang w:val="en-US"/>
        </w:rPr>
        <w:t>50</w:t>
      </w:r>
      <w:r w:rsidRPr="00112914">
        <w:rPr>
          <w:rFonts w:ascii="Times New Roman" w:eastAsia="Times New Roman" w:hAnsi="Times New Roman" w:cs="Times New Roman"/>
          <w:color w:val="000000"/>
          <w:sz w:val="24"/>
          <w:szCs w:val="24"/>
          <w:lang w:val="en-US"/>
        </w:rPr>
        <w:t xml:space="preserve"> value of the Quercetin comparator</w:t>
      </w:r>
    </w:p>
    <w:tbl>
      <w:tblPr>
        <w:tblStyle w:val="TableGrid"/>
        <w:tblW w:w="8647" w:type="dxa"/>
        <w:tblInd w:w="108" w:type="dxa"/>
        <w:tblBorders>
          <w:insideH w:val="none" w:sz="0" w:space="0" w:color="auto"/>
        </w:tblBorders>
        <w:tblLook w:val="04A0" w:firstRow="1" w:lastRow="0" w:firstColumn="1" w:lastColumn="0" w:noHBand="0" w:noVBand="1"/>
      </w:tblPr>
      <w:tblGrid>
        <w:gridCol w:w="1696"/>
        <w:gridCol w:w="1805"/>
        <w:gridCol w:w="1930"/>
        <w:gridCol w:w="1659"/>
        <w:gridCol w:w="1557"/>
      </w:tblGrid>
      <w:tr w:rsidR="00FE622E" w:rsidRPr="00FE622E" w14:paraId="39F78EB5" w14:textId="77777777" w:rsidTr="009A635D">
        <w:trPr>
          <w:trHeight w:val="520"/>
        </w:trPr>
        <w:tc>
          <w:tcPr>
            <w:tcW w:w="1560" w:type="dxa"/>
            <w:tcBorders>
              <w:top w:val="single" w:sz="4" w:space="0" w:color="auto"/>
              <w:left w:val="nil"/>
              <w:bottom w:val="single" w:sz="4" w:space="0" w:color="auto"/>
              <w:right w:val="nil"/>
            </w:tcBorders>
          </w:tcPr>
          <w:p w14:paraId="32908501" w14:textId="7301FFF1" w:rsidR="00FE622E" w:rsidRPr="00FE622E" w:rsidRDefault="00112914" w:rsidP="00112914">
            <w:pPr>
              <w:shd w:val="clear" w:color="auto" w:fill="FFFFFF"/>
              <w:jc w:val="center"/>
              <w:rPr>
                <w:rFonts w:ascii="Times New Roman" w:eastAsia="Times New Roman" w:hAnsi="Times New Roman" w:cs="Times New Roman"/>
                <w:b/>
                <w:color w:val="000000"/>
                <w:sz w:val="24"/>
                <w:szCs w:val="24"/>
                <w:lang w:val="en-US"/>
              </w:rPr>
            </w:pPr>
            <w:r w:rsidRPr="00112914">
              <w:rPr>
                <w:rFonts w:ascii="Times New Roman" w:eastAsia="Times New Roman" w:hAnsi="Times New Roman" w:cs="Times New Roman"/>
                <w:b/>
                <w:color w:val="000000"/>
                <w:sz w:val="24"/>
                <w:szCs w:val="24"/>
                <w:lang w:val="en-US"/>
              </w:rPr>
              <w:t>Concentration (ppm)</w:t>
            </w:r>
            <w:r w:rsidR="009A635D">
              <w:rPr>
                <w:rFonts w:ascii="Times New Roman" w:eastAsia="Times New Roman" w:hAnsi="Times New Roman" w:cs="Times New Roman"/>
                <w:b/>
                <w:color w:val="000000"/>
                <w:sz w:val="24"/>
                <w:szCs w:val="24"/>
                <w:lang w:val="en-US"/>
              </w:rPr>
              <w:t xml:space="preserve"> </w:t>
            </w:r>
          </w:p>
        </w:tc>
        <w:tc>
          <w:tcPr>
            <w:tcW w:w="1842" w:type="dxa"/>
            <w:tcBorders>
              <w:top w:val="single" w:sz="4" w:space="0" w:color="auto"/>
              <w:left w:val="nil"/>
              <w:bottom w:val="single" w:sz="4" w:space="0" w:color="auto"/>
              <w:right w:val="nil"/>
            </w:tcBorders>
          </w:tcPr>
          <w:p w14:paraId="53706AB4" w14:textId="77777777" w:rsidR="007E0F78" w:rsidRPr="007E0F78" w:rsidRDefault="007E0F78" w:rsidP="007E0F78">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Absorbance</w:t>
            </w:r>
          </w:p>
          <w:p w14:paraId="7AAE29A2" w14:textId="1ABA5070" w:rsidR="00FE622E" w:rsidRPr="00FE622E" w:rsidRDefault="007E0F78" w:rsidP="007E0F78">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 xml:space="preserve"> DPPH</w:t>
            </w:r>
          </w:p>
        </w:tc>
        <w:tc>
          <w:tcPr>
            <w:tcW w:w="1985" w:type="dxa"/>
            <w:tcBorders>
              <w:top w:val="single" w:sz="4" w:space="0" w:color="auto"/>
              <w:left w:val="nil"/>
              <w:bottom w:val="single" w:sz="4" w:space="0" w:color="auto"/>
              <w:right w:val="nil"/>
            </w:tcBorders>
          </w:tcPr>
          <w:p w14:paraId="06801DF9" w14:textId="1642D666" w:rsidR="00FE622E" w:rsidRPr="00FE622E" w:rsidRDefault="007E0F78" w:rsidP="009A635D">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Sample absorbance</w:t>
            </w:r>
          </w:p>
        </w:tc>
        <w:tc>
          <w:tcPr>
            <w:tcW w:w="1701" w:type="dxa"/>
            <w:tcBorders>
              <w:top w:val="single" w:sz="4" w:space="0" w:color="auto"/>
              <w:left w:val="nil"/>
              <w:bottom w:val="single" w:sz="4" w:space="0" w:color="auto"/>
              <w:right w:val="nil"/>
            </w:tcBorders>
          </w:tcPr>
          <w:p w14:paraId="39BC964B" w14:textId="13E16446" w:rsidR="00FE622E" w:rsidRPr="00FE622E" w:rsidRDefault="007E0F78" w:rsidP="009A635D">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Inhibition</w:t>
            </w:r>
            <w:r w:rsidRPr="00FE622E">
              <w:rPr>
                <w:rFonts w:ascii="Times New Roman" w:eastAsia="Times New Roman" w:hAnsi="Times New Roman" w:cs="Times New Roman"/>
                <w:b/>
                <w:color w:val="000000"/>
                <w:sz w:val="24"/>
                <w:szCs w:val="24"/>
                <w:lang w:val="en-US"/>
              </w:rPr>
              <w:t xml:space="preserve"> </w:t>
            </w:r>
            <w:r w:rsidR="00FE622E" w:rsidRPr="00FE622E">
              <w:rPr>
                <w:rFonts w:ascii="Times New Roman" w:eastAsia="Times New Roman" w:hAnsi="Times New Roman" w:cs="Times New Roman"/>
                <w:b/>
                <w:color w:val="000000"/>
                <w:sz w:val="24"/>
                <w:szCs w:val="24"/>
                <w:lang w:val="en-US"/>
              </w:rPr>
              <w:t>(%)</w:t>
            </w:r>
          </w:p>
        </w:tc>
        <w:tc>
          <w:tcPr>
            <w:tcW w:w="1559" w:type="dxa"/>
            <w:tcBorders>
              <w:top w:val="single" w:sz="4" w:space="0" w:color="auto"/>
              <w:left w:val="nil"/>
              <w:bottom w:val="single" w:sz="4" w:space="0" w:color="auto"/>
              <w:right w:val="nil"/>
            </w:tcBorders>
          </w:tcPr>
          <w:p w14:paraId="12DE8BCC" w14:textId="77777777" w:rsidR="00FE622E" w:rsidRDefault="00FE622E" w:rsidP="009A635D">
            <w:pPr>
              <w:shd w:val="clear" w:color="auto" w:fill="FFFFFF"/>
              <w:jc w:val="center"/>
              <w:rPr>
                <w:rFonts w:ascii="Times New Roman" w:eastAsia="Times New Roman" w:hAnsi="Times New Roman" w:cs="Times New Roman"/>
                <w:b/>
                <w:color w:val="000000"/>
                <w:sz w:val="24"/>
                <w:szCs w:val="24"/>
                <w:lang w:val="en-US"/>
              </w:rPr>
            </w:pPr>
            <w:r w:rsidRPr="00FE622E">
              <w:rPr>
                <w:rFonts w:ascii="Times New Roman" w:eastAsia="Times New Roman" w:hAnsi="Times New Roman" w:cs="Times New Roman"/>
                <w:b/>
                <w:color w:val="000000"/>
                <w:sz w:val="24"/>
                <w:szCs w:val="24"/>
                <w:lang w:val="en-US"/>
              </w:rPr>
              <w:t>IC</w:t>
            </w:r>
            <w:r w:rsidRPr="00FE622E">
              <w:rPr>
                <w:rFonts w:ascii="Times New Roman" w:eastAsia="Times New Roman" w:hAnsi="Times New Roman" w:cs="Times New Roman"/>
                <w:b/>
                <w:color w:val="000000"/>
                <w:sz w:val="24"/>
                <w:szCs w:val="24"/>
                <w:vertAlign w:val="subscript"/>
                <w:lang w:val="en-US"/>
              </w:rPr>
              <w:t>50</w:t>
            </w:r>
            <w:r w:rsidRPr="00FE622E">
              <w:rPr>
                <w:rFonts w:ascii="Times New Roman" w:eastAsia="Times New Roman" w:hAnsi="Times New Roman" w:cs="Times New Roman"/>
                <w:b/>
                <w:color w:val="000000"/>
                <w:sz w:val="24"/>
                <w:szCs w:val="24"/>
                <w:lang w:val="en-US"/>
              </w:rPr>
              <w:t xml:space="preserve"> </w:t>
            </w:r>
          </w:p>
          <w:p w14:paraId="7EA5CEB2" w14:textId="77777777" w:rsidR="00FE622E" w:rsidRPr="00FE622E" w:rsidRDefault="00FE622E" w:rsidP="009A635D">
            <w:pPr>
              <w:shd w:val="clear" w:color="auto" w:fill="FFFFFF"/>
              <w:jc w:val="center"/>
              <w:rPr>
                <w:rFonts w:ascii="Times New Roman" w:eastAsia="Times New Roman" w:hAnsi="Times New Roman" w:cs="Times New Roman"/>
                <w:b/>
                <w:color w:val="000000"/>
                <w:sz w:val="24"/>
                <w:szCs w:val="24"/>
                <w:lang w:val="en-US"/>
              </w:rPr>
            </w:pPr>
            <w:r w:rsidRPr="00FE622E">
              <w:rPr>
                <w:rFonts w:ascii="Times New Roman" w:eastAsia="Times New Roman" w:hAnsi="Times New Roman" w:cs="Times New Roman"/>
                <w:b/>
                <w:color w:val="000000"/>
                <w:sz w:val="24"/>
                <w:szCs w:val="24"/>
                <w:lang w:val="en-US"/>
              </w:rPr>
              <w:t>(µg/mL)</w:t>
            </w:r>
          </w:p>
        </w:tc>
      </w:tr>
      <w:tr w:rsidR="00FE622E" w:rsidRPr="00FE622E" w14:paraId="13DE0B3D" w14:textId="77777777" w:rsidTr="009A635D">
        <w:trPr>
          <w:trHeight w:val="248"/>
        </w:trPr>
        <w:tc>
          <w:tcPr>
            <w:tcW w:w="1560" w:type="dxa"/>
            <w:tcBorders>
              <w:top w:val="single" w:sz="4" w:space="0" w:color="auto"/>
              <w:left w:val="nil"/>
              <w:bottom w:val="nil"/>
              <w:right w:val="nil"/>
            </w:tcBorders>
          </w:tcPr>
          <w:p w14:paraId="692A7BF6"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1</w:t>
            </w:r>
          </w:p>
        </w:tc>
        <w:tc>
          <w:tcPr>
            <w:tcW w:w="1842" w:type="dxa"/>
            <w:tcBorders>
              <w:top w:val="single" w:sz="4" w:space="0" w:color="auto"/>
              <w:left w:val="nil"/>
              <w:bottom w:val="nil"/>
              <w:right w:val="nil"/>
            </w:tcBorders>
          </w:tcPr>
          <w:p w14:paraId="1DE26DC7"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0,937</w:t>
            </w:r>
          </w:p>
        </w:tc>
        <w:tc>
          <w:tcPr>
            <w:tcW w:w="1985" w:type="dxa"/>
            <w:tcBorders>
              <w:top w:val="single" w:sz="4" w:space="0" w:color="auto"/>
              <w:left w:val="nil"/>
              <w:bottom w:val="nil"/>
              <w:right w:val="nil"/>
            </w:tcBorders>
          </w:tcPr>
          <w:p w14:paraId="129A23DE"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0,689</w:t>
            </w:r>
          </w:p>
        </w:tc>
        <w:tc>
          <w:tcPr>
            <w:tcW w:w="1701" w:type="dxa"/>
            <w:tcBorders>
              <w:top w:val="single" w:sz="4" w:space="0" w:color="auto"/>
              <w:left w:val="nil"/>
              <w:bottom w:val="nil"/>
              <w:right w:val="nil"/>
            </w:tcBorders>
          </w:tcPr>
          <w:p w14:paraId="3E5EB472"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26,467</w:t>
            </w:r>
          </w:p>
        </w:tc>
        <w:tc>
          <w:tcPr>
            <w:tcW w:w="1559" w:type="dxa"/>
            <w:tcBorders>
              <w:top w:val="single" w:sz="4" w:space="0" w:color="auto"/>
              <w:left w:val="nil"/>
              <w:bottom w:val="nil"/>
              <w:right w:val="nil"/>
            </w:tcBorders>
          </w:tcPr>
          <w:p w14:paraId="523D471D" w14:textId="77777777" w:rsidR="00FE622E" w:rsidRPr="00FE622E" w:rsidRDefault="00FE622E"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9A635D" w:rsidRPr="00FE622E" w14:paraId="7D840D15" w14:textId="77777777" w:rsidTr="009A635D">
        <w:trPr>
          <w:trHeight w:val="260"/>
        </w:trPr>
        <w:tc>
          <w:tcPr>
            <w:tcW w:w="1560" w:type="dxa"/>
            <w:tcBorders>
              <w:top w:val="nil"/>
              <w:left w:val="nil"/>
              <w:bottom w:val="nil"/>
              <w:right w:val="nil"/>
            </w:tcBorders>
          </w:tcPr>
          <w:p w14:paraId="4861E59F"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2</w:t>
            </w:r>
          </w:p>
        </w:tc>
        <w:tc>
          <w:tcPr>
            <w:tcW w:w="1842" w:type="dxa"/>
            <w:tcBorders>
              <w:top w:val="nil"/>
              <w:left w:val="nil"/>
              <w:bottom w:val="nil"/>
              <w:right w:val="nil"/>
            </w:tcBorders>
          </w:tcPr>
          <w:p w14:paraId="6EB2E305"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0,937</w:t>
            </w:r>
          </w:p>
        </w:tc>
        <w:tc>
          <w:tcPr>
            <w:tcW w:w="1985" w:type="dxa"/>
            <w:tcBorders>
              <w:top w:val="nil"/>
              <w:left w:val="nil"/>
              <w:bottom w:val="nil"/>
              <w:right w:val="nil"/>
            </w:tcBorders>
          </w:tcPr>
          <w:p w14:paraId="5FBC23FC"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0,551</w:t>
            </w:r>
          </w:p>
        </w:tc>
        <w:tc>
          <w:tcPr>
            <w:tcW w:w="1701" w:type="dxa"/>
            <w:tcBorders>
              <w:top w:val="nil"/>
              <w:left w:val="nil"/>
              <w:bottom w:val="nil"/>
              <w:right w:val="nil"/>
            </w:tcBorders>
          </w:tcPr>
          <w:p w14:paraId="4FBD6D69"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41,195</w:t>
            </w:r>
          </w:p>
        </w:tc>
        <w:tc>
          <w:tcPr>
            <w:tcW w:w="1559" w:type="dxa"/>
            <w:tcBorders>
              <w:top w:val="nil"/>
              <w:left w:val="nil"/>
              <w:bottom w:val="nil"/>
              <w:right w:val="nil"/>
            </w:tcBorders>
          </w:tcPr>
          <w:p w14:paraId="311B4071" w14:textId="77777777" w:rsidR="00FE622E" w:rsidRPr="00FE622E" w:rsidRDefault="00FE622E"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9A635D" w:rsidRPr="00FE622E" w14:paraId="7D30DDE5" w14:textId="77777777" w:rsidTr="009A635D">
        <w:trPr>
          <w:trHeight w:val="260"/>
        </w:trPr>
        <w:tc>
          <w:tcPr>
            <w:tcW w:w="1560" w:type="dxa"/>
            <w:tcBorders>
              <w:top w:val="nil"/>
              <w:left w:val="nil"/>
              <w:bottom w:val="nil"/>
              <w:right w:val="nil"/>
            </w:tcBorders>
          </w:tcPr>
          <w:p w14:paraId="4DF6DD42"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3</w:t>
            </w:r>
          </w:p>
        </w:tc>
        <w:tc>
          <w:tcPr>
            <w:tcW w:w="1842" w:type="dxa"/>
            <w:tcBorders>
              <w:top w:val="nil"/>
              <w:left w:val="nil"/>
              <w:bottom w:val="nil"/>
              <w:right w:val="nil"/>
            </w:tcBorders>
          </w:tcPr>
          <w:p w14:paraId="129305EB"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0,937</w:t>
            </w:r>
          </w:p>
        </w:tc>
        <w:tc>
          <w:tcPr>
            <w:tcW w:w="1985" w:type="dxa"/>
            <w:tcBorders>
              <w:top w:val="nil"/>
              <w:left w:val="nil"/>
              <w:bottom w:val="nil"/>
              <w:right w:val="nil"/>
            </w:tcBorders>
          </w:tcPr>
          <w:p w14:paraId="2D56D327"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0,476</w:t>
            </w:r>
          </w:p>
        </w:tc>
        <w:tc>
          <w:tcPr>
            <w:tcW w:w="1701" w:type="dxa"/>
            <w:tcBorders>
              <w:top w:val="nil"/>
              <w:left w:val="nil"/>
              <w:bottom w:val="nil"/>
              <w:right w:val="nil"/>
            </w:tcBorders>
          </w:tcPr>
          <w:p w14:paraId="76EF3D48"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49,199</w:t>
            </w:r>
          </w:p>
        </w:tc>
        <w:tc>
          <w:tcPr>
            <w:tcW w:w="1559" w:type="dxa"/>
            <w:tcBorders>
              <w:top w:val="nil"/>
              <w:left w:val="nil"/>
              <w:bottom w:val="nil"/>
              <w:right w:val="nil"/>
            </w:tcBorders>
          </w:tcPr>
          <w:p w14:paraId="530EE340"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33,862µg/mL</w:t>
            </w:r>
          </w:p>
        </w:tc>
      </w:tr>
      <w:tr w:rsidR="009A635D" w:rsidRPr="00FE622E" w14:paraId="345AFC39" w14:textId="77777777" w:rsidTr="009A635D">
        <w:trPr>
          <w:trHeight w:val="248"/>
        </w:trPr>
        <w:tc>
          <w:tcPr>
            <w:tcW w:w="1560" w:type="dxa"/>
            <w:tcBorders>
              <w:top w:val="nil"/>
              <w:left w:val="nil"/>
              <w:bottom w:val="nil"/>
              <w:right w:val="nil"/>
            </w:tcBorders>
          </w:tcPr>
          <w:p w14:paraId="56BD9D9D"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4</w:t>
            </w:r>
          </w:p>
        </w:tc>
        <w:tc>
          <w:tcPr>
            <w:tcW w:w="1842" w:type="dxa"/>
            <w:tcBorders>
              <w:top w:val="nil"/>
              <w:left w:val="nil"/>
              <w:bottom w:val="nil"/>
              <w:right w:val="nil"/>
            </w:tcBorders>
          </w:tcPr>
          <w:p w14:paraId="435480F4"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0,937</w:t>
            </w:r>
          </w:p>
        </w:tc>
        <w:tc>
          <w:tcPr>
            <w:tcW w:w="1985" w:type="dxa"/>
            <w:tcBorders>
              <w:top w:val="nil"/>
              <w:left w:val="nil"/>
              <w:bottom w:val="nil"/>
              <w:right w:val="nil"/>
            </w:tcBorders>
          </w:tcPr>
          <w:p w14:paraId="1BE3E038"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0,426</w:t>
            </w:r>
          </w:p>
        </w:tc>
        <w:tc>
          <w:tcPr>
            <w:tcW w:w="1701" w:type="dxa"/>
            <w:tcBorders>
              <w:top w:val="nil"/>
              <w:left w:val="nil"/>
              <w:bottom w:val="nil"/>
              <w:right w:val="nil"/>
            </w:tcBorders>
          </w:tcPr>
          <w:p w14:paraId="101D7414"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54,533</w:t>
            </w:r>
          </w:p>
        </w:tc>
        <w:tc>
          <w:tcPr>
            <w:tcW w:w="1559" w:type="dxa"/>
            <w:tcBorders>
              <w:top w:val="nil"/>
              <w:left w:val="nil"/>
              <w:bottom w:val="nil"/>
              <w:right w:val="nil"/>
            </w:tcBorders>
          </w:tcPr>
          <w:p w14:paraId="54FACB6D" w14:textId="77777777" w:rsidR="00FE622E" w:rsidRPr="00FE622E" w:rsidRDefault="00FE622E"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FE622E" w:rsidRPr="00FE622E" w14:paraId="41896D9A" w14:textId="77777777" w:rsidTr="009A635D">
        <w:trPr>
          <w:trHeight w:val="272"/>
        </w:trPr>
        <w:tc>
          <w:tcPr>
            <w:tcW w:w="1560" w:type="dxa"/>
            <w:tcBorders>
              <w:top w:val="nil"/>
              <w:left w:val="nil"/>
              <w:bottom w:val="single" w:sz="4" w:space="0" w:color="auto"/>
              <w:right w:val="nil"/>
            </w:tcBorders>
          </w:tcPr>
          <w:p w14:paraId="218AF891"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5</w:t>
            </w:r>
          </w:p>
        </w:tc>
        <w:tc>
          <w:tcPr>
            <w:tcW w:w="1842" w:type="dxa"/>
            <w:tcBorders>
              <w:top w:val="nil"/>
              <w:left w:val="nil"/>
              <w:bottom w:val="single" w:sz="4" w:space="0" w:color="auto"/>
              <w:right w:val="nil"/>
            </w:tcBorders>
          </w:tcPr>
          <w:p w14:paraId="6B6E8EB1" w14:textId="77777777" w:rsidR="00FE622E" w:rsidRPr="00FE622E" w:rsidRDefault="00FE622E"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E622E">
              <w:rPr>
                <w:rFonts w:ascii="Times New Roman" w:eastAsia="Times New Roman" w:hAnsi="Times New Roman" w:cs="Times New Roman"/>
                <w:color w:val="000000"/>
                <w:sz w:val="24"/>
                <w:szCs w:val="24"/>
                <w:lang w:val="en-US"/>
              </w:rPr>
              <w:t>0,937</w:t>
            </w:r>
          </w:p>
        </w:tc>
        <w:tc>
          <w:tcPr>
            <w:tcW w:w="1985" w:type="dxa"/>
            <w:tcBorders>
              <w:top w:val="nil"/>
              <w:left w:val="nil"/>
              <w:bottom w:val="single" w:sz="4" w:space="0" w:color="auto"/>
              <w:right w:val="nil"/>
            </w:tcBorders>
          </w:tcPr>
          <w:p w14:paraId="0B65091A"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0,354</w:t>
            </w:r>
          </w:p>
        </w:tc>
        <w:tc>
          <w:tcPr>
            <w:tcW w:w="1701" w:type="dxa"/>
            <w:tcBorders>
              <w:top w:val="nil"/>
              <w:left w:val="nil"/>
              <w:bottom w:val="single" w:sz="4" w:space="0" w:color="auto"/>
              <w:right w:val="nil"/>
            </w:tcBorders>
          </w:tcPr>
          <w:p w14:paraId="3E1AD408" w14:textId="77777777" w:rsidR="00FE622E" w:rsidRPr="00FE622E" w:rsidRDefault="00FE622E" w:rsidP="009A635D">
            <w:pPr>
              <w:shd w:val="clear" w:color="auto" w:fill="FFFFFF"/>
              <w:jc w:val="center"/>
              <w:rPr>
                <w:rFonts w:ascii="Times New Roman" w:eastAsia="Times New Roman" w:hAnsi="Times New Roman" w:cs="Times New Roman"/>
                <w:color w:val="000000"/>
                <w:sz w:val="24"/>
                <w:szCs w:val="24"/>
                <w:lang w:val="en-US"/>
              </w:rPr>
            </w:pPr>
            <w:r w:rsidRPr="00FE622E">
              <w:rPr>
                <w:rFonts w:ascii="Times New Roman" w:eastAsia="Times New Roman" w:hAnsi="Times New Roman" w:cs="Times New Roman"/>
                <w:color w:val="000000"/>
                <w:sz w:val="24"/>
                <w:szCs w:val="24"/>
                <w:lang w:val="en-US"/>
              </w:rPr>
              <w:t>62,219</w:t>
            </w:r>
          </w:p>
        </w:tc>
        <w:tc>
          <w:tcPr>
            <w:tcW w:w="1559" w:type="dxa"/>
            <w:tcBorders>
              <w:top w:val="nil"/>
              <w:left w:val="nil"/>
              <w:bottom w:val="single" w:sz="4" w:space="0" w:color="auto"/>
              <w:right w:val="nil"/>
            </w:tcBorders>
          </w:tcPr>
          <w:p w14:paraId="2645097B" w14:textId="77777777" w:rsidR="00FE622E" w:rsidRPr="00FE622E" w:rsidRDefault="00FE622E" w:rsidP="009A635D">
            <w:pPr>
              <w:shd w:val="clear" w:color="auto" w:fill="FFFFFF"/>
              <w:ind w:firstLine="720"/>
              <w:jc w:val="center"/>
              <w:rPr>
                <w:rFonts w:ascii="Times New Roman" w:eastAsia="Times New Roman" w:hAnsi="Times New Roman" w:cs="Times New Roman"/>
                <w:color w:val="000000"/>
                <w:sz w:val="24"/>
                <w:szCs w:val="24"/>
                <w:lang w:val="en-US"/>
              </w:rPr>
            </w:pPr>
          </w:p>
        </w:tc>
      </w:tr>
    </w:tbl>
    <w:p w14:paraId="503E9672" w14:textId="77777777" w:rsidR="004F73D4" w:rsidRDefault="004F73D4" w:rsidP="004F73D4">
      <w:pPr>
        <w:rPr>
          <w:rFonts w:ascii="Times New Roman" w:eastAsia="Times New Roman" w:hAnsi="Times New Roman" w:cs="Times New Roman"/>
          <w:color w:val="000000"/>
          <w:sz w:val="24"/>
          <w:szCs w:val="24"/>
          <w:lang w:val="en-US"/>
        </w:rPr>
      </w:pPr>
    </w:p>
    <w:p w14:paraId="0C1E63AA" w14:textId="01145AB1" w:rsidR="00FE622E" w:rsidRDefault="007E0F78" w:rsidP="004F73D4">
      <w:pPr>
        <w:rPr>
          <w:rFonts w:ascii="Times New Roman" w:eastAsia="Times New Roman" w:hAnsi="Times New Roman" w:cs="Times New Roman"/>
          <w:color w:val="000000"/>
          <w:sz w:val="24"/>
          <w:szCs w:val="24"/>
          <w:lang w:val="en-US"/>
        </w:rPr>
      </w:pPr>
      <w:r w:rsidRPr="007E0F78">
        <w:rPr>
          <w:rFonts w:ascii="Times New Roman" w:eastAsia="Times New Roman" w:hAnsi="Times New Roman" w:cs="Times New Roman"/>
          <w:color w:val="000000"/>
          <w:sz w:val="24"/>
          <w:szCs w:val="24"/>
          <w:lang w:val="en-US"/>
        </w:rPr>
        <w:t>Table 4. Inhibition percentage and IC</w:t>
      </w:r>
      <w:r w:rsidRPr="00DF1F3F">
        <w:rPr>
          <w:rFonts w:ascii="Times New Roman" w:eastAsia="Times New Roman" w:hAnsi="Times New Roman" w:cs="Times New Roman"/>
          <w:color w:val="000000"/>
          <w:sz w:val="24"/>
          <w:szCs w:val="24"/>
          <w:vertAlign w:val="subscript"/>
          <w:lang w:val="en-US"/>
        </w:rPr>
        <w:t>50</w:t>
      </w:r>
      <w:r w:rsidRPr="007E0F78">
        <w:rPr>
          <w:rFonts w:ascii="Times New Roman" w:eastAsia="Times New Roman" w:hAnsi="Times New Roman" w:cs="Times New Roman"/>
          <w:color w:val="000000"/>
          <w:sz w:val="24"/>
          <w:szCs w:val="24"/>
          <w:lang w:val="en-US"/>
        </w:rPr>
        <w:t xml:space="preserve"> value from ethanol extract of avocado leaves (</w:t>
      </w:r>
      <w:proofErr w:type="spellStart"/>
      <w:r w:rsidRPr="007E0F78">
        <w:rPr>
          <w:rFonts w:ascii="Times New Roman" w:eastAsia="Times New Roman" w:hAnsi="Times New Roman" w:cs="Times New Roman"/>
          <w:i/>
          <w:color w:val="000000"/>
          <w:sz w:val="24"/>
          <w:szCs w:val="24"/>
          <w:lang w:val="en-US"/>
        </w:rPr>
        <w:t>Persea</w:t>
      </w:r>
      <w:proofErr w:type="spellEnd"/>
      <w:r w:rsidRPr="007E0F78">
        <w:rPr>
          <w:rFonts w:ascii="Times New Roman" w:eastAsia="Times New Roman" w:hAnsi="Times New Roman" w:cs="Times New Roman"/>
          <w:i/>
          <w:color w:val="000000"/>
          <w:sz w:val="24"/>
          <w:szCs w:val="24"/>
          <w:lang w:val="en-US"/>
        </w:rPr>
        <w:t xml:space="preserve"> </w:t>
      </w:r>
      <w:proofErr w:type="spellStart"/>
      <w:r w:rsidRPr="007E0F78">
        <w:rPr>
          <w:rFonts w:ascii="Times New Roman" w:eastAsia="Times New Roman" w:hAnsi="Times New Roman" w:cs="Times New Roman"/>
          <w:i/>
          <w:color w:val="000000"/>
          <w:sz w:val="24"/>
          <w:szCs w:val="24"/>
          <w:lang w:val="en-US"/>
        </w:rPr>
        <w:t>americana</w:t>
      </w:r>
      <w:proofErr w:type="spellEnd"/>
      <w:r w:rsidRPr="007E0F78">
        <w:rPr>
          <w:rFonts w:ascii="Times New Roman" w:eastAsia="Times New Roman" w:hAnsi="Times New Roman" w:cs="Times New Roman"/>
          <w:i/>
          <w:color w:val="000000"/>
          <w:sz w:val="24"/>
          <w:szCs w:val="24"/>
          <w:lang w:val="en-US"/>
        </w:rPr>
        <w:t xml:space="preserve"> </w:t>
      </w:r>
      <w:r w:rsidRPr="007E0F78">
        <w:rPr>
          <w:rFonts w:ascii="Times New Roman" w:eastAsia="Times New Roman" w:hAnsi="Times New Roman" w:cs="Times New Roman"/>
          <w:color w:val="000000"/>
          <w:sz w:val="24"/>
          <w:szCs w:val="24"/>
          <w:lang w:val="en-US"/>
        </w:rPr>
        <w:t>M.)</w:t>
      </w:r>
    </w:p>
    <w:tbl>
      <w:tblPr>
        <w:tblStyle w:val="TableGrid"/>
        <w:tblW w:w="0" w:type="auto"/>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1701"/>
        <w:gridCol w:w="1418"/>
        <w:gridCol w:w="1701"/>
      </w:tblGrid>
      <w:tr w:rsidR="009A635D" w:rsidRPr="009A635D" w14:paraId="760A9CE9" w14:textId="77777777" w:rsidTr="009A635D">
        <w:trPr>
          <w:trHeight w:val="580"/>
        </w:trPr>
        <w:tc>
          <w:tcPr>
            <w:tcW w:w="1809" w:type="dxa"/>
            <w:tcBorders>
              <w:top w:val="single" w:sz="4" w:space="0" w:color="auto"/>
              <w:bottom w:val="single" w:sz="4" w:space="0" w:color="auto"/>
            </w:tcBorders>
          </w:tcPr>
          <w:p w14:paraId="75AB5FE7" w14:textId="02A3B369" w:rsidR="009A635D" w:rsidRPr="009A635D" w:rsidRDefault="007E0F78" w:rsidP="009A635D">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Concentration (ppm)</w:t>
            </w:r>
          </w:p>
        </w:tc>
        <w:tc>
          <w:tcPr>
            <w:tcW w:w="1843" w:type="dxa"/>
            <w:tcBorders>
              <w:top w:val="single" w:sz="4" w:space="0" w:color="auto"/>
              <w:bottom w:val="single" w:sz="4" w:space="0" w:color="auto"/>
            </w:tcBorders>
          </w:tcPr>
          <w:p w14:paraId="45CF0BD4" w14:textId="77777777" w:rsidR="007E0F78" w:rsidRPr="007E0F78" w:rsidRDefault="007E0F78" w:rsidP="007E0F78">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Absorbance</w:t>
            </w:r>
          </w:p>
          <w:p w14:paraId="5354F888" w14:textId="33059B29" w:rsidR="009A635D" w:rsidRPr="009A635D" w:rsidRDefault="007E0F78" w:rsidP="007E0F78">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 xml:space="preserve"> DPPH</w:t>
            </w:r>
          </w:p>
        </w:tc>
        <w:tc>
          <w:tcPr>
            <w:tcW w:w="1701" w:type="dxa"/>
            <w:tcBorders>
              <w:top w:val="single" w:sz="4" w:space="0" w:color="auto"/>
              <w:bottom w:val="single" w:sz="4" w:space="0" w:color="auto"/>
            </w:tcBorders>
          </w:tcPr>
          <w:p w14:paraId="17F56FD3" w14:textId="4E4C8FFF" w:rsidR="009A635D" w:rsidRPr="009A635D" w:rsidRDefault="007E0F78" w:rsidP="009A635D">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Sample absorbance</w:t>
            </w:r>
          </w:p>
        </w:tc>
        <w:tc>
          <w:tcPr>
            <w:tcW w:w="1418" w:type="dxa"/>
            <w:tcBorders>
              <w:top w:val="single" w:sz="4" w:space="0" w:color="auto"/>
              <w:bottom w:val="single" w:sz="4" w:space="0" w:color="auto"/>
            </w:tcBorders>
          </w:tcPr>
          <w:p w14:paraId="3DCFBCA8" w14:textId="326A2779" w:rsidR="009A635D" w:rsidRPr="009A635D" w:rsidRDefault="007E0F78" w:rsidP="007E0F78">
            <w:pPr>
              <w:shd w:val="clear" w:color="auto" w:fill="FFFFFF"/>
              <w:jc w:val="center"/>
              <w:rPr>
                <w:rFonts w:ascii="Times New Roman" w:eastAsia="Times New Roman" w:hAnsi="Times New Roman" w:cs="Times New Roman"/>
                <w:b/>
                <w:color w:val="000000"/>
                <w:sz w:val="24"/>
                <w:szCs w:val="24"/>
                <w:lang w:val="en-US"/>
              </w:rPr>
            </w:pPr>
            <w:r w:rsidRPr="007E0F78">
              <w:rPr>
                <w:rFonts w:ascii="Times New Roman" w:eastAsia="Times New Roman" w:hAnsi="Times New Roman" w:cs="Times New Roman"/>
                <w:b/>
                <w:color w:val="000000"/>
                <w:sz w:val="24"/>
                <w:szCs w:val="24"/>
                <w:lang w:val="en-US"/>
              </w:rPr>
              <w:t>Inhibition</w:t>
            </w:r>
            <w:r w:rsidRPr="009A635D">
              <w:rPr>
                <w:rFonts w:ascii="Times New Roman" w:eastAsia="Times New Roman" w:hAnsi="Times New Roman" w:cs="Times New Roman"/>
                <w:b/>
                <w:color w:val="000000"/>
                <w:sz w:val="24"/>
                <w:szCs w:val="24"/>
                <w:lang w:val="en-US"/>
              </w:rPr>
              <w:t xml:space="preserve"> </w:t>
            </w:r>
            <w:r w:rsidR="009A635D" w:rsidRPr="009A635D">
              <w:rPr>
                <w:rFonts w:ascii="Times New Roman" w:eastAsia="Times New Roman" w:hAnsi="Times New Roman" w:cs="Times New Roman"/>
                <w:b/>
                <w:color w:val="000000"/>
                <w:sz w:val="24"/>
                <w:szCs w:val="24"/>
                <w:lang w:val="en-US"/>
              </w:rPr>
              <w:t>(%)</w:t>
            </w:r>
          </w:p>
        </w:tc>
        <w:tc>
          <w:tcPr>
            <w:tcW w:w="1701" w:type="dxa"/>
            <w:tcBorders>
              <w:top w:val="single" w:sz="4" w:space="0" w:color="auto"/>
              <w:bottom w:val="single" w:sz="4" w:space="0" w:color="auto"/>
            </w:tcBorders>
          </w:tcPr>
          <w:p w14:paraId="65854C0D" w14:textId="77777777" w:rsidR="009A635D" w:rsidRDefault="009A635D" w:rsidP="009A635D">
            <w:pPr>
              <w:shd w:val="clear" w:color="auto" w:fill="FFFFFF"/>
              <w:jc w:val="center"/>
              <w:rPr>
                <w:rFonts w:ascii="Times New Roman" w:eastAsia="Times New Roman" w:hAnsi="Times New Roman" w:cs="Times New Roman"/>
                <w:b/>
                <w:color w:val="000000"/>
                <w:sz w:val="24"/>
                <w:szCs w:val="24"/>
                <w:lang w:val="en-US"/>
              </w:rPr>
            </w:pPr>
            <w:r w:rsidRPr="009A635D">
              <w:rPr>
                <w:rFonts w:ascii="Times New Roman" w:eastAsia="Times New Roman" w:hAnsi="Times New Roman" w:cs="Times New Roman"/>
                <w:b/>
                <w:color w:val="000000"/>
                <w:sz w:val="24"/>
                <w:szCs w:val="24"/>
                <w:lang w:val="en-US"/>
              </w:rPr>
              <w:t>IC</w:t>
            </w:r>
            <w:r w:rsidRPr="009A635D">
              <w:rPr>
                <w:rFonts w:ascii="Times New Roman" w:eastAsia="Times New Roman" w:hAnsi="Times New Roman" w:cs="Times New Roman"/>
                <w:b/>
                <w:color w:val="000000"/>
                <w:sz w:val="24"/>
                <w:szCs w:val="24"/>
                <w:vertAlign w:val="subscript"/>
                <w:lang w:val="en-US"/>
              </w:rPr>
              <w:t xml:space="preserve">50 </w:t>
            </w:r>
          </w:p>
          <w:p w14:paraId="45C37274" w14:textId="77777777" w:rsidR="009A635D" w:rsidRPr="009A635D" w:rsidRDefault="009A635D" w:rsidP="009A635D">
            <w:pPr>
              <w:shd w:val="clear" w:color="auto" w:fill="FFFFFF"/>
              <w:jc w:val="center"/>
              <w:rPr>
                <w:rFonts w:ascii="Times New Roman" w:eastAsia="Times New Roman" w:hAnsi="Times New Roman" w:cs="Times New Roman"/>
                <w:b/>
                <w:color w:val="000000"/>
                <w:sz w:val="24"/>
                <w:szCs w:val="24"/>
                <w:lang w:val="en-US"/>
              </w:rPr>
            </w:pPr>
            <w:r w:rsidRPr="009A635D">
              <w:rPr>
                <w:rFonts w:ascii="Times New Roman" w:eastAsia="Times New Roman" w:hAnsi="Times New Roman" w:cs="Times New Roman"/>
                <w:b/>
                <w:color w:val="000000"/>
                <w:sz w:val="24"/>
                <w:szCs w:val="24"/>
                <w:lang w:val="en-US"/>
              </w:rPr>
              <w:t>(µg/mL)</w:t>
            </w:r>
          </w:p>
        </w:tc>
      </w:tr>
      <w:tr w:rsidR="009A635D" w:rsidRPr="009A635D" w14:paraId="72F5124E" w14:textId="77777777" w:rsidTr="009A635D">
        <w:trPr>
          <w:trHeight w:val="336"/>
        </w:trPr>
        <w:tc>
          <w:tcPr>
            <w:tcW w:w="1809" w:type="dxa"/>
            <w:tcBorders>
              <w:top w:val="single" w:sz="4" w:space="0" w:color="auto"/>
            </w:tcBorders>
          </w:tcPr>
          <w:p w14:paraId="10328F82"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100</w:t>
            </w:r>
          </w:p>
        </w:tc>
        <w:tc>
          <w:tcPr>
            <w:tcW w:w="1843" w:type="dxa"/>
            <w:tcBorders>
              <w:top w:val="single" w:sz="4" w:space="0" w:color="auto"/>
            </w:tcBorders>
          </w:tcPr>
          <w:p w14:paraId="7EB82140"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0,937</w:t>
            </w:r>
          </w:p>
        </w:tc>
        <w:tc>
          <w:tcPr>
            <w:tcW w:w="1701" w:type="dxa"/>
            <w:tcBorders>
              <w:top w:val="single" w:sz="4" w:space="0" w:color="auto"/>
            </w:tcBorders>
          </w:tcPr>
          <w:p w14:paraId="78E088D6"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0,254</w:t>
            </w:r>
          </w:p>
        </w:tc>
        <w:tc>
          <w:tcPr>
            <w:tcW w:w="1418" w:type="dxa"/>
            <w:tcBorders>
              <w:top w:val="single" w:sz="4" w:space="0" w:color="auto"/>
            </w:tcBorders>
          </w:tcPr>
          <w:p w14:paraId="58EE6BDB"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72,892</w:t>
            </w:r>
          </w:p>
        </w:tc>
        <w:tc>
          <w:tcPr>
            <w:tcW w:w="1701" w:type="dxa"/>
            <w:tcBorders>
              <w:top w:val="single" w:sz="4" w:space="0" w:color="auto"/>
            </w:tcBorders>
          </w:tcPr>
          <w:p w14:paraId="4DACA2F9" w14:textId="77777777" w:rsidR="009A635D" w:rsidRPr="009A635D" w:rsidRDefault="009A635D"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9A635D" w:rsidRPr="009A635D" w14:paraId="338367EC" w14:textId="77777777" w:rsidTr="009A635D">
        <w:trPr>
          <w:trHeight w:val="350"/>
        </w:trPr>
        <w:tc>
          <w:tcPr>
            <w:tcW w:w="1809" w:type="dxa"/>
          </w:tcPr>
          <w:p w14:paraId="3ECC3119"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200</w:t>
            </w:r>
          </w:p>
        </w:tc>
        <w:tc>
          <w:tcPr>
            <w:tcW w:w="1843" w:type="dxa"/>
          </w:tcPr>
          <w:p w14:paraId="3A84622D"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0,937</w:t>
            </w:r>
          </w:p>
        </w:tc>
        <w:tc>
          <w:tcPr>
            <w:tcW w:w="1701" w:type="dxa"/>
          </w:tcPr>
          <w:p w14:paraId="03B726E0"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0,200</w:t>
            </w:r>
          </w:p>
        </w:tc>
        <w:tc>
          <w:tcPr>
            <w:tcW w:w="1418" w:type="dxa"/>
          </w:tcPr>
          <w:p w14:paraId="245B20A4"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78,655</w:t>
            </w:r>
          </w:p>
        </w:tc>
        <w:tc>
          <w:tcPr>
            <w:tcW w:w="1701" w:type="dxa"/>
          </w:tcPr>
          <w:p w14:paraId="56FFEF12" w14:textId="77777777" w:rsidR="009A635D" w:rsidRPr="009A635D" w:rsidRDefault="009A635D"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9A635D" w:rsidRPr="009A635D" w14:paraId="76558E1B" w14:textId="77777777" w:rsidTr="009A635D">
        <w:trPr>
          <w:trHeight w:val="350"/>
        </w:trPr>
        <w:tc>
          <w:tcPr>
            <w:tcW w:w="1809" w:type="dxa"/>
          </w:tcPr>
          <w:p w14:paraId="53368F2B"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300</w:t>
            </w:r>
          </w:p>
        </w:tc>
        <w:tc>
          <w:tcPr>
            <w:tcW w:w="1843" w:type="dxa"/>
          </w:tcPr>
          <w:p w14:paraId="6F1F3491"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0,937</w:t>
            </w:r>
          </w:p>
        </w:tc>
        <w:tc>
          <w:tcPr>
            <w:tcW w:w="1701" w:type="dxa"/>
          </w:tcPr>
          <w:p w14:paraId="1B30979D"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0,190</w:t>
            </w:r>
          </w:p>
        </w:tc>
        <w:tc>
          <w:tcPr>
            <w:tcW w:w="1418" w:type="dxa"/>
          </w:tcPr>
          <w:p w14:paraId="32351C1B"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79,722</w:t>
            </w:r>
          </w:p>
        </w:tc>
        <w:tc>
          <w:tcPr>
            <w:tcW w:w="1701" w:type="dxa"/>
          </w:tcPr>
          <w:p w14:paraId="3A8408E2"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112,410µg/mL</w:t>
            </w:r>
          </w:p>
        </w:tc>
      </w:tr>
      <w:tr w:rsidR="009A635D" w:rsidRPr="009A635D" w14:paraId="5F9AA5CD" w14:textId="77777777" w:rsidTr="009A635D">
        <w:trPr>
          <w:trHeight w:val="336"/>
        </w:trPr>
        <w:tc>
          <w:tcPr>
            <w:tcW w:w="1809" w:type="dxa"/>
          </w:tcPr>
          <w:p w14:paraId="4B399100"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400</w:t>
            </w:r>
          </w:p>
        </w:tc>
        <w:tc>
          <w:tcPr>
            <w:tcW w:w="1843" w:type="dxa"/>
          </w:tcPr>
          <w:p w14:paraId="7A7C9C1E"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0,937</w:t>
            </w:r>
          </w:p>
        </w:tc>
        <w:tc>
          <w:tcPr>
            <w:tcW w:w="1701" w:type="dxa"/>
          </w:tcPr>
          <w:p w14:paraId="197E130D"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0,147</w:t>
            </w:r>
          </w:p>
        </w:tc>
        <w:tc>
          <w:tcPr>
            <w:tcW w:w="1418" w:type="dxa"/>
          </w:tcPr>
          <w:p w14:paraId="14AD9FC9"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84,311</w:t>
            </w:r>
          </w:p>
        </w:tc>
        <w:tc>
          <w:tcPr>
            <w:tcW w:w="1701" w:type="dxa"/>
          </w:tcPr>
          <w:p w14:paraId="63D78F20" w14:textId="77777777" w:rsidR="009A635D" w:rsidRPr="009A635D" w:rsidRDefault="009A635D" w:rsidP="009A635D">
            <w:pPr>
              <w:shd w:val="clear" w:color="auto" w:fill="FFFFFF"/>
              <w:ind w:firstLine="720"/>
              <w:jc w:val="center"/>
              <w:rPr>
                <w:rFonts w:ascii="Times New Roman" w:eastAsia="Times New Roman" w:hAnsi="Times New Roman" w:cs="Times New Roman"/>
                <w:color w:val="000000"/>
                <w:sz w:val="24"/>
                <w:szCs w:val="24"/>
                <w:lang w:val="en-US"/>
              </w:rPr>
            </w:pPr>
          </w:p>
        </w:tc>
      </w:tr>
      <w:tr w:rsidR="009A635D" w:rsidRPr="009A635D" w14:paraId="3C0D375C" w14:textId="77777777" w:rsidTr="009A635D">
        <w:trPr>
          <w:trHeight w:val="336"/>
        </w:trPr>
        <w:tc>
          <w:tcPr>
            <w:tcW w:w="1809" w:type="dxa"/>
          </w:tcPr>
          <w:p w14:paraId="4AD787E2"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500</w:t>
            </w:r>
          </w:p>
        </w:tc>
        <w:tc>
          <w:tcPr>
            <w:tcW w:w="1843" w:type="dxa"/>
          </w:tcPr>
          <w:p w14:paraId="4984BDD8"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0,937</w:t>
            </w:r>
          </w:p>
        </w:tc>
        <w:tc>
          <w:tcPr>
            <w:tcW w:w="1701" w:type="dxa"/>
          </w:tcPr>
          <w:p w14:paraId="0473F205" w14:textId="77777777" w:rsidR="009A635D" w:rsidRPr="009A635D" w:rsidRDefault="009A635D" w:rsidP="009A635D">
            <w:p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A635D">
              <w:rPr>
                <w:rFonts w:ascii="Times New Roman" w:eastAsia="Times New Roman" w:hAnsi="Times New Roman" w:cs="Times New Roman"/>
                <w:color w:val="000000"/>
                <w:sz w:val="24"/>
                <w:szCs w:val="24"/>
                <w:lang w:val="en-US"/>
              </w:rPr>
              <w:t>0,101</w:t>
            </w:r>
          </w:p>
        </w:tc>
        <w:tc>
          <w:tcPr>
            <w:tcW w:w="1418" w:type="dxa"/>
          </w:tcPr>
          <w:p w14:paraId="6F186887" w14:textId="77777777" w:rsidR="009A635D" w:rsidRPr="009A635D" w:rsidRDefault="009A635D" w:rsidP="009A635D">
            <w:pPr>
              <w:shd w:val="clear" w:color="auto" w:fill="FFFFFF"/>
              <w:jc w:val="center"/>
              <w:rPr>
                <w:rFonts w:ascii="Times New Roman" w:eastAsia="Times New Roman" w:hAnsi="Times New Roman" w:cs="Times New Roman"/>
                <w:color w:val="000000"/>
                <w:sz w:val="24"/>
                <w:szCs w:val="24"/>
                <w:lang w:val="en-US"/>
              </w:rPr>
            </w:pPr>
            <w:r w:rsidRPr="009A635D">
              <w:rPr>
                <w:rFonts w:ascii="Times New Roman" w:eastAsia="Times New Roman" w:hAnsi="Times New Roman" w:cs="Times New Roman"/>
                <w:color w:val="000000"/>
                <w:sz w:val="24"/>
                <w:szCs w:val="24"/>
                <w:lang w:val="en-US"/>
              </w:rPr>
              <w:t>89,221</w:t>
            </w:r>
          </w:p>
        </w:tc>
        <w:tc>
          <w:tcPr>
            <w:tcW w:w="1701" w:type="dxa"/>
          </w:tcPr>
          <w:p w14:paraId="166F0486" w14:textId="77777777" w:rsidR="009A635D" w:rsidRPr="009A635D" w:rsidRDefault="009A635D" w:rsidP="009A635D">
            <w:pPr>
              <w:shd w:val="clear" w:color="auto" w:fill="FFFFFF"/>
              <w:ind w:firstLine="720"/>
              <w:jc w:val="center"/>
              <w:rPr>
                <w:rFonts w:ascii="Times New Roman" w:eastAsia="Times New Roman" w:hAnsi="Times New Roman" w:cs="Times New Roman"/>
                <w:color w:val="000000"/>
                <w:sz w:val="24"/>
                <w:szCs w:val="24"/>
                <w:lang w:val="en-US"/>
              </w:rPr>
            </w:pPr>
          </w:p>
        </w:tc>
      </w:tr>
    </w:tbl>
    <w:p w14:paraId="43EBEF0F" w14:textId="0BAE6C2C" w:rsidR="00407B59" w:rsidRPr="00407B59" w:rsidRDefault="00407B59" w:rsidP="00407B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ab/>
      </w:r>
      <w:r w:rsidRPr="00407B59">
        <w:rPr>
          <w:rFonts w:ascii="Times New Roman" w:eastAsia="Times New Roman" w:hAnsi="Times New Roman" w:cs="Times New Roman"/>
          <w:color w:val="1F1F1F"/>
          <w:sz w:val="24"/>
          <w:szCs w:val="24"/>
          <w:lang w:val="en" w:eastAsia="en-ID"/>
        </w:rPr>
        <w:t xml:space="preserve">Graphs 1 and 2 are graphs of the relationship between the concentration and percentage of inhibition of the comparison quercetin and avocado </w:t>
      </w:r>
      <w:r>
        <w:rPr>
          <w:rFonts w:ascii="Times New Roman" w:eastAsia="Times New Roman" w:hAnsi="Times New Roman" w:cs="Times New Roman"/>
          <w:color w:val="1F1F1F"/>
          <w:sz w:val="24"/>
          <w:szCs w:val="24"/>
          <w:lang w:val="en" w:eastAsia="en-ID"/>
        </w:rPr>
        <w:t>folium</w:t>
      </w:r>
      <w:r w:rsidRPr="00407B59">
        <w:rPr>
          <w:rFonts w:ascii="Times New Roman" w:eastAsia="Times New Roman" w:hAnsi="Times New Roman" w:cs="Times New Roman"/>
          <w:color w:val="1F1F1F"/>
          <w:sz w:val="24"/>
          <w:szCs w:val="24"/>
          <w:lang w:val="en" w:eastAsia="en-ID"/>
        </w:rPr>
        <w:t xml:space="preserve"> ethanol extract.</w:t>
      </w:r>
    </w:p>
    <w:p w14:paraId="2DB297A7" w14:textId="3770B583" w:rsidR="00B97715" w:rsidRDefault="00B97715" w:rsidP="003332B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p>
    <w:p w14:paraId="79F0463E" w14:textId="11C3A8B2" w:rsidR="00B97715" w:rsidRDefault="00B97715" w:rsidP="003332B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p>
    <w:p w14:paraId="1A2B64FF" w14:textId="0DCE442F" w:rsidR="00B97715" w:rsidRDefault="00B97715" w:rsidP="003332B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p>
    <w:p w14:paraId="3D1A85BB" w14:textId="3D893BCA" w:rsidR="00B97715" w:rsidRDefault="00B97715" w:rsidP="003332B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p>
    <w:p w14:paraId="54C77A97" w14:textId="77777777" w:rsidR="00B97715" w:rsidRDefault="00B97715" w:rsidP="003332B4">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p>
    <w:p w14:paraId="414E195A" w14:textId="598F13FD" w:rsidR="007E0F78" w:rsidRPr="003332B4" w:rsidRDefault="007E0F78" w:rsidP="00B97715">
      <w:pPr>
        <w:shd w:val="clear" w:color="auto" w:fill="FFFFFF"/>
        <w:spacing w:after="120" w:line="240" w:lineRule="auto"/>
        <w:ind w:left="1560" w:hanging="840"/>
        <w:jc w:val="both"/>
        <w:rPr>
          <w:rFonts w:ascii="Times New Roman" w:eastAsia="Times New Roman" w:hAnsi="Times New Roman" w:cs="Times New Roman"/>
          <w:color w:val="000000"/>
          <w:sz w:val="24"/>
          <w:szCs w:val="24"/>
          <w:lang w:val="en-US"/>
        </w:rPr>
      </w:pPr>
      <w:r w:rsidRPr="007E0F78">
        <w:rPr>
          <w:rFonts w:ascii="Times New Roman" w:eastAsia="Times New Roman" w:hAnsi="Times New Roman" w:cs="Times New Roman"/>
          <w:color w:val="000000"/>
          <w:sz w:val="24"/>
          <w:szCs w:val="24"/>
          <w:lang w:val="en-US"/>
        </w:rPr>
        <w:lastRenderedPageBreak/>
        <w:t xml:space="preserve">Figure 1. Graph of the relationship between the comparison concentration of </w:t>
      </w:r>
      <w:proofErr w:type="spellStart"/>
      <w:r w:rsidRPr="007E0F78">
        <w:rPr>
          <w:rFonts w:ascii="Times New Roman" w:eastAsia="Times New Roman" w:hAnsi="Times New Roman" w:cs="Times New Roman"/>
          <w:color w:val="000000"/>
          <w:sz w:val="24"/>
          <w:szCs w:val="24"/>
          <w:lang w:val="en-US"/>
        </w:rPr>
        <w:t>Quersetinn</w:t>
      </w:r>
      <w:proofErr w:type="spellEnd"/>
      <w:r w:rsidRPr="007E0F78">
        <w:rPr>
          <w:rFonts w:ascii="Times New Roman" w:eastAsia="Times New Roman" w:hAnsi="Times New Roman" w:cs="Times New Roman"/>
          <w:color w:val="000000"/>
          <w:sz w:val="24"/>
          <w:szCs w:val="24"/>
          <w:lang w:val="en-US"/>
        </w:rPr>
        <w:t xml:space="preserve"> and % Inhibition</w:t>
      </w:r>
    </w:p>
    <w:p w14:paraId="2B20ABBD" w14:textId="247F2435" w:rsidR="00984ADD" w:rsidRDefault="009C084D" w:rsidP="00984ADD">
      <w:pPr>
        <w:shd w:val="clear" w:color="auto" w:fill="FFFFFF"/>
        <w:spacing w:after="120" w:line="240" w:lineRule="auto"/>
        <w:ind w:firstLine="720"/>
        <w:jc w:val="center"/>
        <w:rPr>
          <w:rFonts w:ascii="Times New Roman" w:eastAsia="Times New Roman" w:hAnsi="Times New Roman" w:cs="Times New Roman"/>
          <w:color w:val="000000"/>
          <w:sz w:val="24"/>
          <w:szCs w:val="24"/>
          <w:lang w:val="en-US"/>
        </w:rPr>
      </w:pPr>
      <w:bookmarkStart w:id="1" w:name="_GoBack"/>
      <w:r>
        <w:rPr>
          <w:rFonts w:ascii="Times New Roman" w:eastAsia="Times New Roman" w:hAnsi="Times New Roman" w:cs="Times New Roman"/>
          <w:noProof/>
          <w:color w:val="000000"/>
          <w:sz w:val="24"/>
          <w:szCs w:val="24"/>
          <w:lang w:val="en-US"/>
        </w:rPr>
        <w:drawing>
          <wp:inline distT="0" distB="0" distL="0" distR="0" wp14:anchorId="37964F1E" wp14:editId="15832463">
            <wp:extent cx="4504265"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4965" cy="2407070"/>
                    </a:xfrm>
                    <a:prstGeom prst="rect">
                      <a:avLst/>
                    </a:prstGeom>
                    <a:noFill/>
                  </pic:spPr>
                </pic:pic>
              </a:graphicData>
            </a:graphic>
          </wp:inline>
        </w:drawing>
      </w:r>
      <w:bookmarkEnd w:id="1"/>
    </w:p>
    <w:p w14:paraId="6D3541C6" w14:textId="79E7AD1B" w:rsidR="009C084D" w:rsidRDefault="009C084D" w:rsidP="00984ADD">
      <w:pPr>
        <w:shd w:val="clear" w:color="auto" w:fill="FFFFFF"/>
        <w:spacing w:after="120" w:line="240" w:lineRule="auto"/>
        <w:ind w:firstLine="720"/>
        <w:jc w:val="center"/>
        <w:rPr>
          <w:rFonts w:ascii="Times New Roman" w:eastAsia="Times New Roman" w:hAnsi="Times New Roman" w:cs="Times New Roman"/>
          <w:color w:val="000000"/>
          <w:sz w:val="24"/>
          <w:szCs w:val="24"/>
          <w:lang w:val="en-US"/>
        </w:rPr>
      </w:pPr>
      <w:r w:rsidRPr="009C084D">
        <w:rPr>
          <w:rFonts w:ascii="Times New Roman" w:eastAsia="Times New Roman" w:hAnsi="Times New Roman" w:cs="Times New Roman"/>
          <w:color w:val="000000"/>
          <w:sz w:val="24"/>
          <w:szCs w:val="24"/>
          <w:lang w:val="en-US"/>
        </w:rPr>
        <w:t>Figure 2. Graph of the relationship between avocado leaf extract concentration and</w:t>
      </w:r>
      <w:r w:rsidR="00B97715">
        <w:rPr>
          <w:rFonts w:ascii="Times New Roman" w:eastAsia="Times New Roman" w:hAnsi="Times New Roman" w:cs="Times New Roman"/>
          <w:color w:val="000000"/>
          <w:sz w:val="24"/>
          <w:szCs w:val="24"/>
          <w:lang w:val="en-US"/>
        </w:rPr>
        <w:t xml:space="preserve"> </w:t>
      </w:r>
      <w:r w:rsidRPr="009C084D">
        <w:rPr>
          <w:rFonts w:ascii="Times New Roman" w:eastAsia="Times New Roman" w:hAnsi="Times New Roman" w:cs="Times New Roman"/>
          <w:color w:val="000000"/>
          <w:sz w:val="24"/>
          <w:szCs w:val="24"/>
          <w:lang w:val="en-US"/>
        </w:rPr>
        <w:t>%inhibition</w:t>
      </w:r>
    </w:p>
    <w:p w14:paraId="25993E24" w14:textId="4E893EE8" w:rsidR="00984ADD" w:rsidRDefault="009C084D" w:rsidP="00984ADD">
      <w:pPr>
        <w:shd w:val="clear" w:color="auto" w:fill="FFFFFF"/>
        <w:spacing w:after="120" w:line="240" w:lineRule="auto"/>
        <w:ind w:firstLine="7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drawing>
          <wp:inline distT="0" distB="0" distL="0" distR="0" wp14:anchorId="380F8EDE" wp14:editId="653504EB">
            <wp:extent cx="4495197" cy="2514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6650" cy="2532195"/>
                    </a:xfrm>
                    <a:prstGeom prst="rect">
                      <a:avLst/>
                    </a:prstGeom>
                    <a:noFill/>
                  </pic:spPr>
                </pic:pic>
              </a:graphicData>
            </a:graphic>
          </wp:inline>
        </w:drawing>
      </w:r>
    </w:p>
    <w:p w14:paraId="4305DB23" w14:textId="26EB2FED" w:rsidR="009C084D" w:rsidRDefault="00B97715" w:rsidP="00A93851">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GB"/>
        </w:rPr>
        <w:t>T</w:t>
      </w:r>
      <w:r w:rsidR="009C084D" w:rsidRPr="009C084D">
        <w:rPr>
          <w:rFonts w:ascii="Times New Roman" w:eastAsia="Times New Roman" w:hAnsi="Times New Roman" w:cs="Times New Roman"/>
          <w:color w:val="000000"/>
          <w:sz w:val="24"/>
          <w:szCs w:val="24"/>
        </w:rPr>
        <w:t>he graph of the relationship between concentration and percentage of inhibition, a linear regression equation can be created between concentration (ppm) as the x-axis and antioxidant activity value (%) as the y-axis, so that from this equation the IC</w:t>
      </w:r>
      <w:r w:rsidR="009C084D" w:rsidRPr="00FD0A65">
        <w:rPr>
          <w:rFonts w:ascii="Times New Roman" w:eastAsia="Times New Roman" w:hAnsi="Times New Roman" w:cs="Times New Roman"/>
          <w:color w:val="000000"/>
          <w:sz w:val="24"/>
          <w:szCs w:val="24"/>
          <w:vertAlign w:val="subscript"/>
        </w:rPr>
        <w:t>50</w:t>
      </w:r>
      <w:r w:rsidR="009C084D" w:rsidRPr="009C084D">
        <w:rPr>
          <w:rFonts w:ascii="Times New Roman" w:eastAsia="Times New Roman" w:hAnsi="Times New Roman" w:cs="Times New Roman"/>
          <w:color w:val="000000"/>
          <w:sz w:val="24"/>
          <w:szCs w:val="24"/>
        </w:rPr>
        <w:t xml:space="preserve"> value can be determined. The linear regression results from avocado leaf extract are y= 0.0383x + 6.9466. with an R</w:t>
      </w:r>
      <w:r w:rsidR="009C084D" w:rsidRPr="005E6A5D">
        <w:rPr>
          <w:rFonts w:ascii="Times New Roman" w:eastAsia="Times New Roman" w:hAnsi="Times New Roman" w:cs="Times New Roman"/>
          <w:color w:val="000000"/>
          <w:sz w:val="24"/>
          <w:szCs w:val="24"/>
          <w:vertAlign w:val="superscript"/>
        </w:rPr>
        <w:t xml:space="preserve">2 </w:t>
      </w:r>
      <w:r w:rsidR="009C084D" w:rsidRPr="009C084D">
        <w:rPr>
          <w:rFonts w:ascii="Times New Roman" w:eastAsia="Times New Roman" w:hAnsi="Times New Roman" w:cs="Times New Roman"/>
          <w:color w:val="000000"/>
          <w:sz w:val="24"/>
          <w:szCs w:val="24"/>
        </w:rPr>
        <w:t>value = 0.9695 while the value of the quercetin linear regression is y = 8.4842x + 21.27 with a value R</w:t>
      </w:r>
      <w:r w:rsidR="009C084D" w:rsidRPr="005E6A5D">
        <w:rPr>
          <w:rFonts w:ascii="Times New Roman" w:eastAsia="Times New Roman" w:hAnsi="Times New Roman" w:cs="Times New Roman"/>
          <w:color w:val="000000"/>
          <w:sz w:val="24"/>
          <w:szCs w:val="24"/>
          <w:vertAlign w:val="superscript"/>
        </w:rPr>
        <w:t>2</w:t>
      </w:r>
      <w:r w:rsidR="009C084D" w:rsidRPr="009C084D">
        <w:rPr>
          <w:rFonts w:ascii="Times New Roman" w:eastAsia="Times New Roman" w:hAnsi="Times New Roman" w:cs="Times New Roman"/>
          <w:color w:val="000000"/>
          <w:sz w:val="24"/>
          <w:szCs w:val="24"/>
        </w:rPr>
        <w:t>=0.9622</w:t>
      </w:r>
    </w:p>
    <w:p w14:paraId="28E62283" w14:textId="3E2CE231" w:rsidR="009C084D" w:rsidRPr="00293EC0" w:rsidRDefault="00A93851" w:rsidP="00293EC0">
      <w:pPr>
        <w:pStyle w:val="HTMLPreformatted"/>
        <w:shd w:val="clear" w:color="auto" w:fill="F8F9FA"/>
        <w:jc w:val="both"/>
        <w:rPr>
          <w:rFonts w:ascii="inherit" w:eastAsia="Times New Roman" w:hAnsi="inherit" w:cs="Courier New"/>
          <w:color w:val="1F1F1F"/>
          <w:sz w:val="42"/>
          <w:szCs w:val="42"/>
          <w:lang w:val="en-ID" w:eastAsia="en-ID"/>
        </w:rPr>
      </w:pPr>
      <w:r w:rsidRPr="00A93851">
        <w:rPr>
          <w:rFonts w:ascii="Times New Roman" w:eastAsia="Times New Roman" w:hAnsi="Times New Roman" w:cs="Times New Roman"/>
          <w:color w:val="000000"/>
          <w:sz w:val="24"/>
          <w:szCs w:val="24"/>
        </w:rPr>
        <w:t xml:space="preserve">  </w:t>
      </w:r>
      <w:r w:rsidR="009C084D">
        <w:rPr>
          <w:rFonts w:ascii="Times New Roman" w:eastAsia="Times New Roman" w:hAnsi="Times New Roman" w:cs="Times New Roman"/>
          <w:color w:val="000000"/>
          <w:sz w:val="24"/>
          <w:szCs w:val="24"/>
          <w:lang w:val="en-US"/>
        </w:rPr>
        <w:tab/>
      </w:r>
      <w:r w:rsidR="00293EC0" w:rsidRPr="00293EC0">
        <w:rPr>
          <w:rFonts w:ascii="Times New Roman" w:eastAsia="Times New Roman" w:hAnsi="Times New Roman" w:cs="Times New Roman"/>
          <w:color w:val="1F1F1F"/>
          <w:sz w:val="24"/>
          <w:szCs w:val="24"/>
          <w:lang w:val="en" w:eastAsia="en-ID"/>
        </w:rPr>
        <w:t>The average R2 value is used as a predictor value that has a coefficient of determination value approaching +1 (positive).</w:t>
      </w:r>
      <w:r w:rsidR="00293EC0">
        <w:rPr>
          <w:rFonts w:ascii="Times New Roman" w:eastAsia="Times New Roman" w:hAnsi="Times New Roman" w:cs="Times New Roman"/>
          <w:color w:val="1F1F1F"/>
          <w:sz w:val="24"/>
          <w:szCs w:val="24"/>
          <w:lang w:val="en" w:eastAsia="en-ID"/>
        </w:rPr>
        <w:t xml:space="preserve"> </w:t>
      </w:r>
      <w:r w:rsidR="00293EC0" w:rsidRPr="00293EC0">
        <w:rPr>
          <w:rFonts w:ascii="Times New Roman" w:eastAsia="Times New Roman" w:hAnsi="Times New Roman" w:cs="Times New Roman"/>
          <w:color w:val="1F1F1F"/>
          <w:sz w:val="24"/>
          <w:szCs w:val="24"/>
          <w:lang w:val="en" w:eastAsia="en-ID"/>
        </w:rPr>
        <w:t>The R2 value shows that there is a significant relationship between concentration variations and % inhibition.</w:t>
      </w:r>
      <w:r w:rsidR="00293EC0">
        <w:rPr>
          <w:rFonts w:ascii="inherit" w:eastAsia="Times New Roman" w:hAnsi="inherit" w:cs="Courier New"/>
          <w:color w:val="1F1F1F"/>
          <w:sz w:val="42"/>
          <w:szCs w:val="42"/>
          <w:lang w:val="en-ID" w:eastAsia="en-ID"/>
        </w:rPr>
        <w:t xml:space="preserve"> </w:t>
      </w:r>
      <w:r w:rsidR="009C084D" w:rsidRPr="009C084D">
        <w:rPr>
          <w:rFonts w:ascii="Times New Roman" w:eastAsia="Times New Roman" w:hAnsi="Times New Roman" w:cs="Times New Roman"/>
          <w:color w:val="000000"/>
          <w:sz w:val="24"/>
          <w:szCs w:val="24"/>
        </w:rPr>
        <w:t>The values ​​of R</w:t>
      </w:r>
      <w:r w:rsidR="009C084D" w:rsidRPr="00FD0A65">
        <w:rPr>
          <w:rFonts w:ascii="Times New Roman" w:eastAsia="Times New Roman" w:hAnsi="Times New Roman" w:cs="Times New Roman"/>
          <w:color w:val="000000"/>
          <w:sz w:val="24"/>
          <w:szCs w:val="24"/>
          <w:vertAlign w:val="superscript"/>
        </w:rPr>
        <w:t>2</w:t>
      </w:r>
      <w:r w:rsidR="009C084D" w:rsidRPr="009C084D">
        <w:rPr>
          <w:rFonts w:ascii="Times New Roman" w:eastAsia="Times New Roman" w:hAnsi="Times New Roman" w:cs="Times New Roman"/>
          <w:color w:val="000000"/>
          <w:sz w:val="24"/>
          <w:szCs w:val="24"/>
        </w:rPr>
        <w:t>=0.9695 and R</w:t>
      </w:r>
      <w:r w:rsidR="009C084D" w:rsidRPr="00FD0A65">
        <w:rPr>
          <w:rFonts w:ascii="Times New Roman" w:eastAsia="Times New Roman" w:hAnsi="Times New Roman" w:cs="Times New Roman"/>
          <w:color w:val="000000"/>
          <w:sz w:val="24"/>
          <w:szCs w:val="24"/>
          <w:vertAlign w:val="superscript"/>
        </w:rPr>
        <w:t>2</w:t>
      </w:r>
      <w:r w:rsidR="009C084D" w:rsidRPr="009C084D">
        <w:rPr>
          <w:rFonts w:ascii="Times New Roman" w:eastAsia="Times New Roman" w:hAnsi="Times New Roman" w:cs="Times New Roman"/>
          <w:color w:val="000000"/>
          <w:sz w:val="24"/>
          <w:szCs w:val="24"/>
        </w:rPr>
        <w:t xml:space="preserve">=0.9622 in the ethanol extract of avocado leaves and quercetin mean that the independent variable has an influence of 96% on the dependent variable of 4%. In the linear regression graph, the average R squared (R2) value obtained in the </w:t>
      </w:r>
      <w:r w:rsidR="00293EC0">
        <w:rPr>
          <w:rFonts w:ascii="Times New Roman" w:eastAsia="Times New Roman" w:hAnsi="Times New Roman" w:cs="Times New Roman"/>
          <w:color w:val="000000"/>
          <w:sz w:val="24"/>
          <w:szCs w:val="24"/>
          <w:lang w:val="en-GB"/>
        </w:rPr>
        <w:t>standard</w:t>
      </w:r>
      <w:r w:rsidR="009C084D" w:rsidRPr="009C084D">
        <w:rPr>
          <w:rFonts w:ascii="Times New Roman" w:eastAsia="Times New Roman" w:hAnsi="Times New Roman" w:cs="Times New Roman"/>
          <w:color w:val="000000"/>
          <w:sz w:val="24"/>
          <w:szCs w:val="24"/>
        </w:rPr>
        <w:t xml:space="preserve"> of quercetin and avocado leaf ethanol extract has a coefficient of determination value </w:t>
      </w:r>
      <w:r w:rsidR="00293EC0">
        <w:rPr>
          <w:rFonts w:ascii="Times New Roman" w:eastAsia="Times New Roman" w:hAnsi="Times New Roman" w:cs="Times New Roman"/>
          <w:color w:val="000000"/>
          <w:sz w:val="24"/>
          <w:szCs w:val="24"/>
          <w:lang w:val="en-GB"/>
        </w:rPr>
        <w:t>approaching</w:t>
      </w:r>
      <w:r w:rsidR="009C084D" w:rsidRPr="009C084D">
        <w:rPr>
          <w:rFonts w:ascii="Times New Roman" w:eastAsia="Times New Roman" w:hAnsi="Times New Roman" w:cs="Times New Roman"/>
          <w:color w:val="000000"/>
          <w:sz w:val="24"/>
          <w:szCs w:val="24"/>
        </w:rPr>
        <w:t xml:space="preserve"> to +1 (positive), so the ability for antioxidant activity is higher. This research proves that the ethanol extract of avocado leaves contains secondary metabolites which act as antioxidants (Ranggaini,</w:t>
      </w:r>
      <w:r w:rsidR="00293EC0">
        <w:rPr>
          <w:rFonts w:ascii="Times New Roman" w:eastAsia="Times New Roman" w:hAnsi="Times New Roman" w:cs="Times New Roman"/>
          <w:color w:val="000000"/>
          <w:sz w:val="24"/>
          <w:szCs w:val="24"/>
          <w:lang w:val="en-GB"/>
        </w:rPr>
        <w:t xml:space="preserve"> D., et al. </w:t>
      </w:r>
      <w:r w:rsidR="009C084D" w:rsidRPr="009C084D">
        <w:rPr>
          <w:rFonts w:ascii="Times New Roman" w:eastAsia="Times New Roman" w:hAnsi="Times New Roman" w:cs="Times New Roman"/>
          <w:color w:val="000000"/>
          <w:sz w:val="24"/>
          <w:szCs w:val="24"/>
        </w:rPr>
        <w:t>2024)</w:t>
      </w:r>
      <w:r w:rsidR="00FD0A65">
        <w:rPr>
          <w:rFonts w:ascii="Times New Roman" w:eastAsia="Times New Roman" w:hAnsi="Times New Roman" w:cs="Times New Roman"/>
          <w:color w:val="000000"/>
          <w:sz w:val="24"/>
          <w:szCs w:val="24"/>
          <w:lang w:val="en-US"/>
        </w:rPr>
        <w:t>.</w:t>
      </w:r>
    </w:p>
    <w:p w14:paraId="07B22D28" w14:textId="54CAEE03" w:rsidR="00A93851" w:rsidRPr="00293EC0" w:rsidRDefault="00A93851" w:rsidP="00293EC0">
      <w:pPr>
        <w:pStyle w:val="HTMLPreformatted"/>
        <w:shd w:val="clear" w:color="auto" w:fill="F8F9FA"/>
        <w:jc w:val="both"/>
        <w:rPr>
          <w:rFonts w:ascii="Times New Roman" w:eastAsia="Times New Roman" w:hAnsi="Times New Roman" w:cs="Times New Roman"/>
          <w:color w:val="1F1F1F"/>
          <w:sz w:val="24"/>
          <w:szCs w:val="24"/>
          <w:lang w:val="en-ID" w:eastAsia="en-ID"/>
        </w:rPr>
      </w:pPr>
      <w:r w:rsidRPr="00A93851">
        <w:rPr>
          <w:rFonts w:ascii="Times New Roman" w:eastAsia="Times New Roman" w:hAnsi="Times New Roman" w:cs="Times New Roman"/>
          <w:color w:val="000000"/>
          <w:sz w:val="24"/>
          <w:szCs w:val="24"/>
        </w:rPr>
        <w:t xml:space="preserve">          </w:t>
      </w:r>
      <w:r w:rsidR="00293EC0" w:rsidRPr="00293EC0">
        <w:rPr>
          <w:rFonts w:ascii="Times New Roman" w:eastAsia="Times New Roman" w:hAnsi="Times New Roman" w:cs="Times New Roman"/>
          <w:color w:val="1F1F1F"/>
          <w:sz w:val="24"/>
          <w:szCs w:val="24"/>
          <w:lang w:val="en" w:eastAsia="en-ID"/>
        </w:rPr>
        <w:t>The antioxidant activity of a compound can be classified based on the IC50 value</w:t>
      </w:r>
      <w:r w:rsidR="009C084D" w:rsidRPr="009C084D">
        <w:rPr>
          <w:rFonts w:ascii="Times New Roman" w:eastAsia="Times New Roman" w:hAnsi="Times New Roman" w:cs="Times New Roman"/>
          <w:color w:val="000000"/>
          <w:sz w:val="24"/>
          <w:szCs w:val="24"/>
        </w:rPr>
        <w:t>. If the IC</w:t>
      </w:r>
      <w:r w:rsidR="009C084D" w:rsidRPr="00FD0A65">
        <w:rPr>
          <w:rFonts w:ascii="Times New Roman" w:eastAsia="Times New Roman" w:hAnsi="Times New Roman" w:cs="Times New Roman"/>
          <w:color w:val="000000"/>
          <w:sz w:val="24"/>
          <w:szCs w:val="24"/>
          <w:vertAlign w:val="subscript"/>
        </w:rPr>
        <w:t xml:space="preserve">50 </w:t>
      </w:r>
      <w:r w:rsidR="009C084D" w:rsidRPr="009C084D">
        <w:rPr>
          <w:rFonts w:ascii="Times New Roman" w:eastAsia="Times New Roman" w:hAnsi="Times New Roman" w:cs="Times New Roman"/>
          <w:color w:val="000000"/>
          <w:sz w:val="24"/>
          <w:szCs w:val="24"/>
        </w:rPr>
        <w:t xml:space="preserve">value of an extract is &lt;50µg/mL then the antioxidant activity is in the very strong category, </w:t>
      </w:r>
      <w:r w:rsidR="009C084D" w:rsidRPr="009C084D">
        <w:rPr>
          <w:rFonts w:ascii="Times New Roman" w:eastAsia="Times New Roman" w:hAnsi="Times New Roman" w:cs="Times New Roman"/>
          <w:color w:val="000000"/>
          <w:sz w:val="24"/>
          <w:szCs w:val="24"/>
        </w:rPr>
        <w:lastRenderedPageBreak/>
        <w:t>the IC50 value is between 50-100µg/mL meaning the antioxidant activity is in the strong category, the IC</w:t>
      </w:r>
      <w:r w:rsidR="009C084D" w:rsidRPr="00FD0A65">
        <w:rPr>
          <w:rFonts w:ascii="Times New Roman" w:eastAsia="Times New Roman" w:hAnsi="Times New Roman" w:cs="Times New Roman"/>
          <w:color w:val="000000"/>
          <w:sz w:val="24"/>
          <w:szCs w:val="24"/>
          <w:vertAlign w:val="subscript"/>
        </w:rPr>
        <w:t>50</w:t>
      </w:r>
      <w:r w:rsidR="009C084D" w:rsidRPr="009C084D">
        <w:rPr>
          <w:rFonts w:ascii="Times New Roman" w:eastAsia="Times New Roman" w:hAnsi="Times New Roman" w:cs="Times New Roman"/>
          <w:color w:val="000000"/>
          <w:sz w:val="24"/>
          <w:szCs w:val="24"/>
        </w:rPr>
        <w:t xml:space="preserve"> value is between 100-150µg/mL meaning the antioxidant activity is in the medium category, the IC50 value is between 150-200µg/mL means the antioxidant activity is in the weak category, whereas if the IC</w:t>
      </w:r>
      <w:r w:rsidR="009C084D" w:rsidRPr="00055EFF">
        <w:rPr>
          <w:rFonts w:ascii="Times New Roman" w:eastAsia="Times New Roman" w:hAnsi="Times New Roman" w:cs="Times New Roman"/>
          <w:color w:val="000000"/>
          <w:sz w:val="24"/>
          <w:szCs w:val="24"/>
          <w:vertAlign w:val="subscript"/>
        </w:rPr>
        <w:t>50</w:t>
      </w:r>
      <w:r w:rsidR="009C084D" w:rsidRPr="009C084D">
        <w:rPr>
          <w:rFonts w:ascii="Times New Roman" w:eastAsia="Times New Roman" w:hAnsi="Times New Roman" w:cs="Times New Roman"/>
          <w:color w:val="000000"/>
          <w:sz w:val="24"/>
          <w:szCs w:val="24"/>
        </w:rPr>
        <w:t xml:space="preserve"> value is &gt;200µg/mL then the antioxidant activity very weak category (Bahriul et al 2014).</w:t>
      </w:r>
    </w:p>
    <w:p w14:paraId="20D7D233" w14:textId="3219FB06" w:rsidR="008F1788" w:rsidRPr="008F1788" w:rsidRDefault="008F1788" w:rsidP="008F178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ID" w:eastAsia="en-ID"/>
        </w:rPr>
      </w:pPr>
      <w:r>
        <w:rPr>
          <w:rFonts w:ascii="Times New Roman" w:eastAsia="Times New Roman" w:hAnsi="Times New Roman" w:cs="Times New Roman"/>
          <w:color w:val="1F1F1F"/>
          <w:sz w:val="24"/>
          <w:szCs w:val="24"/>
          <w:lang w:val="en" w:eastAsia="en-ID"/>
        </w:rPr>
        <w:tab/>
      </w:r>
      <w:r w:rsidRPr="008F1788">
        <w:rPr>
          <w:rFonts w:ascii="Times New Roman" w:eastAsia="Times New Roman" w:hAnsi="Times New Roman" w:cs="Times New Roman"/>
          <w:color w:val="1F1F1F"/>
          <w:sz w:val="24"/>
          <w:szCs w:val="24"/>
          <w:lang w:val="en" w:eastAsia="en-ID"/>
        </w:rPr>
        <w:t>Data in tables 3 and 4 avocado leaf ethanol extract has moderate antioxidant activity because it has an IC50 value of 112.410 µg/mL which means it is between 100-150 µg/</w:t>
      </w:r>
      <w:proofErr w:type="spellStart"/>
      <w:r w:rsidRPr="008F1788">
        <w:rPr>
          <w:rFonts w:ascii="Times New Roman" w:eastAsia="Times New Roman" w:hAnsi="Times New Roman" w:cs="Times New Roman"/>
          <w:color w:val="1F1F1F"/>
          <w:sz w:val="24"/>
          <w:szCs w:val="24"/>
          <w:lang w:val="en" w:eastAsia="en-ID"/>
        </w:rPr>
        <w:t>mL.</w:t>
      </w:r>
      <w:proofErr w:type="spellEnd"/>
      <w:r w:rsidRPr="008F1788">
        <w:rPr>
          <w:rFonts w:ascii="Times New Roman" w:eastAsia="Times New Roman" w:hAnsi="Times New Roman" w:cs="Times New Roman"/>
          <w:color w:val="1F1F1F"/>
          <w:sz w:val="24"/>
          <w:szCs w:val="24"/>
          <w:lang w:val="en" w:eastAsia="en-ID"/>
        </w:rPr>
        <w:t xml:space="preserve"> The quercetin standard has an IC50 value of 33.862 µg/mL and is a very strong antioxidant because it has an IC50 value of &lt;50 µg/mL</w:t>
      </w:r>
    </w:p>
    <w:p w14:paraId="59F596F6" w14:textId="35410209" w:rsidR="00DA074B" w:rsidRDefault="00EC6F14" w:rsidP="00DA074B">
      <w:pPr>
        <w:pStyle w:val="HTMLPreformatted"/>
        <w:shd w:val="clear" w:color="auto" w:fill="F8F9FA"/>
        <w:jc w:val="both"/>
        <w:rPr>
          <w:rFonts w:ascii="Times New Roman" w:eastAsia="Times New Roman" w:hAnsi="Times New Roman" w:cs="Times New Roman"/>
          <w:color w:val="1F1F1F"/>
          <w:sz w:val="24"/>
          <w:szCs w:val="24"/>
          <w:lang w:val="en" w:eastAsia="en-ID"/>
        </w:rPr>
      </w:pPr>
      <w:r w:rsidRPr="00EC6F14">
        <w:rPr>
          <w:rFonts w:ascii="Times New Roman" w:eastAsia="Times New Roman" w:hAnsi="Times New Roman" w:cs="Times New Roman"/>
          <w:color w:val="000000"/>
          <w:sz w:val="24"/>
          <w:szCs w:val="24"/>
          <w:lang w:val="en-US"/>
        </w:rPr>
        <w:t>Natural antioxidants can be found in plants. One of the compounds that can act as a natural antioxidant is flavonoids which are polar. Results of phytochemical screening of avocado plants (</w:t>
      </w:r>
      <w:proofErr w:type="spellStart"/>
      <w:r w:rsidRPr="00EC6F14">
        <w:rPr>
          <w:rFonts w:ascii="Times New Roman" w:eastAsia="Times New Roman" w:hAnsi="Times New Roman" w:cs="Times New Roman"/>
          <w:i/>
          <w:color w:val="000000"/>
          <w:sz w:val="24"/>
          <w:szCs w:val="24"/>
          <w:lang w:val="en-US"/>
        </w:rPr>
        <w:t>Persea</w:t>
      </w:r>
      <w:proofErr w:type="spellEnd"/>
      <w:r w:rsidRPr="00EC6F14">
        <w:rPr>
          <w:rFonts w:ascii="Times New Roman" w:eastAsia="Times New Roman" w:hAnsi="Times New Roman" w:cs="Times New Roman"/>
          <w:i/>
          <w:color w:val="000000"/>
          <w:sz w:val="24"/>
          <w:szCs w:val="24"/>
          <w:lang w:val="en-US"/>
        </w:rPr>
        <w:t xml:space="preserve"> </w:t>
      </w:r>
      <w:proofErr w:type="spellStart"/>
      <w:r w:rsidRPr="00EC6F14">
        <w:rPr>
          <w:rFonts w:ascii="Times New Roman" w:eastAsia="Times New Roman" w:hAnsi="Times New Roman" w:cs="Times New Roman"/>
          <w:i/>
          <w:color w:val="000000"/>
          <w:sz w:val="24"/>
          <w:szCs w:val="24"/>
          <w:lang w:val="en-US"/>
        </w:rPr>
        <w:t>americana</w:t>
      </w:r>
      <w:proofErr w:type="spellEnd"/>
      <w:r w:rsidRPr="00EC6F14">
        <w:rPr>
          <w:rFonts w:ascii="Times New Roman" w:eastAsia="Times New Roman" w:hAnsi="Times New Roman" w:cs="Times New Roman"/>
          <w:color w:val="000000"/>
          <w:sz w:val="24"/>
          <w:szCs w:val="24"/>
          <w:lang w:val="en-US"/>
        </w:rPr>
        <w:t xml:space="preserve"> M). shows that avocado </w:t>
      </w:r>
      <w:r w:rsidR="008F1788">
        <w:rPr>
          <w:rFonts w:ascii="Times New Roman" w:eastAsia="Times New Roman" w:hAnsi="Times New Roman" w:cs="Times New Roman"/>
          <w:color w:val="000000"/>
          <w:sz w:val="24"/>
          <w:szCs w:val="24"/>
          <w:lang w:val="en-US"/>
        </w:rPr>
        <w:t>folium</w:t>
      </w:r>
      <w:r w:rsidRPr="00EC6F14">
        <w:rPr>
          <w:rFonts w:ascii="Times New Roman" w:eastAsia="Times New Roman" w:hAnsi="Times New Roman" w:cs="Times New Roman"/>
          <w:color w:val="000000"/>
          <w:sz w:val="24"/>
          <w:szCs w:val="24"/>
          <w:lang w:val="en-US"/>
        </w:rPr>
        <w:t xml:space="preserve"> </w:t>
      </w:r>
      <w:proofErr w:type="gramStart"/>
      <w:r w:rsidRPr="00EC6F14">
        <w:rPr>
          <w:rFonts w:ascii="Times New Roman" w:eastAsia="Times New Roman" w:hAnsi="Times New Roman" w:cs="Times New Roman"/>
          <w:color w:val="000000"/>
          <w:sz w:val="24"/>
          <w:szCs w:val="24"/>
          <w:lang w:val="en-US"/>
        </w:rPr>
        <w:t>contain</w:t>
      </w:r>
      <w:proofErr w:type="gramEnd"/>
      <w:r w:rsidRPr="00EC6F14">
        <w:rPr>
          <w:rFonts w:ascii="Times New Roman" w:eastAsia="Times New Roman" w:hAnsi="Times New Roman" w:cs="Times New Roman"/>
          <w:color w:val="000000"/>
          <w:sz w:val="24"/>
          <w:szCs w:val="24"/>
          <w:lang w:val="en-US"/>
        </w:rPr>
        <w:t xml:space="preserve"> flavonoids. </w:t>
      </w:r>
      <w:r w:rsidR="00DA074B">
        <w:rPr>
          <w:rFonts w:ascii="Times New Roman" w:eastAsia="Times New Roman" w:hAnsi="Times New Roman" w:cs="Times New Roman"/>
          <w:color w:val="000000"/>
          <w:sz w:val="24"/>
          <w:szCs w:val="24"/>
          <w:lang w:val="en-US"/>
        </w:rPr>
        <w:t xml:space="preserve"> </w:t>
      </w:r>
      <w:r w:rsidR="00DA074B" w:rsidRPr="00DA074B">
        <w:rPr>
          <w:rFonts w:ascii="Times New Roman" w:eastAsia="Times New Roman" w:hAnsi="Times New Roman" w:cs="Times New Roman"/>
          <w:color w:val="1F1F1F"/>
          <w:sz w:val="24"/>
          <w:szCs w:val="24"/>
          <w:lang w:val="en" w:eastAsia="en-ID"/>
        </w:rPr>
        <w:t>Based on the research results, it is known that avocado leaf ethanol extract has antioxidant properties. Thus, avocado leaf ethanol extract contains compounds that can reduce free radicals. Compounds that have antioxidant activity such as flavonoids generally have polar OH groups [18]. The hydroxyl group contained in flavonoid compounds can donate hydrogen atoms to free radicals, so that flavonoid compounds have the potential to be antioxidants (</w:t>
      </w:r>
      <w:proofErr w:type="spellStart"/>
      <w:r w:rsidR="00DA074B" w:rsidRPr="00DA074B">
        <w:rPr>
          <w:rFonts w:ascii="Times New Roman" w:eastAsia="Times New Roman" w:hAnsi="Times New Roman" w:cs="Times New Roman"/>
          <w:color w:val="1F1F1F"/>
          <w:sz w:val="24"/>
          <w:szCs w:val="24"/>
          <w:lang w:val="en" w:eastAsia="en-ID"/>
        </w:rPr>
        <w:t>Ridho</w:t>
      </w:r>
      <w:proofErr w:type="spellEnd"/>
      <w:r w:rsidR="00DA074B" w:rsidRPr="00DA074B">
        <w:rPr>
          <w:rFonts w:ascii="Times New Roman" w:eastAsia="Times New Roman" w:hAnsi="Times New Roman" w:cs="Times New Roman"/>
          <w:color w:val="1F1F1F"/>
          <w:sz w:val="24"/>
          <w:szCs w:val="24"/>
          <w:lang w:val="en" w:eastAsia="en-ID"/>
        </w:rPr>
        <w:t xml:space="preserve"> et al, 2013)</w:t>
      </w:r>
      <w:r w:rsidR="00DA074B">
        <w:rPr>
          <w:rFonts w:ascii="Times New Roman" w:eastAsia="Times New Roman" w:hAnsi="Times New Roman" w:cs="Times New Roman"/>
          <w:color w:val="1F1F1F"/>
          <w:sz w:val="24"/>
          <w:szCs w:val="24"/>
          <w:lang w:val="en" w:eastAsia="en-ID"/>
        </w:rPr>
        <w:t>.</w:t>
      </w:r>
    </w:p>
    <w:p w14:paraId="19F7DDD3" w14:textId="77777777" w:rsidR="00DA074B" w:rsidRPr="00DA074B" w:rsidRDefault="00DA074B" w:rsidP="00DA074B">
      <w:pPr>
        <w:pStyle w:val="HTMLPreformatted"/>
        <w:shd w:val="clear" w:color="auto" w:fill="F8F9FA"/>
        <w:jc w:val="both"/>
        <w:rPr>
          <w:rFonts w:ascii="Times New Roman" w:eastAsia="Times New Roman" w:hAnsi="Times New Roman" w:cs="Times New Roman"/>
          <w:color w:val="1F1F1F"/>
          <w:sz w:val="24"/>
          <w:szCs w:val="24"/>
          <w:lang w:val="en" w:eastAsia="en-ID"/>
        </w:rPr>
      </w:pPr>
    </w:p>
    <w:p w14:paraId="2D796E84" w14:textId="43DEE675" w:rsidR="005B4AB1" w:rsidRDefault="00EC6F14">
      <w:pPr>
        <w:shd w:val="clear" w:color="auto" w:fill="FFFFFF"/>
        <w:spacing w:after="120" w:line="240" w:lineRule="auto"/>
        <w:rPr>
          <w:rFonts w:ascii="Times New Roman" w:eastAsia="Times New Roman" w:hAnsi="Times New Roman" w:cs="Times New Roman"/>
          <w:b/>
          <w:color w:val="000000"/>
          <w:sz w:val="24"/>
          <w:szCs w:val="24"/>
          <w:lang w:val="en-US"/>
        </w:rPr>
      </w:pPr>
      <w:r w:rsidRPr="00EC6F14">
        <w:rPr>
          <w:rFonts w:ascii="Times New Roman" w:eastAsia="Times New Roman" w:hAnsi="Times New Roman" w:cs="Times New Roman"/>
          <w:b/>
          <w:color w:val="000000"/>
          <w:sz w:val="24"/>
          <w:szCs w:val="24"/>
          <w:lang w:val="en-US"/>
        </w:rPr>
        <w:t>CONCLUSION</w:t>
      </w:r>
    </w:p>
    <w:p w14:paraId="4E99A49A" w14:textId="7447A60E" w:rsidR="00DA074B" w:rsidRDefault="00DA074B" w:rsidP="00DA074B">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en-ID"/>
        </w:rPr>
      </w:pPr>
      <w:r>
        <w:rPr>
          <w:rFonts w:ascii="Times New Roman" w:eastAsia="Times New Roman" w:hAnsi="Times New Roman" w:cs="Times New Roman"/>
          <w:color w:val="1F1F1F"/>
          <w:sz w:val="24"/>
          <w:szCs w:val="24"/>
          <w:lang w:val="en" w:eastAsia="en-ID"/>
        </w:rPr>
        <w:tab/>
      </w:r>
      <w:r w:rsidRPr="00DA074B">
        <w:rPr>
          <w:rFonts w:ascii="Times New Roman" w:eastAsia="Times New Roman" w:hAnsi="Times New Roman" w:cs="Times New Roman"/>
          <w:color w:val="1F1F1F"/>
          <w:sz w:val="24"/>
          <w:szCs w:val="24"/>
          <w:lang w:val="en" w:eastAsia="en-ID"/>
        </w:rPr>
        <w:t xml:space="preserve">In this study, it was concluded that the ethanol extract of avocado </w:t>
      </w:r>
      <w:r>
        <w:rPr>
          <w:rFonts w:ascii="Times New Roman" w:eastAsia="Times New Roman" w:hAnsi="Times New Roman" w:cs="Times New Roman"/>
          <w:color w:val="1F1F1F"/>
          <w:sz w:val="24"/>
          <w:szCs w:val="24"/>
          <w:lang w:val="en" w:eastAsia="en-ID"/>
        </w:rPr>
        <w:t>folium</w:t>
      </w:r>
      <w:r w:rsidRPr="00DA074B">
        <w:rPr>
          <w:rFonts w:ascii="Times New Roman" w:eastAsia="Times New Roman" w:hAnsi="Times New Roman" w:cs="Times New Roman"/>
          <w:color w:val="1F1F1F"/>
          <w:sz w:val="24"/>
          <w:szCs w:val="24"/>
          <w:lang w:val="en" w:eastAsia="en-ID"/>
        </w:rPr>
        <w:t xml:space="preserve"> (</w:t>
      </w:r>
      <w:proofErr w:type="spellStart"/>
      <w:r w:rsidRPr="00EB499F">
        <w:rPr>
          <w:rFonts w:ascii="Times New Roman" w:eastAsia="Times New Roman" w:hAnsi="Times New Roman" w:cs="Times New Roman"/>
          <w:i/>
          <w:iCs/>
          <w:color w:val="1F1F1F"/>
          <w:sz w:val="24"/>
          <w:szCs w:val="24"/>
          <w:lang w:val="en" w:eastAsia="en-ID"/>
        </w:rPr>
        <w:t>Persea</w:t>
      </w:r>
      <w:proofErr w:type="spellEnd"/>
      <w:r w:rsidRPr="00EB499F">
        <w:rPr>
          <w:rFonts w:ascii="Times New Roman" w:eastAsia="Times New Roman" w:hAnsi="Times New Roman" w:cs="Times New Roman"/>
          <w:i/>
          <w:iCs/>
          <w:color w:val="1F1F1F"/>
          <w:sz w:val="24"/>
          <w:szCs w:val="24"/>
          <w:lang w:val="en" w:eastAsia="en-ID"/>
        </w:rPr>
        <w:t xml:space="preserve"> </w:t>
      </w:r>
      <w:proofErr w:type="spellStart"/>
      <w:r w:rsidRPr="00EB499F">
        <w:rPr>
          <w:rFonts w:ascii="Times New Roman" w:eastAsia="Times New Roman" w:hAnsi="Times New Roman" w:cs="Times New Roman"/>
          <w:i/>
          <w:iCs/>
          <w:color w:val="1F1F1F"/>
          <w:sz w:val="24"/>
          <w:szCs w:val="24"/>
          <w:lang w:val="en" w:eastAsia="en-ID"/>
        </w:rPr>
        <w:t>americana</w:t>
      </w:r>
      <w:proofErr w:type="spellEnd"/>
      <w:r w:rsidRPr="00DA074B">
        <w:rPr>
          <w:rFonts w:ascii="Times New Roman" w:eastAsia="Times New Roman" w:hAnsi="Times New Roman" w:cs="Times New Roman"/>
          <w:color w:val="1F1F1F"/>
          <w:sz w:val="24"/>
          <w:szCs w:val="24"/>
          <w:lang w:val="en" w:eastAsia="en-ID"/>
        </w:rPr>
        <w:t xml:space="preserve"> M) has moderate antioxidant activity with an IC50 value of 112.410µg/</w:t>
      </w:r>
      <w:proofErr w:type="spellStart"/>
      <w:r w:rsidRPr="00DA074B">
        <w:rPr>
          <w:rFonts w:ascii="Times New Roman" w:eastAsia="Times New Roman" w:hAnsi="Times New Roman" w:cs="Times New Roman"/>
          <w:color w:val="1F1F1F"/>
          <w:sz w:val="24"/>
          <w:szCs w:val="24"/>
          <w:lang w:val="en" w:eastAsia="en-ID"/>
        </w:rPr>
        <w:t>mL.</w:t>
      </w:r>
      <w:proofErr w:type="spellEnd"/>
    </w:p>
    <w:p w14:paraId="57530229" w14:textId="77777777" w:rsidR="00DA074B" w:rsidRPr="00DA074B" w:rsidRDefault="00DA074B" w:rsidP="00DA074B">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ID" w:eastAsia="en-ID"/>
        </w:rPr>
      </w:pPr>
    </w:p>
    <w:p w14:paraId="39178853" w14:textId="23B33B4F" w:rsidR="005B4AB1" w:rsidRDefault="00EC6F14">
      <w:pPr>
        <w:shd w:val="clear" w:color="auto" w:fill="FFFFFF"/>
        <w:spacing w:after="120" w:line="240" w:lineRule="auto"/>
        <w:rPr>
          <w:rFonts w:ascii="Times New Roman" w:eastAsia="Times New Roman" w:hAnsi="Times New Roman" w:cs="Times New Roman"/>
          <w:b/>
          <w:color w:val="000000"/>
          <w:sz w:val="24"/>
          <w:szCs w:val="24"/>
          <w:lang w:val="en-US"/>
        </w:rPr>
      </w:pPr>
      <w:r w:rsidRPr="00EC6F14">
        <w:rPr>
          <w:rFonts w:ascii="Times New Roman" w:eastAsia="Times New Roman" w:hAnsi="Times New Roman" w:cs="Times New Roman"/>
          <w:b/>
          <w:color w:val="000000"/>
          <w:sz w:val="24"/>
          <w:szCs w:val="24"/>
          <w:lang w:val="en-US"/>
        </w:rPr>
        <w:t>SUGGESTION</w:t>
      </w:r>
    </w:p>
    <w:p w14:paraId="05D9CA9B" w14:textId="3431F4E3" w:rsidR="00EC6F14" w:rsidRDefault="00EC6F14" w:rsidP="00EC6F14">
      <w:pPr>
        <w:shd w:val="clear" w:color="auto" w:fill="FFFFFF"/>
        <w:spacing w:after="120" w:line="240" w:lineRule="auto"/>
        <w:ind w:firstLine="720"/>
        <w:rPr>
          <w:rFonts w:ascii="Times New Roman" w:eastAsia="Times New Roman" w:hAnsi="Times New Roman" w:cs="Times New Roman"/>
          <w:color w:val="000000"/>
          <w:sz w:val="24"/>
          <w:szCs w:val="24"/>
          <w:lang w:val="en-US"/>
        </w:rPr>
      </w:pPr>
      <w:r w:rsidRPr="00EC6F14">
        <w:rPr>
          <w:rFonts w:ascii="Times New Roman" w:eastAsia="Times New Roman" w:hAnsi="Times New Roman" w:cs="Times New Roman"/>
          <w:color w:val="000000"/>
          <w:sz w:val="24"/>
          <w:szCs w:val="24"/>
          <w:lang w:val="en-US"/>
        </w:rPr>
        <w:t xml:space="preserve">Further research can be carried out on the antioxidant activity of ethanol extract of avocado </w:t>
      </w:r>
      <w:r w:rsidR="00DA074B">
        <w:rPr>
          <w:rFonts w:ascii="Times New Roman" w:eastAsia="Times New Roman" w:hAnsi="Times New Roman" w:cs="Times New Roman"/>
          <w:color w:val="000000"/>
          <w:sz w:val="24"/>
          <w:szCs w:val="24"/>
          <w:lang w:val="en-US"/>
        </w:rPr>
        <w:t>folium</w:t>
      </w:r>
      <w:r w:rsidRPr="00EC6F14">
        <w:rPr>
          <w:rFonts w:ascii="Times New Roman" w:eastAsia="Times New Roman" w:hAnsi="Times New Roman" w:cs="Times New Roman"/>
          <w:color w:val="000000"/>
          <w:sz w:val="24"/>
          <w:szCs w:val="24"/>
          <w:lang w:val="en-US"/>
        </w:rPr>
        <w:t xml:space="preserve"> (</w:t>
      </w:r>
      <w:proofErr w:type="spellStart"/>
      <w:r w:rsidRPr="00FD0A65">
        <w:rPr>
          <w:rFonts w:ascii="Times New Roman" w:eastAsia="Times New Roman" w:hAnsi="Times New Roman" w:cs="Times New Roman"/>
          <w:i/>
          <w:color w:val="000000"/>
          <w:sz w:val="24"/>
          <w:szCs w:val="24"/>
          <w:lang w:val="en-US"/>
        </w:rPr>
        <w:t>Persea</w:t>
      </w:r>
      <w:proofErr w:type="spellEnd"/>
      <w:r w:rsidRPr="00FD0A65">
        <w:rPr>
          <w:rFonts w:ascii="Times New Roman" w:eastAsia="Times New Roman" w:hAnsi="Times New Roman" w:cs="Times New Roman"/>
          <w:i/>
          <w:color w:val="000000"/>
          <w:sz w:val="24"/>
          <w:szCs w:val="24"/>
          <w:lang w:val="en-US"/>
        </w:rPr>
        <w:t xml:space="preserve"> </w:t>
      </w:r>
      <w:proofErr w:type="spellStart"/>
      <w:r w:rsidRPr="00FD0A65">
        <w:rPr>
          <w:rFonts w:ascii="Times New Roman" w:eastAsia="Times New Roman" w:hAnsi="Times New Roman" w:cs="Times New Roman"/>
          <w:i/>
          <w:color w:val="000000"/>
          <w:sz w:val="24"/>
          <w:szCs w:val="24"/>
          <w:lang w:val="en-US"/>
        </w:rPr>
        <w:t>americana</w:t>
      </w:r>
      <w:proofErr w:type="spellEnd"/>
      <w:r w:rsidRPr="00EC6F14">
        <w:rPr>
          <w:rFonts w:ascii="Times New Roman" w:eastAsia="Times New Roman" w:hAnsi="Times New Roman" w:cs="Times New Roman"/>
          <w:color w:val="000000"/>
          <w:sz w:val="24"/>
          <w:szCs w:val="24"/>
          <w:lang w:val="en-US"/>
        </w:rPr>
        <w:t xml:space="preserve"> M.) using other methods</w:t>
      </w:r>
    </w:p>
    <w:p w14:paraId="2E50366F" w14:textId="77777777" w:rsidR="00FD0A65" w:rsidRPr="00A93851" w:rsidRDefault="00FD0A65" w:rsidP="00EC6F14">
      <w:pPr>
        <w:shd w:val="clear" w:color="auto" w:fill="FFFFFF"/>
        <w:spacing w:after="120" w:line="240" w:lineRule="auto"/>
        <w:ind w:firstLine="720"/>
        <w:rPr>
          <w:rFonts w:ascii="Times New Roman" w:eastAsia="Times New Roman" w:hAnsi="Times New Roman" w:cs="Times New Roman"/>
          <w:color w:val="000000"/>
          <w:sz w:val="24"/>
          <w:szCs w:val="24"/>
          <w:lang w:val="en-US"/>
        </w:rPr>
      </w:pPr>
    </w:p>
    <w:p w14:paraId="604241A0" w14:textId="15E6537B" w:rsidR="00EC0EF7" w:rsidRPr="00EC6F14" w:rsidRDefault="00EC6F14" w:rsidP="00EC0EF7">
      <w:pPr>
        <w:shd w:val="clear" w:color="auto" w:fill="FFFFFF"/>
        <w:spacing w:after="120" w:line="240" w:lineRule="auto"/>
        <w:rPr>
          <w:rFonts w:ascii="Times New Roman" w:eastAsia="Times New Roman" w:hAnsi="Times New Roman" w:cs="Times New Roman"/>
          <w:b/>
          <w:color w:val="000000"/>
          <w:sz w:val="24"/>
          <w:szCs w:val="24"/>
          <w:lang w:val="en-US"/>
        </w:rPr>
      </w:pPr>
      <w:bookmarkStart w:id="2" w:name="_heading=h.gjdgxs" w:colFirst="0" w:colLast="0"/>
      <w:bookmarkEnd w:id="2"/>
      <w:r w:rsidRPr="00EC6F14">
        <w:rPr>
          <w:rFonts w:ascii="Times New Roman" w:eastAsia="Times New Roman" w:hAnsi="Times New Roman" w:cs="Times New Roman"/>
          <w:b/>
          <w:color w:val="000000"/>
          <w:sz w:val="24"/>
          <w:szCs w:val="24"/>
          <w:lang w:val="en-US"/>
        </w:rPr>
        <w:t>BIBLIOGRAPHY</w:t>
      </w:r>
    </w:p>
    <w:p w14:paraId="68DC6E0A" w14:textId="6FE0367E" w:rsidR="00EC0EF7" w:rsidRPr="003F4056"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Adawiyah, R., &amp; Rizki, M, I. 2018. Aktivitas antioksidan ekstrak etanol akar</w:t>
      </w:r>
      <w:r w:rsidR="00FD0A65">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Kalakai (</w:t>
      </w:r>
      <w:r w:rsidRPr="003F4056">
        <w:rPr>
          <w:rFonts w:ascii="Times New Roman" w:eastAsia="Times New Roman" w:hAnsi="Times New Roman" w:cs="Times New Roman"/>
          <w:i/>
          <w:color w:val="000000"/>
          <w:sz w:val="24"/>
          <w:szCs w:val="24"/>
        </w:rPr>
        <w:t>Stenochlaena palustris Bedd</w:t>
      </w:r>
      <w:r w:rsidRPr="003F4056">
        <w:rPr>
          <w:rFonts w:ascii="Times New Roman" w:eastAsia="Times New Roman" w:hAnsi="Times New Roman" w:cs="Times New Roman"/>
          <w:color w:val="000000"/>
          <w:sz w:val="24"/>
          <w:szCs w:val="24"/>
        </w:rPr>
        <w:t>) asal Kalimantan Tengah</w:t>
      </w:r>
      <w:r w:rsidR="005D363F">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Jurnal P</w:t>
      </w:r>
      <w:r>
        <w:rPr>
          <w:rFonts w:ascii="Times New Roman" w:eastAsia="Times New Roman" w:hAnsi="Times New Roman" w:cs="Times New Roman"/>
          <w:color w:val="000000"/>
          <w:sz w:val="24"/>
          <w:szCs w:val="24"/>
        </w:rPr>
        <w:t>harmascience, 5(1).</w:t>
      </w:r>
    </w:p>
    <w:p w14:paraId="4BCB2D23" w14:textId="77777777" w:rsidR="00DA074B" w:rsidRDefault="00DA074B" w:rsidP="005D363F">
      <w:pPr>
        <w:shd w:val="clear" w:color="auto" w:fill="FFFFFF"/>
        <w:tabs>
          <w:tab w:val="left" w:pos="284"/>
        </w:tabs>
        <w:spacing w:after="0" w:line="240" w:lineRule="auto"/>
        <w:ind w:left="567" w:hanging="567"/>
        <w:jc w:val="both"/>
        <w:rPr>
          <w:rFonts w:ascii="Times New Roman" w:hAnsi="Times New Roman" w:cs="Times New Roman"/>
          <w:sz w:val="24"/>
          <w:szCs w:val="24"/>
        </w:rPr>
      </w:pPr>
      <w:r w:rsidRPr="00DA074B">
        <w:rPr>
          <w:rFonts w:ascii="Times New Roman" w:hAnsi="Times New Roman" w:cs="Times New Roman"/>
          <w:sz w:val="24"/>
          <w:szCs w:val="24"/>
        </w:rPr>
        <w:t>Adrianta Agus Ketut, (2020). "Program Studi Sarjana Farmasi, Fakultas Farmasi Universitas Mahasaraswati Denpasar Jl. Kamboja No. 11 A. Denpasar Bali" American Journal of Tropical Medicine and Hygiene, 6 (1), 33-39</w:t>
      </w:r>
    </w:p>
    <w:p w14:paraId="38DE7813" w14:textId="5415A230"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Agustina, W., Nurhamidah, N., &amp; Handayani, D. 2017. ‘Skrining fitokimiadan antioksidan beberapa fraksi dari kulit batang jarak (</w:t>
      </w:r>
      <w:r w:rsidRPr="003F4056">
        <w:rPr>
          <w:rFonts w:ascii="Times New Roman" w:eastAsia="Times New Roman" w:hAnsi="Times New Roman" w:cs="Times New Roman"/>
          <w:i/>
          <w:color w:val="000000"/>
          <w:sz w:val="24"/>
          <w:szCs w:val="24"/>
        </w:rPr>
        <w:t>Ricinus communis</w:t>
      </w:r>
      <w:r w:rsidRPr="003F4056">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  Alotrop, 1(2)</w:t>
      </w:r>
      <w:r w:rsidRPr="003F4056">
        <w:rPr>
          <w:rFonts w:ascii="Times New Roman" w:eastAsia="Times New Roman" w:hAnsi="Times New Roman" w:cs="Times New Roman"/>
          <w:color w:val="000000"/>
          <w:sz w:val="24"/>
          <w:szCs w:val="24"/>
        </w:rPr>
        <w:t xml:space="preserve">  American Journal of Tropical Medicine and Hygiene, 6 (1), 33-39.</w:t>
      </w:r>
    </w:p>
    <w:p w14:paraId="5CFBE187" w14:textId="49ABE6B4" w:rsidR="005D363F" w:rsidRPr="00EC0EF7" w:rsidRDefault="005D363F"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901D77">
        <w:rPr>
          <w:rFonts w:ascii="Times New Roman" w:eastAsia="Times New Roman" w:hAnsi="Times New Roman" w:cs="Times New Roman"/>
          <w:color w:val="000000"/>
          <w:sz w:val="24"/>
          <w:szCs w:val="24"/>
          <w:lang w:val="en-US"/>
        </w:rPr>
        <w:t>Anggorowati</w:t>
      </w:r>
      <w:proofErr w:type="spellEnd"/>
      <w:r w:rsidRPr="00901D77">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D.</w:t>
      </w:r>
      <w:r w:rsidRPr="00901D77">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w:t>
      </w:r>
      <w:r w:rsidRPr="00901D77">
        <w:rPr>
          <w:rFonts w:ascii="Times New Roman" w:eastAsia="Times New Roman" w:hAnsi="Times New Roman" w:cs="Times New Roman"/>
          <w:color w:val="000000"/>
          <w:sz w:val="24"/>
          <w:szCs w:val="24"/>
          <w:lang w:val="en-US"/>
        </w:rPr>
        <w:t>r</w:t>
      </w:r>
      <w:r>
        <w:rPr>
          <w:rFonts w:ascii="Times New Roman" w:eastAsia="Times New Roman" w:hAnsi="Times New Roman" w:cs="Times New Roman"/>
          <w:color w:val="000000"/>
          <w:sz w:val="24"/>
          <w:szCs w:val="24"/>
          <w:lang w:val="en-US"/>
        </w:rPr>
        <w:t>i</w:t>
      </w:r>
      <w:r w:rsidRPr="00901D77">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lang w:val="en-US"/>
        </w:rPr>
        <w:t>n</w:t>
      </w:r>
      <w:r w:rsidRPr="00901D77">
        <w:rPr>
          <w:rFonts w:ascii="Times New Roman" w:eastAsia="Times New Roman" w:hAnsi="Times New Roman" w:cs="Times New Roman"/>
          <w:color w:val="000000"/>
          <w:sz w:val="24"/>
          <w:szCs w:val="24"/>
          <w:lang w:val="en-US"/>
        </w:rPr>
        <w:t>dini</w:t>
      </w:r>
      <w:proofErr w:type="spellEnd"/>
      <w:r>
        <w:rPr>
          <w:rFonts w:ascii="Times New Roman" w:eastAsia="Times New Roman" w:hAnsi="Times New Roman" w:cs="Times New Roman"/>
          <w:color w:val="000000"/>
          <w:sz w:val="24"/>
          <w:szCs w:val="24"/>
          <w:lang w:val="en-US"/>
        </w:rPr>
        <w:t xml:space="preserve">., G., </w:t>
      </w:r>
      <w:proofErr w:type="spellStart"/>
      <w:r>
        <w:rPr>
          <w:rFonts w:ascii="Times New Roman" w:eastAsia="Times New Roman" w:hAnsi="Times New Roman" w:cs="Times New Roman"/>
          <w:color w:val="000000"/>
          <w:sz w:val="24"/>
          <w:szCs w:val="24"/>
          <w:lang w:val="en-US"/>
        </w:rPr>
        <w:t>T</w:t>
      </w:r>
      <w:r w:rsidRPr="00901D77">
        <w:rPr>
          <w:rFonts w:ascii="Times New Roman" w:eastAsia="Times New Roman" w:hAnsi="Times New Roman" w:cs="Times New Roman"/>
          <w:color w:val="000000"/>
          <w:sz w:val="24"/>
          <w:szCs w:val="24"/>
          <w:lang w:val="en-US"/>
        </w:rPr>
        <w:t>hufail</w:t>
      </w:r>
      <w:proofErr w:type="spellEnd"/>
      <w:r w:rsidRPr="00901D77">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w:t>
      </w:r>
      <w:r w:rsidRPr="00901D77">
        <w:rPr>
          <w:rFonts w:ascii="Times New Roman" w:eastAsia="Times New Roman" w:hAnsi="Times New Roman" w:cs="Times New Roman"/>
          <w:color w:val="000000"/>
          <w:sz w:val="24"/>
          <w:szCs w:val="24"/>
          <w:lang w:val="en-US"/>
        </w:rPr>
        <w:t>uspita</w:t>
      </w:r>
      <w:proofErr w:type="spellEnd"/>
      <w:r w:rsidRPr="00901D77">
        <w:rPr>
          <w:rFonts w:ascii="Times New Roman" w:eastAsia="Times New Roman" w:hAnsi="Times New Roman" w:cs="Times New Roman"/>
          <w:color w:val="000000"/>
          <w:sz w:val="24"/>
          <w:szCs w:val="24"/>
          <w:lang w:val="en-US"/>
        </w:rPr>
        <w:t xml:space="preserve"> sari</w:t>
      </w:r>
      <w:r>
        <w:rPr>
          <w:rFonts w:ascii="Times New Roman" w:eastAsia="Times New Roman" w:hAnsi="Times New Roman" w:cs="Times New Roman"/>
          <w:color w:val="000000"/>
          <w:sz w:val="24"/>
          <w:szCs w:val="24"/>
          <w:lang w:val="en-US"/>
        </w:rPr>
        <w:t>.</w:t>
      </w:r>
      <w:r w:rsidRPr="00901D77">
        <w:rPr>
          <w:rFonts w:ascii="Times New Roman" w:eastAsia="Times New Roman" w:hAnsi="Times New Roman" w:cs="Times New Roman"/>
          <w:color w:val="000000"/>
          <w:sz w:val="24"/>
          <w:szCs w:val="24"/>
          <w:lang w:val="en-US"/>
        </w:rPr>
        <w:t xml:space="preserve"> 2016</w:t>
      </w:r>
      <w:r>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Potensi daun alpukat (persea americana M.) sebagai minuman teh herbal yang kaya antioksidan</w:t>
      </w:r>
      <w:r>
        <w:rPr>
          <w:rFonts w:ascii="Times New Roman" w:eastAsia="Times New Roman" w:hAnsi="Times New Roman" w:cs="Times New Roman"/>
          <w:color w:val="000000"/>
          <w:sz w:val="24"/>
          <w:szCs w:val="24"/>
        </w:rPr>
        <w:t>. Industri Inovatif, 6(1), 1-7.</w:t>
      </w:r>
    </w:p>
    <w:p w14:paraId="49B130AB" w14:textId="066B7B66" w:rsidR="00EC0EF7" w:rsidRPr="003F4056"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Arviani setyanigrum , windi atmaka sri Raharjo</w:t>
      </w:r>
      <w:r w:rsidR="005D363F">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2018</w:t>
      </w:r>
      <w:r w:rsidR="005D363F">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Karakterisasi dan uji stabilitas digestif nanoemulsi  β-caroten yang dibuat dengan metode emulsifikasi spontan Sura</w:t>
      </w:r>
      <w:r>
        <w:rPr>
          <w:rFonts w:ascii="Times New Roman" w:eastAsia="Times New Roman" w:hAnsi="Times New Roman" w:cs="Times New Roman"/>
          <w:color w:val="000000"/>
          <w:sz w:val="24"/>
          <w:szCs w:val="24"/>
        </w:rPr>
        <w:t>karta. Unversitas sebelas maret</w:t>
      </w:r>
    </w:p>
    <w:p w14:paraId="2DA4D9B4" w14:textId="5B4A53D8"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Bahriul, P., Rahman, N., &amp; Diah, A, W, M. 2014. Uji aktivitas antioksidan   ekstrak daun salam</w:t>
      </w:r>
      <w:r w:rsidR="005D363F">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(Syzygium Polyanthum) dengan menggunanakan</w:t>
      </w:r>
      <w:r>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1</w:t>
      </w:r>
      <w:r w:rsidRPr="003F4056">
        <w:rPr>
          <w:rFonts w:ascii="Times New Roman" w:eastAsia="Times New Roman" w:hAnsi="Times New Roman" w:cs="Times New Roman"/>
          <w:i/>
          <w:color w:val="000000"/>
          <w:sz w:val="24"/>
          <w:szCs w:val="24"/>
        </w:rPr>
        <w:t xml:space="preserve">,1-Difenil-2-Pikrilhidrazil. </w:t>
      </w:r>
      <w:r w:rsidRPr="003F4056">
        <w:rPr>
          <w:rFonts w:ascii="Times New Roman" w:eastAsia="Times New Roman" w:hAnsi="Times New Roman" w:cs="Times New Roman"/>
          <w:color w:val="000000"/>
          <w:sz w:val="24"/>
          <w:szCs w:val="24"/>
        </w:rPr>
        <w:t>Jurna</w:t>
      </w:r>
      <w:r>
        <w:rPr>
          <w:rFonts w:ascii="Times New Roman" w:eastAsia="Times New Roman" w:hAnsi="Times New Roman" w:cs="Times New Roman"/>
          <w:color w:val="000000"/>
          <w:sz w:val="24"/>
          <w:szCs w:val="24"/>
        </w:rPr>
        <w:t>l Akademika</w:t>
      </w:r>
      <w:r w:rsidR="005D363F">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Kimia, 3(3), 143-149</w:t>
      </w:r>
    </w:p>
    <w:p w14:paraId="23400168" w14:textId="637F0853"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EC0EF7">
        <w:rPr>
          <w:rFonts w:ascii="Times New Roman" w:eastAsia="Times New Roman" w:hAnsi="Times New Roman" w:cs="Times New Roman"/>
          <w:color w:val="000000"/>
          <w:sz w:val="24"/>
          <w:szCs w:val="24"/>
          <w:lang w:val="en-US"/>
        </w:rPr>
        <w:t>Halimu</w:t>
      </w:r>
      <w:proofErr w:type="spellEnd"/>
      <w:r w:rsidRPr="00EC0EF7">
        <w:rPr>
          <w:rFonts w:ascii="Times New Roman" w:eastAsia="Times New Roman" w:hAnsi="Times New Roman" w:cs="Times New Roman"/>
          <w:color w:val="000000"/>
          <w:sz w:val="24"/>
          <w:szCs w:val="24"/>
          <w:lang w:val="en-US"/>
        </w:rPr>
        <w:t>, Bay,</w:t>
      </w:r>
      <w:r w:rsidR="00613FA8">
        <w:rPr>
          <w:rFonts w:ascii="Times New Roman" w:eastAsia="Times New Roman" w:hAnsi="Times New Roman" w:cs="Times New Roman"/>
          <w:color w:val="000000"/>
          <w:sz w:val="24"/>
          <w:szCs w:val="24"/>
          <w:lang w:val="en-US"/>
        </w:rPr>
        <w:t xml:space="preserve"> R., </w:t>
      </w:r>
      <w:proofErr w:type="spellStart"/>
      <w:r w:rsidRPr="00EC0EF7">
        <w:rPr>
          <w:rFonts w:ascii="Times New Roman" w:eastAsia="Times New Roman" w:hAnsi="Times New Roman" w:cs="Times New Roman"/>
          <w:color w:val="000000"/>
          <w:sz w:val="24"/>
          <w:szCs w:val="24"/>
          <w:lang w:val="en-US"/>
        </w:rPr>
        <w:t>Sulistijowati</w:t>
      </w:r>
      <w:proofErr w:type="spellEnd"/>
      <w:r w:rsidRPr="00EC0EF7">
        <w:rPr>
          <w:rFonts w:ascii="Times New Roman" w:eastAsia="Times New Roman" w:hAnsi="Times New Roman" w:cs="Times New Roman"/>
          <w:color w:val="000000"/>
          <w:sz w:val="24"/>
          <w:szCs w:val="24"/>
          <w:lang w:val="en-US"/>
        </w:rPr>
        <w:t>,</w:t>
      </w:r>
      <w:r w:rsidR="00613FA8">
        <w:rPr>
          <w:rFonts w:ascii="Times New Roman" w:eastAsia="Times New Roman" w:hAnsi="Times New Roman" w:cs="Times New Roman"/>
          <w:color w:val="000000"/>
          <w:sz w:val="24"/>
          <w:szCs w:val="24"/>
          <w:lang w:val="en-US"/>
        </w:rPr>
        <w:t xml:space="preserve"> R.,</w:t>
      </w:r>
      <w:r w:rsidRPr="00EC0EF7">
        <w:rPr>
          <w:rFonts w:ascii="Times New Roman" w:eastAsia="Times New Roman" w:hAnsi="Times New Roman" w:cs="Times New Roman"/>
          <w:color w:val="000000"/>
          <w:sz w:val="24"/>
          <w:szCs w:val="24"/>
          <w:lang w:val="en-US"/>
        </w:rPr>
        <w:t xml:space="preserve"> Mile</w:t>
      </w:r>
      <w:r w:rsidR="00613FA8">
        <w:rPr>
          <w:rFonts w:ascii="Times New Roman" w:eastAsia="Times New Roman" w:hAnsi="Times New Roman" w:cs="Times New Roman"/>
          <w:color w:val="000000"/>
          <w:sz w:val="24"/>
          <w:szCs w:val="24"/>
          <w:lang w:val="en-US"/>
        </w:rPr>
        <w:t>, L.</w:t>
      </w:r>
      <w:r w:rsidRPr="00EC0EF7">
        <w:rPr>
          <w:rFonts w:ascii="Times New Roman" w:eastAsia="Times New Roman" w:hAnsi="Times New Roman" w:cs="Times New Roman"/>
          <w:color w:val="000000"/>
          <w:sz w:val="24"/>
          <w:szCs w:val="24"/>
          <w:lang w:val="en-US"/>
        </w:rPr>
        <w:t xml:space="preserve"> </w:t>
      </w:r>
      <w:r w:rsidR="00613FA8">
        <w:rPr>
          <w:rFonts w:ascii="Times New Roman" w:eastAsia="Times New Roman" w:hAnsi="Times New Roman" w:cs="Times New Roman"/>
          <w:color w:val="000000"/>
          <w:sz w:val="24"/>
          <w:szCs w:val="24"/>
          <w:lang w:val="en-US"/>
        </w:rPr>
        <w:t xml:space="preserve">2020. </w:t>
      </w:r>
      <w:proofErr w:type="spellStart"/>
      <w:r w:rsidRPr="00EC0EF7">
        <w:rPr>
          <w:rFonts w:ascii="Times New Roman" w:eastAsia="Times New Roman" w:hAnsi="Times New Roman" w:cs="Times New Roman"/>
          <w:color w:val="000000"/>
          <w:sz w:val="24"/>
          <w:szCs w:val="24"/>
          <w:lang w:val="en-US"/>
        </w:rPr>
        <w:t>Identifikasi</w:t>
      </w:r>
      <w:proofErr w:type="spellEnd"/>
      <w:r w:rsidRPr="00EC0EF7">
        <w:rPr>
          <w:rFonts w:ascii="Times New Roman" w:eastAsia="Times New Roman" w:hAnsi="Times New Roman" w:cs="Times New Roman"/>
          <w:color w:val="000000"/>
          <w:sz w:val="24"/>
          <w:szCs w:val="24"/>
          <w:lang w:val="en-US"/>
        </w:rPr>
        <w:t xml:space="preserve"> </w:t>
      </w:r>
      <w:proofErr w:type="spellStart"/>
      <w:r w:rsidRPr="00EC0EF7">
        <w:rPr>
          <w:rFonts w:ascii="Times New Roman" w:eastAsia="Times New Roman" w:hAnsi="Times New Roman" w:cs="Times New Roman"/>
          <w:color w:val="000000"/>
          <w:sz w:val="24"/>
          <w:szCs w:val="24"/>
          <w:lang w:val="en-US"/>
        </w:rPr>
        <w:t>Kandungan</w:t>
      </w:r>
      <w:proofErr w:type="spellEnd"/>
      <w:r w:rsidRPr="00EC0EF7">
        <w:rPr>
          <w:rFonts w:ascii="Times New Roman" w:eastAsia="Times New Roman" w:hAnsi="Times New Roman" w:cs="Times New Roman"/>
          <w:color w:val="000000"/>
          <w:sz w:val="24"/>
          <w:szCs w:val="24"/>
          <w:lang w:val="en-US"/>
        </w:rPr>
        <w:t xml:space="preserve"> </w:t>
      </w:r>
      <w:proofErr w:type="spellStart"/>
      <w:r w:rsidRPr="00EC0EF7">
        <w:rPr>
          <w:rFonts w:ascii="Times New Roman" w:eastAsia="Times New Roman" w:hAnsi="Times New Roman" w:cs="Times New Roman"/>
          <w:color w:val="000000"/>
          <w:sz w:val="24"/>
          <w:szCs w:val="24"/>
          <w:lang w:val="en-US"/>
        </w:rPr>
        <w:t>Tanin</w:t>
      </w:r>
      <w:proofErr w:type="spellEnd"/>
      <w:r w:rsidRPr="00EC0EF7">
        <w:rPr>
          <w:rFonts w:ascii="Times New Roman" w:eastAsia="Times New Roman" w:hAnsi="Times New Roman" w:cs="Times New Roman"/>
          <w:color w:val="000000"/>
          <w:sz w:val="24"/>
          <w:szCs w:val="24"/>
          <w:lang w:val="en-US"/>
        </w:rPr>
        <w:t xml:space="preserve"> pada </w:t>
      </w:r>
      <w:proofErr w:type="spellStart"/>
      <w:r w:rsidRPr="00EC0EF7">
        <w:rPr>
          <w:rFonts w:ascii="Times New Roman" w:eastAsia="Times New Roman" w:hAnsi="Times New Roman" w:cs="Times New Roman"/>
          <w:color w:val="000000"/>
          <w:sz w:val="24"/>
          <w:szCs w:val="24"/>
          <w:lang w:val="en-US"/>
        </w:rPr>
        <w:t>Sonneratia</w:t>
      </w:r>
      <w:proofErr w:type="spellEnd"/>
      <w:r w:rsidRPr="00EC0EF7">
        <w:rPr>
          <w:rFonts w:ascii="Times New Roman" w:eastAsia="Times New Roman" w:hAnsi="Times New Roman" w:cs="Times New Roman"/>
          <w:color w:val="000000"/>
          <w:sz w:val="24"/>
          <w:szCs w:val="24"/>
          <w:lang w:val="en-US"/>
        </w:rPr>
        <w:t xml:space="preserve"> Alba Identification of tannin content in </w:t>
      </w:r>
      <w:proofErr w:type="spellStart"/>
      <w:r w:rsidRPr="00EC0EF7">
        <w:rPr>
          <w:rFonts w:ascii="Times New Roman" w:eastAsia="Times New Roman" w:hAnsi="Times New Roman" w:cs="Times New Roman"/>
          <w:color w:val="000000"/>
          <w:sz w:val="24"/>
          <w:szCs w:val="24"/>
          <w:lang w:val="en-US"/>
        </w:rPr>
        <w:t>Sonneratia</w:t>
      </w:r>
      <w:proofErr w:type="spellEnd"/>
      <w:r w:rsidRPr="00EC0EF7">
        <w:rPr>
          <w:rFonts w:ascii="Times New Roman" w:eastAsia="Times New Roman" w:hAnsi="Times New Roman" w:cs="Times New Roman"/>
          <w:color w:val="000000"/>
          <w:sz w:val="24"/>
          <w:szCs w:val="24"/>
          <w:lang w:val="en-US"/>
        </w:rPr>
        <w:t xml:space="preserve"> Alba. The </w:t>
      </w:r>
      <w:proofErr w:type="spellStart"/>
      <w:r w:rsidRPr="00EC0EF7">
        <w:rPr>
          <w:rFonts w:ascii="Times New Roman" w:eastAsia="Times New Roman" w:hAnsi="Times New Roman" w:cs="Times New Roman"/>
          <w:color w:val="000000"/>
          <w:sz w:val="24"/>
          <w:szCs w:val="24"/>
          <w:lang w:val="en-US"/>
        </w:rPr>
        <w:t>NIKe</w:t>
      </w:r>
      <w:proofErr w:type="spellEnd"/>
      <w:r w:rsidRPr="00EC0EF7">
        <w:rPr>
          <w:rFonts w:ascii="Times New Roman" w:eastAsia="Times New Roman" w:hAnsi="Times New Roman" w:cs="Times New Roman"/>
          <w:color w:val="000000"/>
          <w:sz w:val="24"/>
          <w:szCs w:val="24"/>
          <w:lang w:val="en-US"/>
        </w:rPr>
        <w:t xml:space="preserve"> Journal 5.4 </w:t>
      </w:r>
    </w:p>
    <w:p w14:paraId="6982BB76" w14:textId="29BA9E2F" w:rsidR="00A53ED4" w:rsidRPr="00EC0EF7" w:rsidRDefault="0045561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455617">
        <w:rPr>
          <w:rFonts w:ascii="Times New Roman" w:eastAsia="Times New Roman" w:hAnsi="Times New Roman" w:cs="Times New Roman"/>
          <w:color w:val="000000"/>
          <w:sz w:val="24"/>
          <w:szCs w:val="24"/>
          <w:lang w:val="en-US"/>
        </w:rPr>
        <w:t>Hamsidar</w:t>
      </w:r>
      <w:proofErr w:type="spellEnd"/>
      <w:r w:rsidRPr="00455617">
        <w:rPr>
          <w:rFonts w:ascii="Times New Roman" w:eastAsia="Times New Roman" w:hAnsi="Times New Roman" w:cs="Times New Roman"/>
          <w:color w:val="000000"/>
          <w:sz w:val="24"/>
          <w:szCs w:val="24"/>
          <w:lang w:val="en-US"/>
        </w:rPr>
        <w:t xml:space="preserve">, </w:t>
      </w:r>
      <w:r w:rsidR="00613FA8">
        <w:rPr>
          <w:rFonts w:ascii="Times New Roman" w:eastAsia="Times New Roman" w:hAnsi="Times New Roman" w:cs="Times New Roman"/>
          <w:color w:val="000000"/>
          <w:sz w:val="24"/>
          <w:szCs w:val="24"/>
          <w:lang w:val="en-US"/>
        </w:rPr>
        <w:t xml:space="preserve">H., </w:t>
      </w:r>
      <w:r w:rsidRPr="00455617">
        <w:rPr>
          <w:rFonts w:ascii="Times New Roman" w:eastAsia="Times New Roman" w:hAnsi="Times New Roman" w:cs="Times New Roman"/>
          <w:color w:val="000000"/>
          <w:sz w:val="24"/>
          <w:szCs w:val="24"/>
          <w:lang w:val="en-US"/>
        </w:rPr>
        <w:t>Ain Nur,</w:t>
      </w:r>
      <w:r w:rsidR="00613FA8">
        <w:rPr>
          <w:rFonts w:ascii="Times New Roman" w:eastAsia="Times New Roman" w:hAnsi="Times New Roman" w:cs="Times New Roman"/>
          <w:color w:val="000000"/>
          <w:sz w:val="24"/>
          <w:szCs w:val="24"/>
          <w:lang w:val="en-US"/>
        </w:rPr>
        <w:t xml:space="preserve"> T., </w:t>
      </w:r>
      <w:proofErr w:type="spellStart"/>
      <w:r w:rsidRPr="00455617">
        <w:rPr>
          <w:rFonts w:ascii="Times New Roman" w:eastAsia="Times New Roman" w:hAnsi="Times New Roman" w:cs="Times New Roman"/>
          <w:color w:val="000000"/>
          <w:sz w:val="24"/>
          <w:szCs w:val="24"/>
          <w:lang w:val="en-US"/>
        </w:rPr>
        <w:t>Farmita</w:t>
      </w:r>
      <w:proofErr w:type="spellEnd"/>
      <w:r w:rsidRPr="00455617">
        <w:rPr>
          <w:rFonts w:ascii="Times New Roman" w:eastAsia="Times New Roman" w:hAnsi="Times New Roman" w:cs="Times New Roman"/>
          <w:color w:val="000000"/>
          <w:sz w:val="24"/>
          <w:szCs w:val="24"/>
          <w:lang w:val="en-US"/>
        </w:rPr>
        <w:t xml:space="preserve">, </w:t>
      </w:r>
      <w:r w:rsidR="00613FA8">
        <w:rPr>
          <w:rFonts w:ascii="Times New Roman" w:eastAsia="Times New Roman" w:hAnsi="Times New Roman" w:cs="Times New Roman"/>
          <w:color w:val="000000"/>
          <w:sz w:val="24"/>
          <w:szCs w:val="24"/>
          <w:lang w:val="en-US"/>
        </w:rPr>
        <w:t xml:space="preserve">H., </w:t>
      </w:r>
      <w:proofErr w:type="spellStart"/>
      <w:r w:rsidRPr="00455617">
        <w:rPr>
          <w:rFonts w:ascii="Times New Roman" w:eastAsia="Times New Roman" w:hAnsi="Times New Roman" w:cs="Times New Roman"/>
          <w:color w:val="000000"/>
          <w:sz w:val="24"/>
          <w:szCs w:val="24"/>
          <w:lang w:val="en-US"/>
        </w:rPr>
        <w:t>Nuzuk</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Fika</w:t>
      </w:r>
      <w:proofErr w:type="spellEnd"/>
      <w:r w:rsidRPr="00455617">
        <w:rPr>
          <w:rFonts w:ascii="Times New Roman" w:eastAsia="Times New Roman" w:hAnsi="Times New Roman" w:cs="Times New Roman"/>
          <w:color w:val="000000"/>
          <w:sz w:val="24"/>
          <w:szCs w:val="24"/>
          <w:lang w:val="en-US"/>
        </w:rPr>
        <w:t>,</w:t>
      </w:r>
      <w:r w:rsidR="00613FA8">
        <w:rPr>
          <w:rFonts w:ascii="Times New Roman" w:eastAsia="Times New Roman" w:hAnsi="Times New Roman" w:cs="Times New Roman"/>
          <w:color w:val="000000"/>
          <w:sz w:val="24"/>
          <w:szCs w:val="24"/>
          <w:lang w:val="en-US"/>
        </w:rPr>
        <w:t xml:space="preserve"> R.,</w:t>
      </w:r>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Anggun</w:t>
      </w:r>
      <w:proofErr w:type="spellEnd"/>
      <w:r w:rsidRPr="00455617">
        <w:rPr>
          <w:rFonts w:ascii="Times New Roman" w:eastAsia="Times New Roman" w:hAnsi="Times New Roman" w:cs="Times New Roman"/>
          <w:color w:val="000000"/>
          <w:sz w:val="24"/>
          <w:szCs w:val="24"/>
          <w:lang w:val="en-US"/>
        </w:rPr>
        <w:t xml:space="preserve"> Putri, </w:t>
      </w:r>
      <w:r w:rsidR="00613FA8">
        <w:rPr>
          <w:rFonts w:ascii="Times New Roman" w:eastAsia="Times New Roman" w:hAnsi="Times New Roman" w:cs="Times New Roman"/>
          <w:color w:val="000000"/>
          <w:sz w:val="24"/>
          <w:szCs w:val="24"/>
          <w:lang w:val="en-US"/>
        </w:rPr>
        <w:t xml:space="preserve">I.S. 2022. </w:t>
      </w:r>
      <w:proofErr w:type="spellStart"/>
      <w:r w:rsidRPr="00455617">
        <w:rPr>
          <w:rFonts w:ascii="Times New Roman" w:eastAsia="Times New Roman" w:hAnsi="Times New Roman" w:cs="Times New Roman"/>
          <w:color w:val="000000"/>
          <w:sz w:val="24"/>
          <w:szCs w:val="24"/>
          <w:lang w:val="en-US"/>
        </w:rPr>
        <w:t>Skrining</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Fitokimia</w:t>
      </w:r>
      <w:proofErr w:type="spellEnd"/>
      <w:r w:rsidRPr="00455617">
        <w:rPr>
          <w:rFonts w:ascii="Times New Roman" w:eastAsia="Times New Roman" w:hAnsi="Times New Roman" w:cs="Times New Roman"/>
          <w:color w:val="000000"/>
          <w:sz w:val="24"/>
          <w:szCs w:val="24"/>
          <w:lang w:val="en-US"/>
        </w:rPr>
        <w:t xml:space="preserve"> dan Uji </w:t>
      </w:r>
      <w:proofErr w:type="spellStart"/>
      <w:r w:rsidRPr="00455617">
        <w:rPr>
          <w:rFonts w:ascii="Times New Roman" w:eastAsia="Times New Roman" w:hAnsi="Times New Roman" w:cs="Times New Roman"/>
          <w:color w:val="000000"/>
          <w:sz w:val="24"/>
          <w:szCs w:val="24"/>
          <w:lang w:val="en-US"/>
        </w:rPr>
        <w:t>Aktivitas</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Antioksidan</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Kulit</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Batang</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Matoa</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Pometia</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pinnata</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Dengan</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lastRenderedPageBreak/>
        <w:t>Metode</w:t>
      </w:r>
      <w:proofErr w:type="spellEnd"/>
      <w:r w:rsidRPr="00455617">
        <w:rPr>
          <w:rFonts w:ascii="Times New Roman" w:eastAsia="Times New Roman" w:hAnsi="Times New Roman" w:cs="Times New Roman"/>
          <w:color w:val="000000"/>
          <w:sz w:val="24"/>
          <w:szCs w:val="24"/>
          <w:lang w:val="en-US"/>
        </w:rPr>
        <w:t xml:space="preserve"> 1,1-Diphenyl-2 </w:t>
      </w:r>
      <w:proofErr w:type="spellStart"/>
      <w:r w:rsidRPr="00455617">
        <w:rPr>
          <w:rFonts w:ascii="Times New Roman" w:eastAsia="Times New Roman" w:hAnsi="Times New Roman" w:cs="Times New Roman"/>
          <w:color w:val="000000"/>
          <w:sz w:val="24"/>
          <w:szCs w:val="24"/>
          <w:lang w:val="en-US"/>
        </w:rPr>
        <w:t>picrylhidrazyl</w:t>
      </w:r>
      <w:proofErr w:type="spellEnd"/>
      <w:r w:rsidRPr="00455617">
        <w:rPr>
          <w:rFonts w:ascii="Times New Roman" w:eastAsia="Times New Roman" w:hAnsi="Times New Roman" w:cs="Times New Roman"/>
          <w:color w:val="000000"/>
          <w:sz w:val="24"/>
          <w:szCs w:val="24"/>
          <w:lang w:val="en-US"/>
        </w:rPr>
        <w:t xml:space="preserve"> (DPPH). Indonesian Journal of Pharmaceutical Education (e-Journal)</w:t>
      </w:r>
      <w:r w:rsidR="00613FA8">
        <w:rPr>
          <w:rFonts w:ascii="Times New Roman" w:eastAsia="Times New Roman" w:hAnsi="Times New Roman" w:cs="Times New Roman"/>
          <w:color w:val="000000"/>
          <w:sz w:val="24"/>
          <w:szCs w:val="24"/>
          <w:lang w:val="en-US"/>
        </w:rPr>
        <w:t>,</w:t>
      </w:r>
      <w:r w:rsidRPr="00455617">
        <w:rPr>
          <w:rFonts w:ascii="Times New Roman" w:eastAsia="Times New Roman" w:hAnsi="Times New Roman" w:cs="Times New Roman"/>
          <w:color w:val="000000"/>
          <w:sz w:val="24"/>
          <w:szCs w:val="24"/>
          <w:lang w:val="en-US"/>
        </w:rPr>
        <w:t xml:space="preserve"> 2 (1)</w:t>
      </w:r>
      <w:r w:rsidR="00613FA8">
        <w:rPr>
          <w:rFonts w:ascii="Times New Roman" w:eastAsia="Times New Roman" w:hAnsi="Times New Roman" w:cs="Times New Roman"/>
          <w:color w:val="000000"/>
          <w:sz w:val="24"/>
          <w:szCs w:val="24"/>
          <w:lang w:val="en-US"/>
        </w:rPr>
        <w:t>.</w:t>
      </w:r>
    </w:p>
    <w:p w14:paraId="575E7F0C" w14:textId="68EDD31D" w:rsidR="00EC0EF7" w:rsidRPr="003F4056" w:rsidRDefault="00EC0EF7" w:rsidP="003F4056">
      <w:pPr>
        <w:shd w:val="clear" w:color="auto" w:fill="FFFFFF"/>
        <w:tabs>
          <w:tab w:val="left" w:pos="284"/>
        </w:tabs>
        <w:spacing w:after="0" w:line="240" w:lineRule="auto"/>
        <w:ind w:left="1440" w:hanging="1440"/>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Hanani , F. (2017). Analisis fi</w:t>
      </w:r>
      <w:r>
        <w:rPr>
          <w:rFonts w:ascii="Times New Roman" w:eastAsia="Times New Roman" w:hAnsi="Times New Roman" w:cs="Times New Roman"/>
          <w:color w:val="000000"/>
          <w:sz w:val="24"/>
          <w:szCs w:val="24"/>
        </w:rPr>
        <w:t>tokimia (T.V.D.Had).</w:t>
      </w:r>
      <w:r w:rsidR="005D363F">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Jakarta:EGC</w:t>
      </w:r>
    </w:p>
    <w:p w14:paraId="5F3CDFC0" w14:textId="35CC4283"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Handayani V., Roskiana A., Sudir M. 2014.</w:t>
      </w:r>
      <w:r w:rsidR="005D363F">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Uji Aktivitas Antioksidan Ekstrak Metanol Bunga dan Daun Patikala (</w:t>
      </w:r>
      <w:r w:rsidRPr="003F4056">
        <w:rPr>
          <w:rFonts w:ascii="Times New Roman" w:eastAsia="Times New Roman" w:hAnsi="Times New Roman" w:cs="Times New Roman"/>
          <w:i/>
          <w:color w:val="000000"/>
          <w:sz w:val="24"/>
          <w:szCs w:val="24"/>
        </w:rPr>
        <w:t>Etlingera elatior</w:t>
      </w:r>
      <w:r w:rsidRPr="003F4056">
        <w:rPr>
          <w:rFonts w:ascii="Times New Roman" w:eastAsia="Times New Roman" w:hAnsi="Times New Roman" w:cs="Times New Roman"/>
          <w:color w:val="000000"/>
          <w:sz w:val="24"/>
          <w:szCs w:val="24"/>
        </w:rPr>
        <w:t xml:space="preserve"> (Jack) R.M. sm) menggunakan Metode DPP</w:t>
      </w:r>
      <w:r w:rsidR="00613FA8">
        <w:rPr>
          <w:rFonts w:ascii="Times New Roman" w:eastAsia="Times New Roman" w:hAnsi="Times New Roman" w:cs="Times New Roman"/>
          <w:color w:val="000000"/>
          <w:sz w:val="24"/>
          <w:szCs w:val="24"/>
          <w:lang w:val="en-GB"/>
        </w:rPr>
        <w:t>H</w:t>
      </w:r>
      <w:r w:rsidR="005D363F">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 xml:space="preserve"> Pharm Sci. Re. ISSN : 2470 234</w:t>
      </w:r>
    </w:p>
    <w:p w14:paraId="78206385" w14:textId="6C4715DB" w:rsidR="00462183" w:rsidRDefault="00462183" w:rsidP="005D363F">
      <w:pPr>
        <w:shd w:val="clear" w:color="auto" w:fill="FFFFFF"/>
        <w:tabs>
          <w:tab w:val="left" w:pos="284"/>
        </w:tabs>
        <w:spacing w:after="0" w:line="240" w:lineRule="auto"/>
        <w:ind w:left="567" w:hanging="567"/>
        <w:jc w:val="both"/>
        <w:rPr>
          <w:rFonts w:ascii="Times New Roman" w:hAnsi="Times New Roman" w:cs="Times New Roman"/>
          <w:sz w:val="24"/>
          <w:szCs w:val="24"/>
        </w:rPr>
      </w:pPr>
      <w:proofErr w:type="spellStart"/>
      <w:r w:rsidRPr="00462183">
        <w:rPr>
          <w:rFonts w:ascii="Times New Roman" w:eastAsia="Times New Roman" w:hAnsi="Times New Roman" w:cs="Times New Roman"/>
          <w:color w:val="000000"/>
          <w:sz w:val="24"/>
          <w:szCs w:val="24"/>
          <w:lang w:val="en-GB"/>
        </w:rPr>
        <w:t>Hasnaeni</w:t>
      </w:r>
      <w:proofErr w:type="spellEnd"/>
      <w:r w:rsidRPr="00462183">
        <w:rPr>
          <w:rFonts w:ascii="Times New Roman" w:eastAsia="Times New Roman" w:hAnsi="Times New Roman" w:cs="Times New Roman"/>
          <w:color w:val="000000"/>
          <w:sz w:val="24"/>
          <w:szCs w:val="24"/>
          <w:lang w:val="en-GB"/>
        </w:rPr>
        <w:t xml:space="preserve">., Aminah, 2019. </w:t>
      </w:r>
      <w:r w:rsidRPr="00462183">
        <w:rPr>
          <w:rFonts w:ascii="Times New Roman" w:hAnsi="Times New Roman" w:cs="Times New Roman"/>
          <w:sz w:val="24"/>
          <w:szCs w:val="24"/>
        </w:rPr>
        <w:t>Antioxidant Activity and Phytochemical Profile of Beta-beta (</w:t>
      </w:r>
      <w:r w:rsidRPr="00462183">
        <w:rPr>
          <w:rFonts w:ascii="Times New Roman" w:hAnsi="Times New Roman" w:cs="Times New Roman"/>
          <w:i/>
          <w:iCs/>
          <w:sz w:val="24"/>
          <w:szCs w:val="24"/>
        </w:rPr>
        <w:t>Lunasia amar</w:t>
      </w:r>
      <w:r w:rsidRPr="00462183">
        <w:rPr>
          <w:rFonts w:ascii="Times New Roman" w:hAnsi="Times New Roman" w:cs="Times New Roman"/>
          <w:sz w:val="24"/>
          <w:szCs w:val="24"/>
        </w:rPr>
        <w:t>a Blanco) Wood Extract</w:t>
      </w:r>
      <w:r w:rsidRPr="00462183">
        <w:rPr>
          <w:rFonts w:ascii="Times New Roman" w:hAnsi="Times New Roman" w:cs="Times New Roman"/>
          <w:sz w:val="24"/>
          <w:szCs w:val="24"/>
          <w:lang w:val="en-GB"/>
        </w:rPr>
        <w:t xml:space="preserve">. </w:t>
      </w:r>
      <w:r w:rsidRPr="00462183">
        <w:rPr>
          <w:rFonts w:ascii="Times New Roman" w:hAnsi="Times New Roman" w:cs="Times New Roman"/>
          <w:sz w:val="24"/>
          <w:szCs w:val="24"/>
        </w:rPr>
        <w:t>Galenika Journal of Pharmacy</w:t>
      </w:r>
      <w:r>
        <w:rPr>
          <w:rFonts w:ascii="Times New Roman" w:hAnsi="Times New Roman" w:cs="Times New Roman"/>
          <w:sz w:val="24"/>
          <w:szCs w:val="24"/>
          <w:lang w:val="en-GB"/>
        </w:rPr>
        <w:t>.</w:t>
      </w:r>
      <w:r w:rsidRPr="00462183">
        <w:rPr>
          <w:rFonts w:ascii="Times New Roman" w:hAnsi="Times New Roman" w:cs="Times New Roman"/>
          <w:sz w:val="24"/>
          <w:szCs w:val="24"/>
        </w:rPr>
        <w:t xml:space="preserve"> 5(1): 101– 107</w:t>
      </w:r>
    </w:p>
    <w:p w14:paraId="7E1E63EC" w14:textId="18FC5231" w:rsidR="00E15784" w:rsidRPr="00E15784" w:rsidRDefault="00E15784"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GB"/>
        </w:rPr>
      </w:pPr>
      <w:r w:rsidRPr="00E15784">
        <w:rPr>
          <w:rFonts w:ascii="Times New Roman" w:hAnsi="Times New Roman" w:cs="Times New Roman"/>
          <w:sz w:val="24"/>
          <w:szCs w:val="24"/>
        </w:rPr>
        <w:t>Harmanto, N. 2002. Sehat dengan Ramuan Tradisional Mahkota dewa, Cetakan empat, Tangerang, PT. Agromedia Pustaka, Jakarta.</w:t>
      </w:r>
    </w:p>
    <w:p w14:paraId="3D60B446" w14:textId="0797715E" w:rsidR="00455617" w:rsidRPr="00455617" w:rsidRDefault="0045561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455617">
        <w:rPr>
          <w:rFonts w:ascii="Times New Roman" w:eastAsia="Times New Roman" w:hAnsi="Times New Roman" w:cs="Times New Roman"/>
          <w:color w:val="000000"/>
          <w:sz w:val="24"/>
          <w:szCs w:val="24"/>
          <w:lang w:val="en-US"/>
        </w:rPr>
        <w:t>Lamberkabel</w:t>
      </w:r>
      <w:proofErr w:type="spellEnd"/>
      <w:r w:rsidRPr="00455617">
        <w:rPr>
          <w:rFonts w:ascii="Times New Roman" w:eastAsia="Times New Roman" w:hAnsi="Times New Roman" w:cs="Times New Roman"/>
          <w:color w:val="000000"/>
          <w:sz w:val="24"/>
          <w:szCs w:val="24"/>
          <w:lang w:val="en-US"/>
        </w:rPr>
        <w:t>, J.S.A. 2011</w:t>
      </w:r>
      <w:r w:rsidR="005D363F">
        <w:rPr>
          <w:rFonts w:ascii="Times New Roman" w:eastAsia="Times New Roman" w:hAnsi="Times New Roman" w:cs="Times New Roman"/>
          <w:color w:val="000000"/>
          <w:sz w:val="24"/>
          <w:szCs w:val="24"/>
          <w:lang w:val="en-US"/>
        </w:rPr>
        <w:t>.</w:t>
      </w:r>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Mengenal</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Jenis-Jenis</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Lebah</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Madu</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Produk-Produk</w:t>
      </w:r>
      <w:proofErr w:type="spellEnd"/>
      <w:r w:rsidRPr="00455617">
        <w:rPr>
          <w:rFonts w:ascii="Times New Roman" w:eastAsia="Times New Roman" w:hAnsi="Times New Roman" w:cs="Times New Roman"/>
          <w:color w:val="000000"/>
          <w:sz w:val="24"/>
          <w:szCs w:val="24"/>
          <w:lang w:val="en-US"/>
        </w:rPr>
        <w:t xml:space="preserve"> Dan Cara </w:t>
      </w:r>
      <w:proofErr w:type="spellStart"/>
      <w:r w:rsidRPr="00455617">
        <w:rPr>
          <w:rFonts w:ascii="Times New Roman" w:eastAsia="Times New Roman" w:hAnsi="Times New Roman" w:cs="Times New Roman"/>
          <w:color w:val="000000"/>
          <w:sz w:val="24"/>
          <w:szCs w:val="24"/>
          <w:lang w:val="en-US"/>
        </w:rPr>
        <w:t>Budidayanya</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Jurnal</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Ilmu</w:t>
      </w:r>
      <w:proofErr w:type="spellEnd"/>
      <w:r w:rsidRPr="00455617">
        <w:rPr>
          <w:rFonts w:ascii="Times New Roman" w:eastAsia="Times New Roman" w:hAnsi="Times New Roman" w:cs="Times New Roman"/>
          <w:color w:val="000000"/>
          <w:sz w:val="24"/>
          <w:szCs w:val="24"/>
          <w:lang w:val="en-US"/>
        </w:rPr>
        <w:t xml:space="preserve"> </w:t>
      </w:r>
      <w:proofErr w:type="spellStart"/>
      <w:r w:rsidRPr="00455617">
        <w:rPr>
          <w:rFonts w:ascii="Times New Roman" w:eastAsia="Times New Roman" w:hAnsi="Times New Roman" w:cs="Times New Roman"/>
          <w:color w:val="000000"/>
          <w:sz w:val="24"/>
          <w:szCs w:val="24"/>
          <w:lang w:val="en-US"/>
        </w:rPr>
        <w:t>Pengetahuan</w:t>
      </w:r>
      <w:proofErr w:type="spellEnd"/>
      <w:r w:rsidRPr="00455617">
        <w:rPr>
          <w:rFonts w:ascii="Times New Roman" w:eastAsia="Times New Roman" w:hAnsi="Times New Roman" w:cs="Times New Roman"/>
          <w:color w:val="000000"/>
          <w:sz w:val="24"/>
          <w:szCs w:val="24"/>
          <w:lang w:val="en-US"/>
        </w:rPr>
        <w:t xml:space="preserve"> dan </w:t>
      </w:r>
      <w:proofErr w:type="spellStart"/>
      <w:r w:rsidRPr="00455617">
        <w:rPr>
          <w:rFonts w:ascii="Times New Roman" w:eastAsia="Times New Roman" w:hAnsi="Times New Roman" w:cs="Times New Roman"/>
          <w:color w:val="000000"/>
          <w:sz w:val="24"/>
          <w:szCs w:val="24"/>
          <w:lang w:val="en-US"/>
        </w:rPr>
        <w:t>Teknologi</w:t>
      </w:r>
      <w:proofErr w:type="spellEnd"/>
      <w:r w:rsidRPr="00455617">
        <w:rPr>
          <w:rFonts w:ascii="Times New Roman" w:eastAsia="Times New Roman" w:hAnsi="Times New Roman" w:cs="Times New Roman"/>
          <w:color w:val="000000"/>
          <w:sz w:val="24"/>
          <w:szCs w:val="24"/>
          <w:lang w:val="en-US"/>
        </w:rPr>
        <w:t>, Volume 9 (1): 70-77</w:t>
      </w:r>
    </w:p>
    <w:p w14:paraId="41F0AE02" w14:textId="791F65DC" w:rsidR="00EC0EF7" w:rsidRPr="003F4056"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 xml:space="preserve">Maryam, S., Baits, M. and Nadia, A. 2015. Pengukuran Aktivitas Antioksidan Ekstrak Etanol Daun Kelor </w:t>
      </w:r>
      <w:r w:rsidRPr="003F4056">
        <w:rPr>
          <w:rFonts w:ascii="Times New Roman" w:eastAsia="Times New Roman" w:hAnsi="Times New Roman" w:cs="Times New Roman"/>
          <w:i/>
          <w:color w:val="000000"/>
          <w:sz w:val="24"/>
          <w:szCs w:val="24"/>
        </w:rPr>
        <w:t>(Moringa oleifera Lam</w:t>
      </w:r>
      <w:r w:rsidRPr="003F4056">
        <w:rPr>
          <w:rFonts w:ascii="Times New Roman" w:eastAsia="Times New Roman" w:hAnsi="Times New Roman" w:cs="Times New Roman"/>
          <w:color w:val="000000"/>
          <w:sz w:val="24"/>
          <w:szCs w:val="24"/>
        </w:rPr>
        <w:t>.)</w:t>
      </w:r>
      <w:r w:rsidR="005D363F">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Menggunakan Metode FRAP (</w:t>
      </w:r>
      <w:r w:rsidRPr="003F4056">
        <w:rPr>
          <w:rFonts w:ascii="Times New Roman" w:eastAsia="Times New Roman" w:hAnsi="Times New Roman" w:cs="Times New Roman"/>
          <w:i/>
          <w:color w:val="000000"/>
          <w:sz w:val="24"/>
          <w:szCs w:val="24"/>
        </w:rPr>
        <w:t>Ferric Reducing Antioxidant Power</w:t>
      </w:r>
      <w:r w:rsidRPr="003F4056">
        <w:rPr>
          <w:rFonts w:ascii="Times New Roman" w:eastAsia="Times New Roman" w:hAnsi="Times New Roman" w:cs="Times New Roman"/>
          <w:color w:val="000000"/>
          <w:sz w:val="24"/>
          <w:szCs w:val="24"/>
        </w:rPr>
        <w:t>)</w:t>
      </w:r>
      <w:r w:rsidR="005D363F">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Jurnal Fitofarmaka Indonesia.</w:t>
      </w:r>
    </w:p>
    <w:p w14:paraId="28E55067" w14:textId="6F59078B" w:rsidR="00EC0EF7" w:rsidRP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Mikhael, G., &amp; Soegihardjo. 2013. Uji Aktivitas Antioksidan Menggunakan Radikal 1,1-Difenil-2- Pikrilhidrazil dan Penetapan Kandungan Fenolik Total Fraksi Etil Asetat Ekstrak Etanol Buah Anggur Bali (</w:t>
      </w:r>
      <w:r w:rsidRPr="003F4056">
        <w:rPr>
          <w:rFonts w:ascii="Times New Roman" w:eastAsia="Times New Roman" w:hAnsi="Times New Roman" w:cs="Times New Roman"/>
          <w:i/>
          <w:color w:val="000000"/>
          <w:sz w:val="24"/>
          <w:szCs w:val="24"/>
        </w:rPr>
        <w:t>Vitis vinifera</w:t>
      </w:r>
      <w:r w:rsidRPr="003F4056">
        <w:rPr>
          <w:rFonts w:ascii="Times New Roman" w:eastAsia="Times New Roman" w:hAnsi="Times New Roman" w:cs="Times New Roman"/>
          <w:color w:val="000000"/>
          <w:sz w:val="24"/>
          <w:szCs w:val="24"/>
        </w:rPr>
        <w:t xml:space="preserve"> L.). Jurnal Farmasi Sains Dan Komunitas</w:t>
      </w:r>
      <w:r>
        <w:rPr>
          <w:rFonts w:ascii="Times New Roman" w:eastAsia="Times New Roman" w:hAnsi="Times New Roman" w:cs="Times New Roman"/>
          <w:color w:val="000000"/>
          <w:sz w:val="24"/>
          <w:szCs w:val="24"/>
        </w:rPr>
        <w:t>, 10(2), 109-120.</w:t>
      </w:r>
    </w:p>
    <w:p w14:paraId="004A5810" w14:textId="58EA6B27" w:rsidR="00EC0EF7" w:rsidRP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Misra, A., Srivastava, S., &amp; Srivastava, M. 2014. Evaluation of anti diarrheal potential of Moringa oleifera (Lam.) leaves. Journal of Pharmacognosy and Phytochemistry, 2(5), 43-46.</w:t>
      </w:r>
      <w:r>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 xml:space="preserve"> Pendidikan dan Sosial Indonesia Maju (YPSIM) Banten, 2021</w:t>
      </w:r>
    </w:p>
    <w:p w14:paraId="3F210CB8" w14:textId="16B11C90"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Putri .N. D, Sari .N.K.Y ,Permatasari .A. A putri permatasari</w:t>
      </w:r>
      <w:r w:rsidR="00B94874">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2023</w:t>
      </w:r>
      <w:r w:rsidR="00B94874">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Skrining Fitokimia Ekstrak Etanol Daun Alpukat (</w:t>
      </w:r>
      <w:r w:rsidRPr="00EC0EF7">
        <w:rPr>
          <w:rFonts w:ascii="Times New Roman" w:eastAsia="Times New Roman" w:hAnsi="Times New Roman" w:cs="Times New Roman"/>
          <w:i/>
          <w:color w:val="000000"/>
          <w:sz w:val="24"/>
          <w:szCs w:val="24"/>
        </w:rPr>
        <w:t>Persea americana</w:t>
      </w:r>
      <w:r w:rsidRPr="003F4056">
        <w:rPr>
          <w:rFonts w:ascii="Times New Roman" w:eastAsia="Times New Roman" w:hAnsi="Times New Roman" w:cs="Times New Roman"/>
          <w:color w:val="000000"/>
          <w:sz w:val="24"/>
          <w:szCs w:val="24"/>
        </w:rPr>
        <w:t xml:space="preserve"> M.)dan Rimpang Jahe Merah </w:t>
      </w:r>
      <w:r w:rsidRPr="003F4056">
        <w:rPr>
          <w:rFonts w:ascii="Times New Roman" w:eastAsia="Times New Roman" w:hAnsi="Times New Roman" w:cs="Times New Roman"/>
          <w:i/>
          <w:color w:val="000000"/>
          <w:sz w:val="24"/>
          <w:szCs w:val="24"/>
        </w:rPr>
        <w:t>(Zingiber officinale Rosc var. rubrum</w:t>
      </w:r>
      <w:r w:rsidRPr="003F4056">
        <w:rPr>
          <w:rFonts w:ascii="Times New Roman" w:eastAsia="Times New Roman" w:hAnsi="Times New Roman" w:cs="Times New Roman"/>
          <w:color w:val="000000"/>
          <w:sz w:val="24"/>
          <w:szCs w:val="24"/>
        </w:rPr>
        <w:t>) vol 2 No 3 Hal 3</w:t>
      </w:r>
    </w:p>
    <w:p w14:paraId="71F1BD71" w14:textId="51927A4E" w:rsidR="00EC0EF7" w:rsidRPr="003F4056"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Ranggaini D., Johni H., Michelle .A. T.</w:t>
      </w:r>
      <w:r w:rsidR="00B94874">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2024. Aktivitas antioksidan dengan metode DPPH dan ABTS terhadap ekstrak etanol daun (</w:t>
      </w:r>
      <w:r w:rsidRPr="003F4056">
        <w:rPr>
          <w:rFonts w:ascii="Times New Roman" w:eastAsia="Times New Roman" w:hAnsi="Times New Roman" w:cs="Times New Roman"/>
          <w:i/>
          <w:color w:val="000000"/>
          <w:sz w:val="24"/>
          <w:szCs w:val="24"/>
        </w:rPr>
        <w:t>Amaranthus hybridus</w:t>
      </w:r>
      <w:r>
        <w:rPr>
          <w:rFonts w:ascii="Times New Roman" w:eastAsia="Times New Roman" w:hAnsi="Times New Roman" w:cs="Times New Roman"/>
          <w:color w:val="000000"/>
          <w:sz w:val="24"/>
          <w:szCs w:val="24"/>
        </w:rPr>
        <w:t xml:space="preserve"> L). JKGT VOL. 6, NO.1</w:t>
      </w:r>
      <w:r w:rsidRPr="003F4056">
        <w:rPr>
          <w:rFonts w:ascii="Times New Roman" w:eastAsia="Times New Roman" w:hAnsi="Times New Roman" w:cs="Times New Roman"/>
          <w:color w:val="000000"/>
          <w:sz w:val="24"/>
          <w:szCs w:val="24"/>
        </w:rPr>
        <w:tab/>
      </w:r>
    </w:p>
    <w:p w14:paraId="61FD9508" w14:textId="4D916D5E" w:rsidR="00EC0EF7"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 xml:space="preserve">Ridho, E., Sari, R., &amp; Wahdaningsih, S. 2013. Uji aktivitas antioksidanekstrak metanol buah lakum </w:t>
      </w:r>
      <w:r w:rsidRPr="003F4056">
        <w:rPr>
          <w:rFonts w:ascii="Times New Roman" w:eastAsia="Times New Roman" w:hAnsi="Times New Roman" w:cs="Times New Roman"/>
          <w:i/>
          <w:color w:val="000000"/>
          <w:sz w:val="24"/>
          <w:szCs w:val="24"/>
        </w:rPr>
        <w:t>(Cayratia trifolia</w:t>
      </w:r>
      <w:r w:rsidRPr="003F4056">
        <w:rPr>
          <w:rFonts w:ascii="Times New Roman" w:eastAsia="Times New Roman" w:hAnsi="Times New Roman" w:cs="Times New Roman"/>
          <w:color w:val="000000"/>
          <w:sz w:val="24"/>
          <w:szCs w:val="24"/>
        </w:rPr>
        <w:t xml:space="preserve">) dengan metode DPPH </w:t>
      </w:r>
      <w:r w:rsidRPr="003F4056">
        <w:rPr>
          <w:rFonts w:ascii="Times New Roman" w:eastAsia="Times New Roman" w:hAnsi="Times New Roman" w:cs="Times New Roman"/>
          <w:i/>
          <w:color w:val="000000"/>
          <w:sz w:val="24"/>
          <w:szCs w:val="24"/>
        </w:rPr>
        <w:t>(2, 2-Difenil-1-Pikrilhidrazil</w:t>
      </w:r>
      <w:r w:rsidRPr="003F4056">
        <w:rPr>
          <w:rFonts w:ascii="Times New Roman" w:eastAsia="Times New Roman" w:hAnsi="Times New Roman" w:cs="Times New Roman"/>
          <w:color w:val="000000"/>
          <w:sz w:val="24"/>
          <w:szCs w:val="24"/>
        </w:rPr>
        <w:t>). Jurnal Mahasiswa FarmasiF</w:t>
      </w:r>
      <w:r>
        <w:rPr>
          <w:rFonts w:ascii="Times New Roman" w:eastAsia="Times New Roman" w:hAnsi="Times New Roman" w:cs="Times New Roman"/>
          <w:color w:val="000000"/>
          <w:sz w:val="24"/>
          <w:szCs w:val="24"/>
        </w:rPr>
        <w:t>akultas Kedokteran UNTAN, 1(1).</w:t>
      </w:r>
    </w:p>
    <w:p w14:paraId="57044B9C" w14:textId="6C8ADCFB" w:rsidR="00EC0EF7" w:rsidRPr="00B94874" w:rsidRDefault="00EC0EF7" w:rsidP="00B94874">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sidRPr="003F4056">
        <w:rPr>
          <w:rFonts w:ascii="Times New Roman" w:eastAsia="Times New Roman" w:hAnsi="Times New Roman" w:cs="Times New Roman"/>
          <w:color w:val="000000"/>
          <w:sz w:val="24"/>
          <w:szCs w:val="24"/>
        </w:rPr>
        <w:t>Salamah, N., dan Nurushoimah</w:t>
      </w:r>
      <w:r w:rsidR="00B94874">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2014</w:t>
      </w:r>
      <w:r w:rsidR="00B94874">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Uji Aktivitas Antioksidan Ekstrak Etanol HerbaPegagan (</w:t>
      </w:r>
      <w:r w:rsidRPr="003F4056">
        <w:rPr>
          <w:rFonts w:ascii="Times New Roman" w:eastAsia="Times New Roman" w:hAnsi="Times New Roman" w:cs="Times New Roman"/>
          <w:i/>
          <w:color w:val="000000"/>
          <w:sz w:val="24"/>
          <w:szCs w:val="24"/>
        </w:rPr>
        <w:t xml:space="preserve">Centella asiatica </w:t>
      </w:r>
      <w:r w:rsidRPr="003F4056">
        <w:rPr>
          <w:rFonts w:ascii="Times New Roman" w:eastAsia="Times New Roman" w:hAnsi="Times New Roman" w:cs="Times New Roman"/>
          <w:color w:val="000000"/>
          <w:sz w:val="24"/>
          <w:szCs w:val="24"/>
        </w:rPr>
        <w:t>(L.) Urb.) dengan Menggunakan Me</w:t>
      </w:r>
      <w:r>
        <w:rPr>
          <w:rFonts w:ascii="Times New Roman" w:eastAsia="Times New Roman" w:hAnsi="Times New Roman" w:cs="Times New Roman"/>
          <w:color w:val="000000"/>
          <w:sz w:val="24"/>
          <w:szCs w:val="24"/>
        </w:rPr>
        <w:t xml:space="preserve">tode </w:t>
      </w:r>
      <w:r w:rsidRPr="003F4056">
        <w:rPr>
          <w:rFonts w:ascii="Times New Roman" w:eastAsia="Times New Roman" w:hAnsi="Times New Roman" w:cs="Times New Roman"/>
          <w:i/>
          <w:color w:val="000000"/>
          <w:sz w:val="24"/>
          <w:szCs w:val="24"/>
        </w:rPr>
        <w:t xml:space="preserve">β-carotene, </w:t>
      </w:r>
      <w:r>
        <w:rPr>
          <w:rFonts w:ascii="Times New Roman" w:eastAsia="Times New Roman" w:hAnsi="Times New Roman" w:cs="Times New Roman"/>
          <w:color w:val="000000"/>
          <w:sz w:val="24"/>
          <w:szCs w:val="24"/>
        </w:rPr>
        <w:t>Jurnal Farmasi</w:t>
      </w:r>
      <w:r w:rsidR="00B94874">
        <w:rPr>
          <w:rFonts w:ascii="Times New Roman" w:eastAsia="Times New Roman" w:hAnsi="Times New Roman" w:cs="Times New Roman"/>
          <w:color w:val="000000"/>
          <w:sz w:val="24"/>
          <w:szCs w:val="24"/>
          <w:lang w:val="en-US"/>
        </w:rPr>
        <w:t>.</w:t>
      </w:r>
    </w:p>
    <w:p w14:paraId="5AD58426" w14:textId="2E65C1BD" w:rsidR="00EC0EF7" w:rsidRPr="003F4056" w:rsidRDefault="00EC0EF7"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3F4056">
        <w:rPr>
          <w:rFonts w:ascii="Times New Roman" w:eastAsia="Times New Roman" w:hAnsi="Times New Roman" w:cs="Times New Roman"/>
          <w:color w:val="000000"/>
          <w:sz w:val="24"/>
          <w:szCs w:val="24"/>
        </w:rPr>
        <w:t>Sayuti, K.</w:t>
      </w:r>
      <w:r w:rsidR="00B94874">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Yenrina</w:t>
      </w:r>
      <w:r w:rsidR="00B94874">
        <w:rPr>
          <w:rFonts w:ascii="Times New Roman" w:eastAsia="Times New Roman" w:hAnsi="Times New Roman" w:cs="Times New Roman"/>
          <w:color w:val="000000"/>
          <w:sz w:val="24"/>
          <w:szCs w:val="24"/>
          <w:lang w:val="en-GB"/>
        </w:rPr>
        <w:t>, R. 2015.</w:t>
      </w:r>
      <w:r w:rsidRPr="003F4056">
        <w:rPr>
          <w:rFonts w:ascii="Times New Roman" w:eastAsia="Times New Roman" w:hAnsi="Times New Roman" w:cs="Times New Roman"/>
          <w:color w:val="000000"/>
          <w:sz w:val="24"/>
          <w:szCs w:val="24"/>
        </w:rPr>
        <w:t xml:space="preserve"> Antioksidan Alami dan Sintetik</w:t>
      </w:r>
      <w:r w:rsidR="00B94874">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Andalas</w:t>
      </w:r>
      <w:r>
        <w:rPr>
          <w:rFonts w:ascii="Times New Roman" w:eastAsia="Times New Roman" w:hAnsi="Times New Roman" w:cs="Times New Roman"/>
          <w:color w:val="000000"/>
          <w:sz w:val="24"/>
          <w:szCs w:val="24"/>
        </w:rPr>
        <w:t xml:space="preserve"> Univesity Press: Padang.</w:t>
      </w:r>
    </w:p>
    <w:p w14:paraId="66004408" w14:textId="3E6B4F41" w:rsidR="005D363F" w:rsidRPr="00791340" w:rsidRDefault="00EC0EF7" w:rsidP="00B94874">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lang w:val="en-GB"/>
        </w:rPr>
      </w:pPr>
      <w:r w:rsidRPr="003F4056">
        <w:rPr>
          <w:rFonts w:ascii="Times New Roman" w:eastAsia="Times New Roman" w:hAnsi="Times New Roman" w:cs="Times New Roman"/>
          <w:color w:val="000000"/>
          <w:sz w:val="24"/>
          <w:szCs w:val="24"/>
        </w:rPr>
        <w:t xml:space="preserve">Sentat, </w:t>
      </w:r>
      <w:r w:rsidR="00462183">
        <w:rPr>
          <w:rFonts w:ascii="Times New Roman" w:eastAsia="Times New Roman" w:hAnsi="Times New Roman" w:cs="Times New Roman"/>
          <w:color w:val="000000"/>
          <w:sz w:val="24"/>
          <w:szCs w:val="24"/>
          <w:lang w:val="en-GB"/>
        </w:rPr>
        <w:t>T</w:t>
      </w:r>
      <w:r w:rsidRPr="003F4056">
        <w:rPr>
          <w:rFonts w:ascii="Times New Roman" w:eastAsia="Times New Roman" w:hAnsi="Times New Roman" w:cs="Times New Roman"/>
          <w:color w:val="000000"/>
          <w:sz w:val="24"/>
          <w:szCs w:val="24"/>
        </w:rPr>
        <w:t>., Permatasari</w:t>
      </w:r>
      <w:r w:rsidR="00462183">
        <w:rPr>
          <w:rFonts w:ascii="Times New Roman" w:eastAsia="Times New Roman" w:hAnsi="Times New Roman" w:cs="Times New Roman"/>
          <w:color w:val="000000"/>
          <w:sz w:val="24"/>
          <w:szCs w:val="24"/>
          <w:lang w:val="en-GB"/>
        </w:rPr>
        <w:t>, R</w:t>
      </w:r>
      <w:r w:rsidRPr="003F4056">
        <w:rPr>
          <w:rFonts w:ascii="Times New Roman" w:eastAsia="Times New Roman" w:hAnsi="Times New Roman" w:cs="Times New Roman"/>
          <w:color w:val="000000"/>
          <w:sz w:val="24"/>
          <w:szCs w:val="24"/>
        </w:rPr>
        <w:t xml:space="preserve">. 2015. Uji Aktivitas Ekstrak Etanol Daun Alpukat  </w:t>
      </w:r>
      <w:r w:rsidRPr="003F4056">
        <w:rPr>
          <w:rFonts w:ascii="Times New Roman" w:eastAsia="Times New Roman" w:hAnsi="Times New Roman" w:cs="Times New Roman"/>
          <w:i/>
          <w:color w:val="000000"/>
          <w:sz w:val="24"/>
          <w:szCs w:val="24"/>
        </w:rPr>
        <w:t>(Persea americana</w:t>
      </w:r>
      <w:r w:rsidRPr="003F4056">
        <w:rPr>
          <w:rFonts w:ascii="Times New Roman" w:eastAsia="Times New Roman" w:hAnsi="Times New Roman" w:cs="Times New Roman"/>
          <w:color w:val="000000"/>
          <w:sz w:val="24"/>
          <w:szCs w:val="24"/>
        </w:rPr>
        <w:t xml:space="preserve"> M.) Terhadap  Penyembuhan Luka Bakar Pada Punggung  Mencit Putih Jantan (</w:t>
      </w:r>
      <w:r w:rsidRPr="004C495C">
        <w:rPr>
          <w:rFonts w:ascii="Times New Roman" w:eastAsia="Times New Roman" w:hAnsi="Times New Roman" w:cs="Times New Roman"/>
          <w:i/>
          <w:color w:val="000000"/>
          <w:sz w:val="24"/>
          <w:szCs w:val="24"/>
        </w:rPr>
        <w:t>Mus musculus</w:t>
      </w:r>
      <w:r w:rsidRPr="003F4056">
        <w:rPr>
          <w:rFonts w:ascii="Times New Roman" w:eastAsia="Times New Roman" w:hAnsi="Times New Roman" w:cs="Times New Roman"/>
          <w:color w:val="000000"/>
          <w:sz w:val="24"/>
          <w:szCs w:val="24"/>
        </w:rPr>
        <w:t xml:space="preserve">). Jurnal  Ilmiah </w:t>
      </w:r>
      <w:r>
        <w:rPr>
          <w:rFonts w:ascii="Times New Roman" w:eastAsia="Times New Roman" w:hAnsi="Times New Roman" w:cs="Times New Roman"/>
          <w:color w:val="000000"/>
          <w:sz w:val="24"/>
          <w:szCs w:val="24"/>
        </w:rPr>
        <w:t>Manuntung, 1(2), 100-106</w:t>
      </w:r>
      <w:r w:rsidR="00B94874">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Universitas Mahasaraswati Denpasar Jl. Kamboja No. 11 A. Denpasar Bali</w:t>
      </w:r>
      <w:r w:rsidR="00791340">
        <w:rPr>
          <w:rFonts w:ascii="Times New Roman" w:eastAsia="Times New Roman" w:hAnsi="Times New Roman" w:cs="Times New Roman"/>
          <w:color w:val="000000"/>
          <w:sz w:val="24"/>
          <w:szCs w:val="24"/>
          <w:lang w:val="en-GB"/>
        </w:rPr>
        <w:t>.</w:t>
      </w:r>
    </w:p>
    <w:p w14:paraId="4C17624D" w14:textId="2E4927A3" w:rsidR="005D363F" w:rsidRPr="003F4056" w:rsidRDefault="005D363F" w:rsidP="005D363F">
      <w:pPr>
        <w:shd w:val="clear" w:color="auto" w:fill="FFFFFF"/>
        <w:tabs>
          <w:tab w:val="left" w:pos="284"/>
        </w:tabs>
        <w:spacing w:after="0" w:line="240" w:lineRule="auto"/>
        <w:ind w:left="567" w:hanging="567"/>
        <w:jc w:val="both"/>
        <w:rPr>
          <w:rFonts w:ascii="Times New Roman" w:eastAsia="Times New Roman" w:hAnsi="Times New Roman" w:cs="Times New Roman"/>
          <w:color w:val="000000"/>
          <w:sz w:val="24"/>
          <w:szCs w:val="24"/>
        </w:rPr>
      </w:pPr>
      <w:r w:rsidRPr="003F4056">
        <w:rPr>
          <w:rFonts w:ascii="Times New Roman" w:eastAsia="Times New Roman" w:hAnsi="Times New Roman" w:cs="Times New Roman"/>
          <w:color w:val="000000"/>
          <w:sz w:val="24"/>
          <w:szCs w:val="24"/>
        </w:rPr>
        <w:t>Tapan</w:t>
      </w:r>
      <w:r>
        <w:rPr>
          <w:rFonts w:ascii="Times New Roman" w:eastAsia="Times New Roman" w:hAnsi="Times New Roman" w:cs="Times New Roman"/>
          <w:color w:val="000000"/>
          <w:sz w:val="24"/>
          <w:szCs w:val="24"/>
          <w:lang w:val="en-GB"/>
        </w:rPr>
        <w:t xml:space="preserve">, E. </w:t>
      </w:r>
      <w:r w:rsidRPr="003F4056">
        <w:rPr>
          <w:rFonts w:ascii="Times New Roman" w:eastAsia="Times New Roman" w:hAnsi="Times New Roman" w:cs="Times New Roman"/>
          <w:color w:val="000000"/>
          <w:sz w:val="24"/>
          <w:szCs w:val="24"/>
        </w:rPr>
        <w:t>2005</w:t>
      </w:r>
      <w:r>
        <w:rPr>
          <w:rFonts w:ascii="Times New Roman" w:eastAsia="Times New Roman" w:hAnsi="Times New Roman" w:cs="Times New Roman"/>
          <w:color w:val="000000"/>
          <w:sz w:val="24"/>
          <w:szCs w:val="24"/>
          <w:lang w:val="en-GB"/>
        </w:rPr>
        <w:t>.</w:t>
      </w:r>
      <w:r w:rsidRPr="003F4056">
        <w:rPr>
          <w:rFonts w:ascii="Times New Roman" w:eastAsia="Times New Roman" w:hAnsi="Times New Roman" w:cs="Times New Roman"/>
          <w:color w:val="000000"/>
          <w:sz w:val="24"/>
          <w:szCs w:val="24"/>
        </w:rPr>
        <w:t xml:space="preserve"> Kanker,</w:t>
      </w:r>
      <w:r w:rsidR="00791340">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 xml:space="preserve">antioksidan </w:t>
      </w:r>
      <w:r w:rsidR="00791340">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&amp; Terapi komplementer</w:t>
      </w:r>
      <w:r w:rsidR="00791340">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Jakarta :</w:t>
      </w:r>
      <w:r w:rsidR="00791340">
        <w:rPr>
          <w:rFonts w:ascii="Times New Roman" w:eastAsia="Times New Roman" w:hAnsi="Times New Roman" w:cs="Times New Roman"/>
          <w:color w:val="000000"/>
          <w:sz w:val="24"/>
          <w:szCs w:val="24"/>
          <w:lang w:val="en-GB"/>
        </w:rPr>
        <w:t xml:space="preserve"> </w:t>
      </w:r>
      <w:r w:rsidRPr="003F4056">
        <w:rPr>
          <w:rFonts w:ascii="Times New Roman" w:eastAsia="Times New Roman" w:hAnsi="Times New Roman" w:cs="Times New Roman"/>
          <w:color w:val="000000"/>
          <w:sz w:val="24"/>
          <w:szCs w:val="24"/>
        </w:rPr>
        <w:t>Elex media  kompitindo</w:t>
      </w:r>
    </w:p>
    <w:p w14:paraId="0BAB7796" w14:textId="77777777" w:rsidR="005D363F" w:rsidRPr="005D363F" w:rsidRDefault="005D363F" w:rsidP="005D363F">
      <w:pPr>
        <w:ind w:left="567" w:hanging="567"/>
        <w:rPr>
          <w:rFonts w:ascii="Times New Roman" w:eastAsia="Times New Roman" w:hAnsi="Times New Roman" w:cs="Times New Roman"/>
          <w:sz w:val="24"/>
          <w:szCs w:val="24"/>
          <w:lang w:val="en-US"/>
        </w:rPr>
      </w:pPr>
    </w:p>
    <w:sectPr w:rsidR="005D363F" w:rsidRPr="005D363F">
      <w:headerReference w:type="default" r:id="rId13"/>
      <w:footerReference w:type="default" r:id="rId14"/>
      <w:headerReference w:type="first" r:id="rId15"/>
      <w:footerReference w:type="first" r:id="rId16"/>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27E23" w14:textId="77777777" w:rsidR="00B217C6" w:rsidRDefault="00B217C6">
      <w:pPr>
        <w:spacing w:after="0" w:line="240" w:lineRule="auto"/>
      </w:pPr>
      <w:r>
        <w:separator/>
      </w:r>
    </w:p>
  </w:endnote>
  <w:endnote w:type="continuationSeparator" w:id="0">
    <w:p w14:paraId="69CE9AFD" w14:textId="77777777" w:rsidR="00B217C6" w:rsidRDefault="00B2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Bernard MT Condense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FC2D" w14:textId="77777777" w:rsidR="00081960" w:rsidRDefault="000819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5E6A5D">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5DB429A8" w14:textId="77777777" w:rsidR="00081960" w:rsidRDefault="0008196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F7F4B" w14:textId="77777777" w:rsidR="00081960" w:rsidRDefault="00081960">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7EE02" w14:textId="77777777" w:rsidR="00B217C6" w:rsidRDefault="00B217C6">
      <w:pPr>
        <w:spacing w:after="0" w:line="240" w:lineRule="auto"/>
      </w:pPr>
      <w:r>
        <w:separator/>
      </w:r>
    </w:p>
  </w:footnote>
  <w:footnote w:type="continuationSeparator" w:id="0">
    <w:p w14:paraId="103AAF80" w14:textId="77777777" w:rsidR="00B217C6" w:rsidRDefault="00B2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E371" w14:textId="77777777" w:rsidR="00081960" w:rsidRDefault="00081960"/>
  <w:tbl>
    <w:tblPr>
      <w:tblStyle w:val="1"/>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081960" w14:paraId="72DBCA23" w14:textId="77777777">
      <w:tc>
        <w:tcPr>
          <w:tcW w:w="4508" w:type="dxa"/>
        </w:tcPr>
        <w:p w14:paraId="5CDC4B47" w14:textId="77777777" w:rsidR="00081960" w:rsidRDefault="00081960">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14:paraId="0A40CBEC" w14:textId="77777777" w:rsidR="00081960" w:rsidRDefault="00081960">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14:paraId="74E6A3C3" w14:textId="77777777" w:rsidR="00081960" w:rsidRDefault="0008196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9894" w14:textId="77777777" w:rsidR="00081960" w:rsidRDefault="0008196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081960" w14:paraId="6B7F0E73" w14:textId="77777777">
      <w:trPr>
        <w:trHeight w:val="1269"/>
      </w:trPr>
      <w:tc>
        <w:tcPr>
          <w:tcW w:w="1356" w:type="dxa"/>
          <w:vMerge w:val="restart"/>
          <w:vAlign w:val="center"/>
        </w:tcPr>
        <w:p w14:paraId="6B4A4F56" w14:textId="77777777" w:rsidR="00081960" w:rsidRDefault="00081960">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lang w:val="en-US"/>
            </w:rPr>
            <w:drawing>
              <wp:inline distT="0" distB="0" distL="0" distR="0" wp14:anchorId="2F196626" wp14:editId="7C708E07">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1CD293D3" w14:textId="77777777" w:rsidR="00081960" w:rsidRDefault="00081960">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557DC99C" w14:textId="77777777" w:rsidR="00081960" w:rsidRDefault="00081960">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55AC5C35" w14:textId="77777777" w:rsidR="00081960" w:rsidRDefault="00081960">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505A44BB" w14:textId="77777777" w:rsidR="00081960" w:rsidRDefault="0008196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320B8DDB" w14:textId="77777777" w:rsidR="00081960" w:rsidRDefault="0008196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004DCED3" w14:textId="77777777" w:rsidR="00081960" w:rsidRDefault="0008196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440413F9" w14:textId="77777777" w:rsidR="00081960" w:rsidRDefault="0008196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081960" w14:paraId="6FE330A7" w14:textId="77777777">
      <w:trPr>
        <w:trHeight w:val="70"/>
      </w:trPr>
      <w:tc>
        <w:tcPr>
          <w:tcW w:w="1356" w:type="dxa"/>
          <w:vMerge/>
          <w:vAlign w:val="center"/>
        </w:tcPr>
        <w:p w14:paraId="045A3596" w14:textId="77777777" w:rsidR="00081960" w:rsidRDefault="00081960">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13C66CDF" w14:textId="77777777" w:rsidR="00081960" w:rsidRDefault="00081960">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3E4B7563" w14:textId="77777777" w:rsidR="00081960" w:rsidRDefault="0008196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79CE60C3" w14:textId="77777777" w:rsidR="00081960" w:rsidRDefault="00081960">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5D4E"/>
    <w:multiLevelType w:val="hybridMultilevel"/>
    <w:tmpl w:val="4AB21D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FD08A3"/>
    <w:multiLevelType w:val="multilevel"/>
    <w:tmpl w:val="F3661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64375D"/>
    <w:multiLevelType w:val="hybridMultilevel"/>
    <w:tmpl w:val="821E26D8"/>
    <w:lvl w:ilvl="0" w:tplc="49581EF8">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BA53386"/>
    <w:multiLevelType w:val="hybridMultilevel"/>
    <w:tmpl w:val="B9160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BEB2D23"/>
    <w:multiLevelType w:val="multilevel"/>
    <w:tmpl w:val="868402EA"/>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B1"/>
    <w:rsid w:val="00020D8B"/>
    <w:rsid w:val="0002350C"/>
    <w:rsid w:val="00027A08"/>
    <w:rsid w:val="00055EFF"/>
    <w:rsid w:val="00057C83"/>
    <w:rsid w:val="00081960"/>
    <w:rsid w:val="000A163D"/>
    <w:rsid w:val="000A4989"/>
    <w:rsid w:val="000C45AC"/>
    <w:rsid w:val="000E4EDC"/>
    <w:rsid w:val="00106D9F"/>
    <w:rsid w:val="00112914"/>
    <w:rsid w:val="00120549"/>
    <w:rsid w:val="00120731"/>
    <w:rsid w:val="00125021"/>
    <w:rsid w:val="00171C84"/>
    <w:rsid w:val="001C08D0"/>
    <w:rsid w:val="00221C8A"/>
    <w:rsid w:val="00234387"/>
    <w:rsid w:val="00241423"/>
    <w:rsid w:val="002717DC"/>
    <w:rsid w:val="00281244"/>
    <w:rsid w:val="00286EA9"/>
    <w:rsid w:val="00293EC0"/>
    <w:rsid w:val="00296297"/>
    <w:rsid w:val="002B0DB8"/>
    <w:rsid w:val="003008A2"/>
    <w:rsid w:val="00300AB8"/>
    <w:rsid w:val="00303832"/>
    <w:rsid w:val="003332B4"/>
    <w:rsid w:val="003466E9"/>
    <w:rsid w:val="00350530"/>
    <w:rsid w:val="003705C9"/>
    <w:rsid w:val="003B11F5"/>
    <w:rsid w:val="003F1498"/>
    <w:rsid w:val="003F4056"/>
    <w:rsid w:val="00407B59"/>
    <w:rsid w:val="00416990"/>
    <w:rsid w:val="004326CD"/>
    <w:rsid w:val="00455617"/>
    <w:rsid w:val="00462183"/>
    <w:rsid w:val="004734E9"/>
    <w:rsid w:val="00493A32"/>
    <w:rsid w:val="004C495C"/>
    <w:rsid w:val="004C537C"/>
    <w:rsid w:val="004C5D2C"/>
    <w:rsid w:val="004C6BF4"/>
    <w:rsid w:val="004F73D4"/>
    <w:rsid w:val="00516604"/>
    <w:rsid w:val="005A3A7A"/>
    <w:rsid w:val="005B4AB1"/>
    <w:rsid w:val="005C557C"/>
    <w:rsid w:val="005C71A7"/>
    <w:rsid w:val="005D363F"/>
    <w:rsid w:val="005E6A5D"/>
    <w:rsid w:val="00613FA8"/>
    <w:rsid w:val="006962B6"/>
    <w:rsid w:val="006E37C3"/>
    <w:rsid w:val="006E4943"/>
    <w:rsid w:val="007353DE"/>
    <w:rsid w:val="00765F4D"/>
    <w:rsid w:val="00771806"/>
    <w:rsid w:val="007845AE"/>
    <w:rsid w:val="00791340"/>
    <w:rsid w:val="0079371F"/>
    <w:rsid w:val="007E0F78"/>
    <w:rsid w:val="007F2602"/>
    <w:rsid w:val="007F26BB"/>
    <w:rsid w:val="008038AE"/>
    <w:rsid w:val="00826D91"/>
    <w:rsid w:val="00835373"/>
    <w:rsid w:val="00863261"/>
    <w:rsid w:val="008B2618"/>
    <w:rsid w:val="008B67BE"/>
    <w:rsid w:val="008C0456"/>
    <w:rsid w:val="008D0445"/>
    <w:rsid w:val="008D34CD"/>
    <w:rsid w:val="008F1788"/>
    <w:rsid w:val="00901D77"/>
    <w:rsid w:val="00903749"/>
    <w:rsid w:val="00903C39"/>
    <w:rsid w:val="00912369"/>
    <w:rsid w:val="00922D2D"/>
    <w:rsid w:val="009241C0"/>
    <w:rsid w:val="0093017D"/>
    <w:rsid w:val="00972620"/>
    <w:rsid w:val="00973FF1"/>
    <w:rsid w:val="00980B9B"/>
    <w:rsid w:val="00984ADD"/>
    <w:rsid w:val="009A4095"/>
    <w:rsid w:val="009A635D"/>
    <w:rsid w:val="009C084D"/>
    <w:rsid w:val="009C08E3"/>
    <w:rsid w:val="009D011C"/>
    <w:rsid w:val="00A37D90"/>
    <w:rsid w:val="00A53ED4"/>
    <w:rsid w:val="00A82E39"/>
    <w:rsid w:val="00A92035"/>
    <w:rsid w:val="00A93851"/>
    <w:rsid w:val="00AA3524"/>
    <w:rsid w:val="00B00137"/>
    <w:rsid w:val="00B217C6"/>
    <w:rsid w:val="00B724D5"/>
    <w:rsid w:val="00B94874"/>
    <w:rsid w:val="00B97715"/>
    <w:rsid w:val="00C205FB"/>
    <w:rsid w:val="00C246C0"/>
    <w:rsid w:val="00C253E2"/>
    <w:rsid w:val="00C40932"/>
    <w:rsid w:val="00C5581A"/>
    <w:rsid w:val="00C811F8"/>
    <w:rsid w:val="00C837BA"/>
    <w:rsid w:val="00CC2992"/>
    <w:rsid w:val="00CE774E"/>
    <w:rsid w:val="00D0119B"/>
    <w:rsid w:val="00DA074B"/>
    <w:rsid w:val="00DC3F8E"/>
    <w:rsid w:val="00DD7FDC"/>
    <w:rsid w:val="00DE5E1B"/>
    <w:rsid w:val="00DE7E4A"/>
    <w:rsid w:val="00DF1F3F"/>
    <w:rsid w:val="00DF72BD"/>
    <w:rsid w:val="00E15784"/>
    <w:rsid w:val="00E446DD"/>
    <w:rsid w:val="00E812AA"/>
    <w:rsid w:val="00E93750"/>
    <w:rsid w:val="00E93FA7"/>
    <w:rsid w:val="00EA1742"/>
    <w:rsid w:val="00EB499F"/>
    <w:rsid w:val="00EC0EF7"/>
    <w:rsid w:val="00EC6F14"/>
    <w:rsid w:val="00EE0F11"/>
    <w:rsid w:val="00EE56D7"/>
    <w:rsid w:val="00F54ABF"/>
    <w:rsid w:val="00F82256"/>
    <w:rsid w:val="00FC0222"/>
    <w:rsid w:val="00FD0A65"/>
    <w:rsid w:val="00FD62BB"/>
    <w:rsid w:val="00FE622E"/>
    <w:rsid w:val="00F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F05C"/>
  <w15:docId w15:val="{16D3F42B-0F43-4E4B-AAE4-AAD90269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spacing w:before="240" w:after="60" w:line="240" w:lineRule="auto"/>
      <w:ind w:left="2586" w:hanging="18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1">
    <w:name w:val="Unresolved Mention1"/>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unhideWhenUsed/>
    <w:rsid w:val="00FD62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D62BB"/>
    <w:rPr>
      <w:rFonts w:ascii="Consolas" w:hAnsi="Consola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4012">
      <w:bodyDiv w:val="1"/>
      <w:marLeft w:val="0"/>
      <w:marRight w:val="0"/>
      <w:marTop w:val="0"/>
      <w:marBottom w:val="0"/>
      <w:divBdr>
        <w:top w:val="none" w:sz="0" w:space="0" w:color="auto"/>
        <w:left w:val="none" w:sz="0" w:space="0" w:color="auto"/>
        <w:bottom w:val="none" w:sz="0" w:space="0" w:color="auto"/>
        <w:right w:val="none" w:sz="0" w:space="0" w:color="auto"/>
      </w:divBdr>
    </w:div>
    <w:div w:id="122961805">
      <w:bodyDiv w:val="1"/>
      <w:marLeft w:val="0"/>
      <w:marRight w:val="0"/>
      <w:marTop w:val="0"/>
      <w:marBottom w:val="0"/>
      <w:divBdr>
        <w:top w:val="none" w:sz="0" w:space="0" w:color="auto"/>
        <w:left w:val="none" w:sz="0" w:space="0" w:color="auto"/>
        <w:bottom w:val="none" w:sz="0" w:space="0" w:color="auto"/>
        <w:right w:val="none" w:sz="0" w:space="0" w:color="auto"/>
      </w:divBdr>
    </w:div>
    <w:div w:id="296373935">
      <w:bodyDiv w:val="1"/>
      <w:marLeft w:val="0"/>
      <w:marRight w:val="0"/>
      <w:marTop w:val="0"/>
      <w:marBottom w:val="0"/>
      <w:divBdr>
        <w:top w:val="none" w:sz="0" w:space="0" w:color="auto"/>
        <w:left w:val="none" w:sz="0" w:space="0" w:color="auto"/>
        <w:bottom w:val="none" w:sz="0" w:space="0" w:color="auto"/>
        <w:right w:val="none" w:sz="0" w:space="0" w:color="auto"/>
      </w:divBdr>
    </w:div>
    <w:div w:id="357507647">
      <w:bodyDiv w:val="1"/>
      <w:marLeft w:val="0"/>
      <w:marRight w:val="0"/>
      <w:marTop w:val="0"/>
      <w:marBottom w:val="0"/>
      <w:divBdr>
        <w:top w:val="none" w:sz="0" w:space="0" w:color="auto"/>
        <w:left w:val="none" w:sz="0" w:space="0" w:color="auto"/>
        <w:bottom w:val="none" w:sz="0" w:space="0" w:color="auto"/>
        <w:right w:val="none" w:sz="0" w:space="0" w:color="auto"/>
      </w:divBdr>
    </w:div>
    <w:div w:id="374352378">
      <w:bodyDiv w:val="1"/>
      <w:marLeft w:val="0"/>
      <w:marRight w:val="0"/>
      <w:marTop w:val="0"/>
      <w:marBottom w:val="0"/>
      <w:divBdr>
        <w:top w:val="none" w:sz="0" w:space="0" w:color="auto"/>
        <w:left w:val="none" w:sz="0" w:space="0" w:color="auto"/>
        <w:bottom w:val="none" w:sz="0" w:space="0" w:color="auto"/>
        <w:right w:val="none" w:sz="0" w:space="0" w:color="auto"/>
      </w:divBdr>
    </w:div>
    <w:div w:id="396973413">
      <w:bodyDiv w:val="1"/>
      <w:marLeft w:val="0"/>
      <w:marRight w:val="0"/>
      <w:marTop w:val="0"/>
      <w:marBottom w:val="0"/>
      <w:divBdr>
        <w:top w:val="none" w:sz="0" w:space="0" w:color="auto"/>
        <w:left w:val="none" w:sz="0" w:space="0" w:color="auto"/>
        <w:bottom w:val="none" w:sz="0" w:space="0" w:color="auto"/>
        <w:right w:val="none" w:sz="0" w:space="0" w:color="auto"/>
      </w:divBdr>
    </w:div>
    <w:div w:id="403645979">
      <w:bodyDiv w:val="1"/>
      <w:marLeft w:val="0"/>
      <w:marRight w:val="0"/>
      <w:marTop w:val="0"/>
      <w:marBottom w:val="0"/>
      <w:divBdr>
        <w:top w:val="none" w:sz="0" w:space="0" w:color="auto"/>
        <w:left w:val="none" w:sz="0" w:space="0" w:color="auto"/>
        <w:bottom w:val="none" w:sz="0" w:space="0" w:color="auto"/>
        <w:right w:val="none" w:sz="0" w:space="0" w:color="auto"/>
      </w:divBdr>
    </w:div>
    <w:div w:id="450318614">
      <w:bodyDiv w:val="1"/>
      <w:marLeft w:val="0"/>
      <w:marRight w:val="0"/>
      <w:marTop w:val="0"/>
      <w:marBottom w:val="0"/>
      <w:divBdr>
        <w:top w:val="none" w:sz="0" w:space="0" w:color="auto"/>
        <w:left w:val="none" w:sz="0" w:space="0" w:color="auto"/>
        <w:bottom w:val="none" w:sz="0" w:space="0" w:color="auto"/>
        <w:right w:val="none" w:sz="0" w:space="0" w:color="auto"/>
      </w:divBdr>
    </w:div>
    <w:div w:id="456803881">
      <w:bodyDiv w:val="1"/>
      <w:marLeft w:val="0"/>
      <w:marRight w:val="0"/>
      <w:marTop w:val="0"/>
      <w:marBottom w:val="0"/>
      <w:divBdr>
        <w:top w:val="none" w:sz="0" w:space="0" w:color="auto"/>
        <w:left w:val="none" w:sz="0" w:space="0" w:color="auto"/>
        <w:bottom w:val="none" w:sz="0" w:space="0" w:color="auto"/>
        <w:right w:val="none" w:sz="0" w:space="0" w:color="auto"/>
      </w:divBdr>
    </w:div>
    <w:div w:id="506674272">
      <w:bodyDiv w:val="1"/>
      <w:marLeft w:val="0"/>
      <w:marRight w:val="0"/>
      <w:marTop w:val="0"/>
      <w:marBottom w:val="0"/>
      <w:divBdr>
        <w:top w:val="none" w:sz="0" w:space="0" w:color="auto"/>
        <w:left w:val="none" w:sz="0" w:space="0" w:color="auto"/>
        <w:bottom w:val="none" w:sz="0" w:space="0" w:color="auto"/>
        <w:right w:val="none" w:sz="0" w:space="0" w:color="auto"/>
      </w:divBdr>
    </w:div>
    <w:div w:id="552161766">
      <w:bodyDiv w:val="1"/>
      <w:marLeft w:val="0"/>
      <w:marRight w:val="0"/>
      <w:marTop w:val="0"/>
      <w:marBottom w:val="0"/>
      <w:divBdr>
        <w:top w:val="none" w:sz="0" w:space="0" w:color="auto"/>
        <w:left w:val="none" w:sz="0" w:space="0" w:color="auto"/>
        <w:bottom w:val="none" w:sz="0" w:space="0" w:color="auto"/>
        <w:right w:val="none" w:sz="0" w:space="0" w:color="auto"/>
      </w:divBdr>
    </w:div>
    <w:div w:id="575941113">
      <w:bodyDiv w:val="1"/>
      <w:marLeft w:val="0"/>
      <w:marRight w:val="0"/>
      <w:marTop w:val="0"/>
      <w:marBottom w:val="0"/>
      <w:divBdr>
        <w:top w:val="none" w:sz="0" w:space="0" w:color="auto"/>
        <w:left w:val="none" w:sz="0" w:space="0" w:color="auto"/>
        <w:bottom w:val="none" w:sz="0" w:space="0" w:color="auto"/>
        <w:right w:val="none" w:sz="0" w:space="0" w:color="auto"/>
      </w:divBdr>
    </w:div>
    <w:div w:id="581984307">
      <w:bodyDiv w:val="1"/>
      <w:marLeft w:val="0"/>
      <w:marRight w:val="0"/>
      <w:marTop w:val="0"/>
      <w:marBottom w:val="0"/>
      <w:divBdr>
        <w:top w:val="none" w:sz="0" w:space="0" w:color="auto"/>
        <w:left w:val="none" w:sz="0" w:space="0" w:color="auto"/>
        <w:bottom w:val="none" w:sz="0" w:space="0" w:color="auto"/>
        <w:right w:val="none" w:sz="0" w:space="0" w:color="auto"/>
      </w:divBdr>
    </w:div>
    <w:div w:id="698622995">
      <w:bodyDiv w:val="1"/>
      <w:marLeft w:val="0"/>
      <w:marRight w:val="0"/>
      <w:marTop w:val="0"/>
      <w:marBottom w:val="0"/>
      <w:divBdr>
        <w:top w:val="none" w:sz="0" w:space="0" w:color="auto"/>
        <w:left w:val="none" w:sz="0" w:space="0" w:color="auto"/>
        <w:bottom w:val="none" w:sz="0" w:space="0" w:color="auto"/>
        <w:right w:val="none" w:sz="0" w:space="0" w:color="auto"/>
      </w:divBdr>
    </w:div>
    <w:div w:id="797382911">
      <w:bodyDiv w:val="1"/>
      <w:marLeft w:val="0"/>
      <w:marRight w:val="0"/>
      <w:marTop w:val="0"/>
      <w:marBottom w:val="0"/>
      <w:divBdr>
        <w:top w:val="none" w:sz="0" w:space="0" w:color="auto"/>
        <w:left w:val="none" w:sz="0" w:space="0" w:color="auto"/>
        <w:bottom w:val="none" w:sz="0" w:space="0" w:color="auto"/>
        <w:right w:val="none" w:sz="0" w:space="0" w:color="auto"/>
      </w:divBdr>
    </w:div>
    <w:div w:id="862792470">
      <w:bodyDiv w:val="1"/>
      <w:marLeft w:val="0"/>
      <w:marRight w:val="0"/>
      <w:marTop w:val="0"/>
      <w:marBottom w:val="0"/>
      <w:divBdr>
        <w:top w:val="none" w:sz="0" w:space="0" w:color="auto"/>
        <w:left w:val="none" w:sz="0" w:space="0" w:color="auto"/>
        <w:bottom w:val="none" w:sz="0" w:space="0" w:color="auto"/>
        <w:right w:val="none" w:sz="0" w:space="0" w:color="auto"/>
      </w:divBdr>
    </w:div>
    <w:div w:id="1030765767">
      <w:bodyDiv w:val="1"/>
      <w:marLeft w:val="0"/>
      <w:marRight w:val="0"/>
      <w:marTop w:val="0"/>
      <w:marBottom w:val="0"/>
      <w:divBdr>
        <w:top w:val="none" w:sz="0" w:space="0" w:color="auto"/>
        <w:left w:val="none" w:sz="0" w:space="0" w:color="auto"/>
        <w:bottom w:val="none" w:sz="0" w:space="0" w:color="auto"/>
        <w:right w:val="none" w:sz="0" w:space="0" w:color="auto"/>
      </w:divBdr>
    </w:div>
    <w:div w:id="1049383233">
      <w:bodyDiv w:val="1"/>
      <w:marLeft w:val="0"/>
      <w:marRight w:val="0"/>
      <w:marTop w:val="0"/>
      <w:marBottom w:val="0"/>
      <w:divBdr>
        <w:top w:val="none" w:sz="0" w:space="0" w:color="auto"/>
        <w:left w:val="none" w:sz="0" w:space="0" w:color="auto"/>
        <w:bottom w:val="none" w:sz="0" w:space="0" w:color="auto"/>
        <w:right w:val="none" w:sz="0" w:space="0" w:color="auto"/>
      </w:divBdr>
    </w:div>
    <w:div w:id="1055743404">
      <w:bodyDiv w:val="1"/>
      <w:marLeft w:val="0"/>
      <w:marRight w:val="0"/>
      <w:marTop w:val="0"/>
      <w:marBottom w:val="0"/>
      <w:divBdr>
        <w:top w:val="none" w:sz="0" w:space="0" w:color="auto"/>
        <w:left w:val="none" w:sz="0" w:space="0" w:color="auto"/>
        <w:bottom w:val="none" w:sz="0" w:space="0" w:color="auto"/>
        <w:right w:val="none" w:sz="0" w:space="0" w:color="auto"/>
      </w:divBdr>
    </w:div>
    <w:div w:id="1247493723">
      <w:bodyDiv w:val="1"/>
      <w:marLeft w:val="0"/>
      <w:marRight w:val="0"/>
      <w:marTop w:val="0"/>
      <w:marBottom w:val="0"/>
      <w:divBdr>
        <w:top w:val="none" w:sz="0" w:space="0" w:color="auto"/>
        <w:left w:val="none" w:sz="0" w:space="0" w:color="auto"/>
        <w:bottom w:val="none" w:sz="0" w:space="0" w:color="auto"/>
        <w:right w:val="none" w:sz="0" w:space="0" w:color="auto"/>
      </w:divBdr>
    </w:div>
    <w:div w:id="1254390873">
      <w:bodyDiv w:val="1"/>
      <w:marLeft w:val="0"/>
      <w:marRight w:val="0"/>
      <w:marTop w:val="0"/>
      <w:marBottom w:val="0"/>
      <w:divBdr>
        <w:top w:val="none" w:sz="0" w:space="0" w:color="auto"/>
        <w:left w:val="none" w:sz="0" w:space="0" w:color="auto"/>
        <w:bottom w:val="none" w:sz="0" w:space="0" w:color="auto"/>
        <w:right w:val="none" w:sz="0" w:space="0" w:color="auto"/>
      </w:divBdr>
    </w:div>
    <w:div w:id="1294557099">
      <w:bodyDiv w:val="1"/>
      <w:marLeft w:val="0"/>
      <w:marRight w:val="0"/>
      <w:marTop w:val="0"/>
      <w:marBottom w:val="0"/>
      <w:divBdr>
        <w:top w:val="none" w:sz="0" w:space="0" w:color="auto"/>
        <w:left w:val="none" w:sz="0" w:space="0" w:color="auto"/>
        <w:bottom w:val="none" w:sz="0" w:space="0" w:color="auto"/>
        <w:right w:val="none" w:sz="0" w:space="0" w:color="auto"/>
      </w:divBdr>
    </w:div>
    <w:div w:id="1384910890">
      <w:bodyDiv w:val="1"/>
      <w:marLeft w:val="0"/>
      <w:marRight w:val="0"/>
      <w:marTop w:val="0"/>
      <w:marBottom w:val="0"/>
      <w:divBdr>
        <w:top w:val="none" w:sz="0" w:space="0" w:color="auto"/>
        <w:left w:val="none" w:sz="0" w:space="0" w:color="auto"/>
        <w:bottom w:val="none" w:sz="0" w:space="0" w:color="auto"/>
        <w:right w:val="none" w:sz="0" w:space="0" w:color="auto"/>
      </w:divBdr>
    </w:div>
    <w:div w:id="1391148283">
      <w:bodyDiv w:val="1"/>
      <w:marLeft w:val="0"/>
      <w:marRight w:val="0"/>
      <w:marTop w:val="0"/>
      <w:marBottom w:val="0"/>
      <w:divBdr>
        <w:top w:val="none" w:sz="0" w:space="0" w:color="auto"/>
        <w:left w:val="none" w:sz="0" w:space="0" w:color="auto"/>
        <w:bottom w:val="none" w:sz="0" w:space="0" w:color="auto"/>
        <w:right w:val="none" w:sz="0" w:space="0" w:color="auto"/>
      </w:divBdr>
    </w:div>
    <w:div w:id="1446660332">
      <w:bodyDiv w:val="1"/>
      <w:marLeft w:val="0"/>
      <w:marRight w:val="0"/>
      <w:marTop w:val="0"/>
      <w:marBottom w:val="0"/>
      <w:divBdr>
        <w:top w:val="none" w:sz="0" w:space="0" w:color="auto"/>
        <w:left w:val="none" w:sz="0" w:space="0" w:color="auto"/>
        <w:bottom w:val="none" w:sz="0" w:space="0" w:color="auto"/>
        <w:right w:val="none" w:sz="0" w:space="0" w:color="auto"/>
      </w:divBdr>
    </w:div>
    <w:div w:id="1464616240">
      <w:bodyDiv w:val="1"/>
      <w:marLeft w:val="0"/>
      <w:marRight w:val="0"/>
      <w:marTop w:val="0"/>
      <w:marBottom w:val="0"/>
      <w:divBdr>
        <w:top w:val="none" w:sz="0" w:space="0" w:color="auto"/>
        <w:left w:val="none" w:sz="0" w:space="0" w:color="auto"/>
        <w:bottom w:val="none" w:sz="0" w:space="0" w:color="auto"/>
        <w:right w:val="none" w:sz="0" w:space="0" w:color="auto"/>
      </w:divBdr>
    </w:div>
    <w:div w:id="1687366063">
      <w:bodyDiv w:val="1"/>
      <w:marLeft w:val="0"/>
      <w:marRight w:val="0"/>
      <w:marTop w:val="0"/>
      <w:marBottom w:val="0"/>
      <w:divBdr>
        <w:top w:val="none" w:sz="0" w:space="0" w:color="auto"/>
        <w:left w:val="none" w:sz="0" w:space="0" w:color="auto"/>
        <w:bottom w:val="none" w:sz="0" w:space="0" w:color="auto"/>
        <w:right w:val="none" w:sz="0" w:space="0" w:color="auto"/>
      </w:divBdr>
    </w:div>
    <w:div w:id="1714573960">
      <w:bodyDiv w:val="1"/>
      <w:marLeft w:val="0"/>
      <w:marRight w:val="0"/>
      <w:marTop w:val="0"/>
      <w:marBottom w:val="0"/>
      <w:divBdr>
        <w:top w:val="none" w:sz="0" w:space="0" w:color="auto"/>
        <w:left w:val="none" w:sz="0" w:space="0" w:color="auto"/>
        <w:bottom w:val="none" w:sz="0" w:space="0" w:color="auto"/>
        <w:right w:val="none" w:sz="0" w:space="0" w:color="auto"/>
      </w:divBdr>
    </w:div>
    <w:div w:id="1716545892">
      <w:bodyDiv w:val="1"/>
      <w:marLeft w:val="0"/>
      <w:marRight w:val="0"/>
      <w:marTop w:val="0"/>
      <w:marBottom w:val="0"/>
      <w:divBdr>
        <w:top w:val="none" w:sz="0" w:space="0" w:color="auto"/>
        <w:left w:val="none" w:sz="0" w:space="0" w:color="auto"/>
        <w:bottom w:val="none" w:sz="0" w:space="0" w:color="auto"/>
        <w:right w:val="none" w:sz="0" w:space="0" w:color="auto"/>
      </w:divBdr>
    </w:div>
    <w:div w:id="1786119163">
      <w:bodyDiv w:val="1"/>
      <w:marLeft w:val="0"/>
      <w:marRight w:val="0"/>
      <w:marTop w:val="0"/>
      <w:marBottom w:val="0"/>
      <w:divBdr>
        <w:top w:val="none" w:sz="0" w:space="0" w:color="auto"/>
        <w:left w:val="none" w:sz="0" w:space="0" w:color="auto"/>
        <w:bottom w:val="none" w:sz="0" w:space="0" w:color="auto"/>
        <w:right w:val="none" w:sz="0" w:space="0" w:color="auto"/>
      </w:divBdr>
    </w:div>
    <w:div w:id="1804537594">
      <w:bodyDiv w:val="1"/>
      <w:marLeft w:val="0"/>
      <w:marRight w:val="0"/>
      <w:marTop w:val="0"/>
      <w:marBottom w:val="0"/>
      <w:divBdr>
        <w:top w:val="none" w:sz="0" w:space="0" w:color="auto"/>
        <w:left w:val="none" w:sz="0" w:space="0" w:color="auto"/>
        <w:bottom w:val="none" w:sz="0" w:space="0" w:color="auto"/>
        <w:right w:val="none" w:sz="0" w:space="0" w:color="auto"/>
      </w:divBdr>
    </w:div>
    <w:div w:id="1839731613">
      <w:bodyDiv w:val="1"/>
      <w:marLeft w:val="0"/>
      <w:marRight w:val="0"/>
      <w:marTop w:val="0"/>
      <w:marBottom w:val="0"/>
      <w:divBdr>
        <w:top w:val="none" w:sz="0" w:space="0" w:color="auto"/>
        <w:left w:val="none" w:sz="0" w:space="0" w:color="auto"/>
        <w:bottom w:val="none" w:sz="0" w:space="0" w:color="auto"/>
        <w:right w:val="none" w:sz="0" w:space="0" w:color="auto"/>
      </w:divBdr>
    </w:div>
    <w:div w:id="1871406169">
      <w:bodyDiv w:val="1"/>
      <w:marLeft w:val="0"/>
      <w:marRight w:val="0"/>
      <w:marTop w:val="0"/>
      <w:marBottom w:val="0"/>
      <w:divBdr>
        <w:top w:val="none" w:sz="0" w:space="0" w:color="auto"/>
        <w:left w:val="none" w:sz="0" w:space="0" w:color="auto"/>
        <w:bottom w:val="none" w:sz="0" w:space="0" w:color="auto"/>
        <w:right w:val="none" w:sz="0" w:space="0" w:color="auto"/>
      </w:divBdr>
    </w:div>
    <w:div w:id="1934431750">
      <w:bodyDiv w:val="1"/>
      <w:marLeft w:val="0"/>
      <w:marRight w:val="0"/>
      <w:marTop w:val="0"/>
      <w:marBottom w:val="0"/>
      <w:divBdr>
        <w:top w:val="none" w:sz="0" w:space="0" w:color="auto"/>
        <w:left w:val="none" w:sz="0" w:space="0" w:color="auto"/>
        <w:bottom w:val="none" w:sz="0" w:space="0" w:color="auto"/>
        <w:right w:val="none" w:sz="0" w:space="0" w:color="auto"/>
      </w:divBdr>
    </w:div>
    <w:div w:id="1946038920">
      <w:bodyDiv w:val="1"/>
      <w:marLeft w:val="0"/>
      <w:marRight w:val="0"/>
      <w:marTop w:val="0"/>
      <w:marBottom w:val="0"/>
      <w:divBdr>
        <w:top w:val="none" w:sz="0" w:space="0" w:color="auto"/>
        <w:left w:val="none" w:sz="0" w:space="0" w:color="auto"/>
        <w:bottom w:val="none" w:sz="0" w:space="0" w:color="auto"/>
        <w:right w:val="none" w:sz="0" w:space="0" w:color="auto"/>
      </w:divBdr>
    </w:div>
    <w:div w:id="1991589835">
      <w:bodyDiv w:val="1"/>
      <w:marLeft w:val="0"/>
      <w:marRight w:val="0"/>
      <w:marTop w:val="0"/>
      <w:marBottom w:val="0"/>
      <w:divBdr>
        <w:top w:val="none" w:sz="0" w:space="0" w:color="auto"/>
        <w:left w:val="none" w:sz="0" w:space="0" w:color="auto"/>
        <w:bottom w:val="none" w:sz="0" w:space="0" w:color="auto"/>
        <w:right w:val="none" w:sz="0" w:space="0" w:color="auto"/>
      </w:divBdr>
    </w:div>
    <w:div w:id="2000234699">
      <w:bodyDiv w:val="1"/>
      <w:marLeft w:val="0"/>
      <w:marRight w:val="0"/>
      <w:marTop w:val="0"/>
      <w:marBottom w:val="0"/>
      <w:divBdr>
        <w:top w:val="none" w:sz="0" w:space="0" w:color="auto"/>
        <w:left w:val="none" w:sz="0" w:space="0" w:color="auto"/>
        <w:bottom w:val="none" w:sz="0" w:space="0" w:color="auto"/>
        <w:right w:val="none" w:sz="0" w:space="0" w:color="auto"/>
      </w:divBdr>
    </w:div>
    <w:div w:id="2018075936">
      <w:bodyDiv w:val="1"/>
      <w:marLeft w:val="0"/>
      <w:marRight w:val="0"/>
      <w:marTop w:val="0"/>
      <w:marBottom w:val="0"/>
      <w:divBdr>
        <w:top w:val="none" w:sz="0" w:space="0" w:color="auto"/>
        <w:left w:val="none" w:sz="0" w:space="0" w:color="auto"/>
        <w:bottom w:val="none" w:sz="0" w:space="0" w:color="auto"/>
        <w:right w:val="none" w:sz="0" w:space="0" w:color="auto"/>
      </w:divBdr>
    </w:div>
    <w:div w:id="2022582103">
      <w:bodyDiv w:val="1"/>
      <w:marLeft w:val="0"/>
      <w:marRight w:val="0"/>
      <w:marTop w:val="0"/>
      <w:marBottom w:val="0"/>
      <w:divBdr>
        <w:top w:val="none" w:sz="0" w:space="0" w:color="auto"/>
        <w:left w:val="none" w:sz="0" w:space="0" w:color="auto"/>
        <w:bottom w:val="none" w:sz="0" w:space="0" w:color="auto"/>
        <w:right w:val="none" w:sz="0" w:space="0" w:color="auto"/>
      </w:divBdr>
    </w:div>
    <w:div w:id="2064867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Ihsan</cp:lastModifiedBy>
  <cp:revision>2</cp:revision>
  <dcterms:created xsi:type="dcterms:W3CDTF">2024-11-24T15:00:00Z</dcterms:created>
  <dcterms:modified xsi:type="dcterms:W3CDTF">2024-11-24T15:00:00Z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