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F6237" w14:textId="5B57D497" w:rsidR="005B56E5" w:rsidRDefault="0037594C" w:rsidP="0091000C">
      <w:pPr>
        <w:widowControl w:val="0"/>
        <w:pBdr>
          <w:top w:val="nil"/>
          <w:left w:val="nil"/>
          <w:bottom w:val="nil"/>
          <w:right w:val="nil"/>
          <w:between w:val="nil"/>
        </w:pBdr>
        <w:spacing w:after="0" w:line="240" w:lineRule="auto"/>
      </w:pPr>
      <w:r>
        <w:rPr>
          <w:noProof/>
        </w:rPr>
        <mc:AlternateContent>
          <mc:Choice Requires="wps">
            <w:drawing>
              <wp:anchor distT="0" distB="0" distL="114300" distR="114300" simplePos="0" relativeHeight="251660288" behindDoc="0" locked="0" layoutInCell="1" allowOverlap="1" wp14:anchorId="5383922D" wp14:editId="030D6271">
                <wp:simplePos x="0" y="0"/>
                <wp:positionH relativeFrom="margin">
                  <wp:align>left</wp:align>
                </wp:positionH>
                <wp:positionV relativeFrom="paragraph">
                  <wp:posOffset>7620</wp:posOffset>
                </wp:positionV>
                <wp:extent cx="4930140" cy="15240"/>
                <wp:effectExtent l="0" t="0" r="22860" b="22860"/>
                <wp:wrapNone/>
                <wp:docPr id="1093992817"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7BD4F42" id="Straight Connector 5"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6pt" to="38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" strokecolor="#4472c4 [3208]" strokeweight="1.5pt">
                <v:stroke joinstyle="miter"/>
                <w10:wrap anchorx="margin"/>
              </v:line>
            </w:pict>
          </mc:Fallback>
        </mc:AlternateContent>
      </w:r>
    </w:p>
    <w:p w14:paraId="14182B34" w14:textId="457E9CC6" w:rsidR="0083631B" w:rsidRPr="0083631B" w:rsidRDefault="0083631B" w:rsidP="0091000C">
      <w:pPr>
        <w:spacing w:after="0" w:line="240" w:lineRule="auto"/>
        <w:jc w:val="center"/>
        <w:rPr>
          <w:rFonts w:ascii="Times New Roman" w:hAnsi="Times New Roman" w:cs="Times New Roman"/>
          <w:b/>
          <w:bCs/>
          <w:sz w:val="24"/>
          <w:szCs w:val="24"/>
          <w:lang w:val="id-ID"/>
        </w:rPr>
      </w:pPr>
      <w:r w:rsidRPr="0083631B">
        <w:rPr>
          <w:rFonts w:ascii="Times New Roman" w:hAnsi="Times New Roman" w:cs="Times New Roman"/>
          <w:b/>
          <w:bCs/>
          <w:sz w:val="24"/>
          <w:szCs w:val="24"/>
          <w:lang w:val="id-ID"/>
        </w:rPr>
        <w:t xml:space="preserve">PENGARUH IAA DAN URUTAN DAUN TERHADAP PERTUMBUHAN TUNAS TANAMAN ANGGREK </w:t>
      </w:r>
      <w:proofErr w:type="spellStart"/>
      <w:r w:rsidRPr="0083631B">
        <w:rPr>
          <w:rFonts w:ascii="Times New Roman" w:hAnsi="Times New Roman" w:cs="Times New Roman"/>
          <w:b/>
          <w:bCs/>
          <w:i/>
          <w:iCs/>
          <w:sz w:val="24"/>
          <w:szCs w:val="24"/>
          <w:lang w:val="id-ID"/>
        </w:rPr>
        <w:t>Cattleya</w:t>
      </w:r>
      <w:proofErr w:type="spellEnd"/>
      <w:r w:rsidRPr="0083631B">
        <w:rPr>
          <w:rFonts w:ascii="Times New Roman" w:hAnsi="Times New Roman" w:cs="Times New Roman"/>
          <w:b/>
          <w:bCs/>
          <w:i/>
          <w:iCs/>
          <w:sz w:val="24"/>
          <w:szCs w:val="24"/>
          <w:lang w:val="id-ID"/>
        </w:rPr>
        <w:t xml:space="preserve"> </w:t>
      </w:r>
      <w:proofErr w:type="spellStart"/>
      <w:r w:rsidRPr="0083631B">
        <w:rPr>
          <w:rFonts w:ascii="Times New Roman" w:hAnsi="Times New Roman" w:cs="Times New Roman"/>
          <w:b/>
          <w:bCs/>
          <w:sz w:val="24"/>
          <w:szCs w:val="24"/>
          <w:lang w:val="id-ID"/>
        </w:rPr>
        <w:t>sp.</w:t>
      </w:r>
      <w:proofErr w:type="spellEnd"/>
      <w:r w:rsidRPr="0083631B">
        <w:rPr>
          <w:rFonts w:ascii="Times New Roman" w:hAnsi="Times New Roman" w:cs="Times New Roman"/>
          <w:b/>
          <w:bCs/>
          <w:sz w:val="24"/>
          <w:szCs w:val="24"/>
          <w:lang w:val="id-ID"/>
        </w:rPr>
        <w:t xml:space="preserve"> </w:t>
      </w:r>
    </w:p>
    <w:p w14:paraId="602C9F1D" w14:textId="77777777" w:rsidR="0083631B" w:rsidRPr="0083631B" w:rsidRDefault="0083631B" w:rsidP="0091000C">
      <w:pPr>
        <w:spacing w:after="0" w:line="240" w:lineRule="auto"/>
        <w:jc w:val="center"/>
        <w:rPr>
          <w:rFonts w:ascii="Times New Roman" w:eastAsia="Times New Roman" w:hAnsi="Times New Roman" w:cs="Times New Roman"/>
          <w:b/>
          <w:iCs/>
          <w:sz w:val="24"/>
          <w:szCs w:val="24"/>
          <w:lang w:val="sv-SE"/>
        </w:rPr>
      </w:pPr>
    </w:p>
    <w:p w14:paraId="5FE2538A" w14:textId="2CA09D8C" w:rsidR="005B56E5" w:rsidRPr="0083631B" w:rsidRDefault="0083631B" w:rsidP="0091000C">
      <w:pPr>
        <w:spacing w:after="0" w:line="240" w:lineRule="auto"/>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Fauziyah Harahap</w:t>
      </w:r>
      <w:r w:rsidRPr="0083631B">
        <w:rPr>
          <w:rFonts w:ascii="Times New Roman" w:eastAsia="Times New Roman" w:hAnsi="Times New Roman" w:cs="Times New Roman"/>
          <w:b/>
          <w:sz w:val="24"/>
          <w:szCs w:val="24"/>
          <w:vertAlign w:val="superscript"/>
          <w:lang w:val="sv-SE"/>
        </w:rPr>
        <w:t>1</w:t>
      </w:r>
      <w:r w:rsidRPr="0083631B">
        <w:rPr>
          <w:rFonts w:ascii="Times New Roman" w:eastAsia="Times New Roman" w:hAnsi="Times New Roman" w:cs="Times New Roman"/>
          <w:b/>
          <w:sz w:val="24"/>
          <w:szCs w:val="24"/>
          <w:lang w:val="sv-SE"/>
        </w:rPr>
        <w:t xml:space="preserve">*, </w:t>
      </w:r>
      <w:r>
        <w:rPr>
          <w:rFonts w:ascii="Times New Roman" w:eastAsia="Times New Roman" w:hAnsi="Times New Roman" w:cs="Times New Roman"/>
          <w:b/>
          <w:sz w:val="24"/>
          <w:szCs w:val="24"/>
          <w:lang w:val="sv-SE"/>
        </w:rPr>
        <w:t>Anita Agustina Lubis</w:t>
      </w:r>
      <w:r w:rsidRPr="0083631B">
        <w:rPr>
          <w:rFonts w:ascii="Times New Roman" w:eastAsia="Times New Roman" w:hAnsi="Times New Roman" w:cs="Times New Roman"/>
          <w:b/>
          <w:sz w:val="24"/>
          <w:szCs w:val="24"/>
          <w:vertAlign w:val="superscript"/>
          <w:lang w:val="sv-SE"/>
        </w:rPr>
        <w:t>2</w:t>
      </w:r>
    </w:p>
    <w:p w14:paraId="08ABCAEC" w14:textId="672EEDD1" w:rsidR="005B56E5" w:rsidRPr="0083631B" w:rsidRDefault="00000000" w:rsidP="0091000C">
      <w:pPr>
        <w:spacing w:after="0" w:line="240" w:lineRule="auto"/>
        <w:jc w:val="center"/>
        <w:rPr>
          <w:rFonts w:ascii="Times New Roman" w:eastAsia="Times New Roman" w:hAnsi="Times New Roman" w:cs="Times New Roman"/>
          <w:lang w:val="sv-SE"/>
        </w:rPr>
      </w:pPr>
      <w:r w:rsidRPr="0083631B">
        <w:rPr>
          <w:rFonts w:ascii="Times New Roman" w:eastAsia="Times New Roman" w:hAnsi="Times New Roman" w:cs="Times New Roman"/>
          <w:vertAlign w:val="superscript"/>
          <w:lang w:val="sv-SE"/>
        </w:rPr>
        <w:t>1</w:t>
      </w:r>
      <w:r w:rsidR="0083631B">
        <w:rPr>
          <w:rFonts w:ascii="Times New Roman" w:eastAsia="Times New Roman" w:hAnsi="Times New Roman" w:cs="Times New Roman"/>
          <w:vertAlign w:val="superscript"/>
          <w:lang w:val="sv-SE"/>
        </w:rPr>
        <w:t>&amp;2</w:t>
      </w:r>
      <w:r w:rsidRPr="0083631B">
        <w:rPr>
          <w:rFonts w:ascii="Times New Roman" w:eastAsia="Times New Roman" w:hAnsi="Times New Roman" w:cs="Times New Roman"/>
          <w:lang w:val="sv-SE"/>
        </w:rPr>
        <w:t xml:space="preserve">Program Studi </w:t>
      </w:r>
      <w:r w:rsidR="0083631B">
        <w:rPr>
          <w:rFonts w:ascii="Times New Roman" w:eastAsia="Times New Roman" w:hAnsi="Times New Roman" w:cs="Times New Roman"/>
          <w:lang w:val="sv-SE"/>
        </w:rPr>
        <w:t>Biologi</w:t>
      </w:r>
      <w:r w:rsidRPr="0083631B">
        <w:rPr>
          <w:rFonts w:ascii="Times New Roman" w:eastAsia="Times New Roman" w:hAnsi="Times New Roman" w:cs="Times New Roman"/>
          <w:lang w:val="sv-SE"/>
        </w:rPr>
        <w:t xml:space="preserve">, Fakultas </w:t>
      </w:r>
      <w:r w:rsidR="0083631B">
        <w:rPr>
          <w:rFonts w:ascii="Times New Roman" w:eastAsia="Times New Roman" w:hAnsi="Times New Roman" w:cs="Times New Roman"/>
          <w:lang w:val="sv-SE"/>
        </w:rPr>
        <w:t>Matematika dan Ilmu Pengetahuan Alam</w:t>
      </w:r>
      <w:r w:rsidRPr="0083631B">
        <w:rPr>
          <w:rFonts w:ascii="Times New Roman" w:eastAsia="Times New Roman" w:hAnsi="Times New Roman" w:cs="Times New Roman"/>
          <w:lang w:val="sv-SE"/>
        </w:rPr>
        <w:t>, Universitas</w:t>
      </w:r>
      <w:r w:rsidR="0083631B">
        <w:rPr>
          <w:rFonts w:ascii="Times New Roman" w:eastAsia="Times New Roman" w:hAnsi="Times New Roman" w:cs="Times New Roman"/>
          <w:lang w:val="sv-SE"/>
        </w:rPr>
        <w:t xml:space="preserve"> Negeri Medan</w:t>
      </w:r>
      <w:r w:rsidRPr="0083631B">
        <w:rPr>
          <w:rFonts w:ascii="Times New Roman" w:eastAsia="Times New Roman" w:hAnsi="Times New Roman" w:cs="Times New Roman"/>
          <w:lang w:val="sv-SE"/>
        </w:rPr>
        <w:t xml:space="preserve">, Indonesia </w:t>
      </w:r>
    </w:p>
    <w:p w14:paraId="419487E4" w14:textId="1F2D7AF1" w:rsidR="005B56E5" w:rsidRDefault="00000000" w:rsidP="0091000C">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*Email:</w:t>
      </w:r>
      <w:r w:rsidR="002E7D97">
        <w:rPr>
          <w:rFonts w:ascii="Times New Roman" w:eastAsia="Times New Roman" w:hAnsi="Times New Roman" w:cs="Times New Roman"/>
          <w:i/>
          <w:color w:val="000000"/>
          <w:sz w:val="20"/>
          <w:szCs w:val="20"/>
        </w:rPr>
        <w:t xml:space="preserve"> </w:t>
      </w:r>
      <w:r w:rsidR="0082031B">
        <w:rPr>
          <w:rFonts w:ascii="Times New Roman" w:eastAsia="Times New Roman" w:hAnsi="Times New Roman" w:cs="Times New Roman"/>
          <w:i/>
          <w:color w:val="0563C1"/>
          <w:sz w:val="20"/>
          <w:szCs w:val="20"/>
          <w:u w:val="single"/>
        </w:rPr>
        <w:t xml:space="preserve">fauziyahharahap@unimed.ac.id </w:t>
      </w:r>
      <w:r w:rsidR="0082031B">
        <w:rPr>
          <w:rFonts w:ascii="Times New Roman" w:eastAsia="Times New Roman" w:hAnsi="Times New Roman" w:cs="Times New Roman"/>
          <w:i/>
          <w:color w:val="000000"/>
          <w:sz w:val="20"/>
          <w:szCs w:val="20"/>
        </w:rPr>
        <w:t xml:space="preserve"> </w:t>
      </w:r>
    </w:p>
    <w:p w14:paraId="7A2E0C98" w14:textId="0E665195" w:rsidR="005B56E5" w:rsidRDefault="00000000" w:rsidP="0091000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 dd-mm-</w:t>
      </w:r>
      <w:proofErr w:type="spellStart"/>
      <w:r>
        <w:rPr>
          <w:rFonts w:ascii="Times New Roman" w:eastAsia="Times New Roman" w:hAnsi="Times New Roman" w:cs="Times New Roman"/>
          <w:i/>
          <w:sz w:val="20"/>
          <w:szCs w:val="20"/>
        </w:rPr>
        <w:t>yyyy</w:t>
      </w:r>
      <w:proofErr w:type="spellEnd"/>
      <w:r>
        <w:rPr>
          <w:rFonts w:ascii="Times New Roman" w:eastAsia="Times New Roman" w:hAnsi="Times New Roman" w:cs="Times New Roman"/>
          <w:i/>
          <w:sz w:val="20"/>
          <w:szCs w:val="20"/>
        </w:rPr>
        <w:t>; Revised: dd-mm-</w:t>
      </w:r>
      <w:proofErr w:type="spellStart"/>
      <w:r>
        <w:rPr>
          <w:rFonts w:ascii="Times New Roman" w:eastAsia="Times New Roman" w:hAnsi="Times New Roman" w:cs="Times New Roman"/>
          <w:i/>
          <w:sz w:val="20"/>
          <w:szCs w:val="20"/>
        </w:rPr>
        <w:t>yyyy</w:t>
      </w:r>
      <w:proofErr w:type="spellEnd"/>
      <w:r>
        <w:rPr>
          <w:rFonts w:ascii="Times New Roman" w:eastAsia="Times New Roman" w:hAnsi="Times New Roman" w:cs="Times New Roman"/>
          <w:i/>
          <w:sz w:val="20"/>
          <w:szCs w:val="20"/>
        </w:rPr>
        <w:t>; Accepted: dd-mm-</w:t>
      </w:r>
      <w:proofErr w:type="spellStart"/>
      <w:r>
        <w:rPr>
          <w:rFonts w:ascii="Times New Roman" w:eastAsia="Times New Roman" w:hAnsi="Times New Roman" w:cs="Times New Roman"/>
          <w:i/>
          <w:sz w:val="20"/>
          <w:szCs w:val="20"/>
        </w:rPr>
        <w:t>yyyy</w:t>
      </w:r>
      <w:proofErr w:type="spellEnd"/>
      <w:r>
        <w:rPr>
          <w:rFonts w:ascii="Times New Roman" w:eastAsia="Times New Roman" w:hAnsi="Times New Roman" w:cs="Times New Roman"/>
          <w:i/>
          <w:sz w:val="20"/>
          <w:szCs w:val="20"/>
        </w:rPr>
        <w:t>; Published: dd-mm-</w:t>
      </w:r>
      <w:proofErr w:type="spellStart"/>
      <w:r>
        <w:rPr>
          <w:rFonts w:ascii="Times New Roman" w:eastAsia="Times New Roman" w:hAnsi="Times New Roman" w:cs="Times New Roman"/>
          <w:i/>
          <w:sz w:val="20"/>
          <w:szCs w:val="20"/>
        </w:rPr>
        <w:t>yyyy</w:t>
      </w:r>
      <w:proofErr w:type="spellEnd"/>
      <w:r>
        <w:rPr>
          <w:rFonts w:ascii="Times New Roman" w:eastAsia="Times New Roman" w:hAnsi="Times New Roman" w:cs="Times New Roman"/>
          <w:i/>
          <w:sz w:val="20"/>
          <w:szCs w:val="20"/>
        </w:rPr>
        <w:t xml:space="preserve"> </w:t>
      </w:r>
    </w:p>
    <w:p w14:paraId="53A60A18" w14:textId="04511F8B" w:rsidR="005B56E5" w:rsidRPr="00326A38" w:rsidRDefault="005B56E5" w:rsidP="0091000C">
      <w:pPr>
        <w:spacing w:after="0" w:line="240" w:lineRule="auto"/>
        <w:jc w:val="center"/>
        <w:rPr>
          <w:rFonts w:ascii="Times New Roman" w:eastAsia="Times New Roman" w:hAnsi="Times New Roman" w:cs="Times New Roman"/>
          <w:b/>
          <w:i/>
          <w:sz w:val="20"/>
          <w:szCs w:val="20"/>
        </w:rPr>
      </w:pPr>
    </w:p>
    <w:p w14:paraId="23DE23B2" w14:textId="39A2D9F0" w:rsidR="005B56E5" w:rsidRPr="00A958EF" w:rsidRDefault="00000000" w:rsidP="0091000C">
      <w:pPr>
        <w:spacing w:after="0" w:line="240" w:lineRule="auto"/>
        <w:jc w:val="both"/>
        <w:rPr>
          <w:rFonts w:ascii="Times New Roman" w:hAnsi="Times New Roman" w:cs="Times New Roman"/>
          <w:sz w:val="20"/>
          <w:szCs w:val="20"/>
          <w:lang w:val="id-ID"/>
        </w:rPr>
      </w:pPr>
      <w:r w:rsidRPr="00326A38">
        <w:rPr>
          <w:rFonts w:ascii="Times New Roman" w:eastAsia="Times New Roman" w:hAnsi="Times New Roman" w:cs="Times New Roman"/>
          <w:b/>
          <w:sz w:val="20"/>
          <w:szCs w:val="20"/>
        </w:rPr>
        <w:t>ABSTRAK:</w:t>
      </w:r>
      <w:r w:rsidRPr="00326A38">
        <w:rPr>
          <w:rFonts w:ascii="Times New Roman" w:eastAsia="Times New Roman" w:hAnsi="Times New Roman" w:cs="Times New Roman"/>
          <w:sz w:val="20"/>
          <w:szCs w:val="20"/>
        </w:rPr>
        <w:t xml:space="preserve"> </w:t>
      </w:r>
      <w:bookmarkStart w:id="0" w:name="_Hlk177653391"/>
      <w:bookmarkStart w:id="1" w:name="_Hlk177566824"/>
      <w:r w:rsidR="00A958EF" w:rsidRPr="004306AB">
        <w:rPr>
          <w:rFonts w:ascii="Times New Roman" w:hAnsi="Times New Roman" w:cs="Times New Roman"/>
          <w:sz w:val="20"/>
          <w:szCs w:val="20"/>
          <w:lang w:val="id-ID"/>
        </w:rPr>
        <w:t xml:space="preserve">Penelitian ini bertujuan untuk mengetahui pengaruh IAA dan urutan daun terhadap pertumbuhan tunas tanaman anggrek </w:t>
      </w:r>
      <w:proofErr w:type="spellStart"/>
      <w:r w:rsidR="00A958EF" w:rsidRPr="004306AB">
        <w:rPr>
          <w:rFonts w:ascii="Times New Roman" w:hAnsi="Times New Roman" w:cs="Times New Roman"/>
          <w:i/>
          <w:iCs/>
          <w:sz w:val="20"/>
          <w:szCs w:val="20"/>
          <w:lang w:val="id-ID"/>
        </w:rPr>
        <w:t>Cattleya</w:t>
      </w:r>
      <w:proofErr w:type="spellEnd"/>
      <w:r w:rsidR="00A958EF" w:rsidRPr="004306AB">
        <w:rPr>
          <w:rFonts w:ascii="Times New Roman" w:hAnsi="Times New Roman" w:cs="Times New Roman"/>
          <w:i/>
          <w:iCs/>
          <w:sz w:val="20"/>
          <w:szCs w:val="20"/>
          <w:lang w:val="id-ID"/>
        </w:rPr>
        <w:t xml:space="preserve"> </w:t>
      </w:r>
      <w:proofErr w:type="spellStart"/>
      <w:r w:rsidR="00A958EF" w:rsidRPr="004306AB">
        <w:rPr>
          <w:rFonts w:ascii="Times New Roman" w:hAnsi="Times New Roman" w:cs="Times New Roman"/>
          <w:sz w:val="20"/>
          <w:szCs w:val="20"/>
          <w:lang w:val="id-ID"/>
        </w:rPr>
        <w:t>sp.</w:t>
      </w:r>
      <w:proofErr w:type="spellEnd"/>
      <w:r w:rsidR="00A958EF" w:rsidRPr="004306AB">
        <w:rPr>
          <w:rFonts w:ascii="Times New Roman" w:hAnsi="Times New Roman" w:cs="Times New Roman"/>
          <w:sz w:val="20"/>
          <w:szCs w:val="20"/>
          <w:lang w:val="id-ID"/>
        </w:rPr>
        <w:t xml:space="preserve"> Penelitian ini dilaksanakan pada bulan Maret-</w:t>
      </w:r>
      <w:r w:rsidR="00326A38">
        <w:rPr>
          <w:rFonts w:ascii="Times New Roman" w:hAnsi="Times New Roman" w:cs="Times New Roman"/>
          <w:sz w:val="20"/>
          <w:szCs w:val="20"/>
          <w:lang w:val="id-ID"/>
        </w:rPr>
        <w:t>J</w:t>
      </w:r>
      <w:r w:rsidR="00A958EF" w:rsidRPr="004306AB">
        <w:rPr>
          <w:rFonts w:ascii="Times New Roman" w:hAnsi="Times New Roman" w:cs="Times New Roman"/>
          <w:sz w:val="20"/>
          <w:szCs w:val="20"/>
          <w:lang w:val="id-ID"/>
        </w:rPr>
        <w:t>uli</w:t>
      </w:r>
      <w:r w:rsidR="008B5974">
        <w:rPr>
          <w:rFonts w:ascii="Times New Roman" w:hAnsi="Times New Roman" w:cs="Times New Roman"/>
          <w:sz w:val="20"/>
          <w:szCs w:val="20"/>
          <w:lang w:val="id-ID"/>
        </w:rPr>
        <w:t xml:space="preserve"> 2024</w:t>
      </w:r>
      <w:r w:rsidR="00A958EF" w:rsidRPr="004306AB">
        <w:rPr>
          <w:rFonts w:ascii="Times New Roman" w:hAnsi="Times New Roman" w:cs="Times New Roman"/>
          <w:sz w:val="20"/>
          <w:szCs w:val="20"/>
          <w:lang w:val="id-ID"/>
        </w:rPr>
        <w:t xml:space="preserve"> di Laboratorium Kultur Jaringan YAHDI. Jenis penelitian ini ialah penelitian eksperimental dengan Rancangan Acak Lengkap (RAL) Faktorial dengan 12 perlakuan dan 3 ulangan. </w:t>
      </w:r>
      <w:r w:rsidR="00326A38">
        <w:rPr>
          <w:rFonts w:ascii="Times New Roman" w:hAnsi="Times New Roman" w:cs="Times New Roman"/>
          <w:sz w:val="20"/>
          <w:szCs w:val="20"/>
          <w:lang w:val="id-ID"/>
        </w:rPr>
        <w:t xml:space="preserve">Ada 2 faktor dalam penelitian ini, yaitu faktor I ZPT IAA (0, 0,5 </w:t>
      </w:r>
      <w:proofErr w:type="spellStart"/>
      <w:r w:rsidR="00326A38">
        <w:rPr>
          <w:rFonts w:ascii="Times New Roman" w:hAnsi="Times New Roman" w:cs="Times New Roman"/>
          <w:sz w:val="20"/>
          <w:szCs w:val="20"/>
          <w:lang w:val="id-ID"/>
        </w:rPr>
        <w:t>mg</w:t>
      </w:r>
      <w:proofErr w:type="spellEnd"/>
      <w:r w:rsidR="00326A38">
        <w:rPr>
          <w:rFonts w:ascii="Times New Roman" w:hAnsi="Times New Roman" w:cs="Times New Roman"/>
          <w:sz w:val="20"/>
          <w:szCs w:val="20"/>
          <w:lang w:val="id-ID"/>
        </w:rPr>
        <w:t xml:space="preserve">/l, 1 </w:t>
      </w:r>
      <w:proofErr w:type="spellStart"/>
      <w:r w:rsidR="00326A38">
        <w:rPr>
          <w:rFonts w:ascii="Times New Roman" w:hAnsi="Times New Roman" w:cs="Times New Roman"/>
          <w:sz w:val="20"/>
          <w:szCs w:val="20"/>
          <w:lang w:val="id-ID"/>
        </w:rPr>
        <w:t>mg</w:t>
      </w:r>
      <w:proofErr w:type="spellEnd"/>
      <w:r w:rsidR="00326A38">
        <w:rPr>
          <w:rFonts w:ascii="Times New Roman" w:hAnsi="Times New Roman" w:cs="Times New Roman"/>
          <w:sz w:val="20"/>
          <w:szCs w:val="20"/>
          <w:lang w:val="id-ID"/>
        </w:rPr>
        <w:t xml:space="preserve">/l, dan 1,5 </w:t>
      </w:r>
      <w:proofErr w:type="spellStart"/>
      <w:r w:rsidR="00326A38">
        <w:rPr>
          <w:rFonts w:ascii="Times New Roman" w:hAnsi="Times New Roman" w:cs="Times New Roman"/>
          <w:sz w:val="20"/>
          <w:szCs w:val="20"/>
          <w:lang w:val="id-ID"/>
        </w:rPr>
        <w:t>mg</w:t>
      </w:r>
      <w:proofErr w:type="spellEnd"/>
      <w:r w:rsidR="00326A38">
        <w:rPr>
          <w:rFonts w:ascii="Times New Roman" w:hAnsi="Times New Roman" w:cs="Times New Roman"/>
          <w:sz w:val="20"/>
          <w:szCs w:val="20"/>
          <w:lang w:val="id-ID"/>
        </w:rPr>
        <w:t xml:space="preserve">/l) dan faktor II Urutan daun (daun ke-1, daun ke-2, dan daun ke-3). </w:t>
      </w:r>
      <w:r w:rsidR="00A958EF" w:rsidRPr="004306AB">
        <w:rPr>
          <w:rFonts w:ascii="Times New Roman" w:hAnsi="Times New Roman" w:cs="Times New Roman"/>
          <w:sz w:val="20"/>
          <w:szCs w:val="20"/>
          <w:lang w:val="id-ID"/>
        </w:rPr>
        <w:t xml:space="preserve">Penelitian ini </w:t>
      </w:r>
      <w:r w:rsidR="003B0679">
        <w:rPr>
          <w:rFonts w:ascii="Times New Roman" w:hAnsi="Times New Roman" w:cs="Times New Roman"/>
          <w:sz w:val="20"/>
          <w:szCs w:val="20"/>
          <w:lang w:val="id-ID"/>
        </w:rPr>
        <w:t>adalah penelitian deskriptif kuantitatif dengan parameter waktu munculnya tunas</w:t>
      </w:r>
      <w:r w:rsidR="003B5CB0">
        <w:rPr>
          <w:rFonts w:ascii="Times New Roman" w:hAnsi="Times New Roman" w:cs="Times New Roman"/>
          <w:sz w:val="20"/>
          <w:szCs w:val="20"/>
          <w:lang w:val="id-ID"/>
        </w:rPr>
        <w:t xml:space="preserve"> dan menggunakan </w:t>
      </w:r>
      <w:r w:rsidR="00A958EF" w:rsidRPr="004306AB">
        <w:rPr>
          <w:rFonts w:ascii="Times New Roman" w:hAnsi="Times New Roman" w:cs="Times New Roman"/>
          <w:sz w:val="20"/>
          <w:szCs w:val="20"/>
          <w:lang w:val="id-ID"/>
        </w:rPr>
        <w:t>Statistik dengan Analisis Varian (ANAVA) 2 jalur</w:t>
      </w:r>
      <w:r w:rsidR="003B5CB0">
        <w:rPr>
          <w:rFonts w:ascii="Times New Roman" w:hAnsi="Times New Roman" w:cs="Times New Roman"/>
          <w:sz w:val="20"/>
          <w:szCs w:val="20"/>
          <w:lang w:val="id-ID"/>
        </w:rPr>
        <w:t xml:space="preserve"> dengan parameter jumlah tunas, jumlah daun (helai), dan tinggi </w:t>
      </w:r>
      <w:proofErr w:type="spellStart"/>
      <w:r w:rsidR="003B5CB0">
        <w:rPr>
          <w:rFonts w:ascii="Times New Roman" w:hAnsi="Times New Roman" w:cs="Times New Roman"/>
          <w:sz w:val="20"/>
          <w:szCs w:val="20"/>
          <w:lang w:val="id-ID"/>
        </w:rPr>
        <w:t>planlet</w:t>
      </w:r>
      <w:proofErr w:type="spellEnd"/>
      <w:r w:rsidR="00326A38">
        <w:rPr>
          <w:rFonts w:ascii="Times New Roman" w:hAnsi="Times New Roman" w:cs="Times New Roman"/>
          <w:sz w:val="20"/>
          <w:szCs w:val="20"/>
          <w:lang w:val="id-ID"/>
        </w:rPr>
        <w:t xml:space="preserve">. </w:t>
      </w:r>
      <w:r w:rsidR="00A958EF" w:rsidRPr="004306AB">
        <w:rPr>
          <w:rFonts w:ascii="Times New Roman" w:hAnsi="Times New Roman" w:cs="Times New Roman"/>
          <w:sz w:val="20"/>
          <w:szCs w:val="20"/>
          <w:lang w:val="id-ID"/>
        </w:rPr>
        <w:t>Dari hasil penelitian yang diperoleh bahwa pemberian IAA (</w:t>
      </w:r>
      <w:proofErr w:type="spellStart"/>
      <w:r w:rsidR="00A958EF" w:rsidRPr="004306AB">
        <w:rPr>
          <w:rFonts w:ascii="Times New Roman" w:hAnsi="Times New Roman" w:cs="Times New Roman"/>
          <w:sz w:val="20"/>
          <w:szCs w:val="20"/>
          <w:lang w:val="id-ID"/>
        </w:rPr>
        <w:t>Indole</w:t>
      </w:r>
      <w:proofErr w:type="spellEnd"/>
      <w:r w:rsidR="00A958EF" w:rsidRPr="004306AB">
        <w:rPr>
          <w:rFonts w:ascii="Times New Roman" w:hAnsi="Times New Roman" w:cs="Times New Roman"/>
          <w:sz w:val="20"/>
          <w:szCs w:val="20"/>
          <w:lang w:val="id-ID"/>
        </w:rPr>
        <w:t xml:space="preserve"> </w:t>
      </w:r>
      <w:proofErr w:type="spellStart"/>
      <w:r w:rsidR="00A958EF" w:rsidRPr="004306AB">
        <w:rPr>
          <w:rFonts w:ascii="Times New Roman" w:hAnsi="Times New Roman" w:cs="Times New Roman"/>
          <w:sz w:val="20"/>
          <w:szCs w:val="20"/>
          <w:lang w:val="id-ID"/>
        </w:rPr>
        <w:t>Acetic</w:t>
      </w:r>
      <w:proofErr w:type="spellEnd"/>
      <w:r w:rsidR="00A958EF" w:rsidRPr="004306AB">
        <w:rPr>
          <w:rFonts w:ascii="Times New Roman" w:hAnsi="Times New Roman" w:cs="Times New Roman"/>
          <w:sz w:val="20"/>
          <w:szCs w:val="20"/>
          <w:lang w:val="id-ID"/>
        </w:rPr>
        <w:t xml:space="preserve"> </w:t>
      </w:r>
      <w:proofErr w:type="spellStart"/>
      <w:r w:rsidR="00A958EF" w:rsidRPr="004306AB">
        <w:rPr>
          <w:rFonts w:ascii="Times New Roman" w:hAnsi="Times New Roman" w:cs="Times New Roman"/>
          <w:sz w:val="20"/>
          <w:szCs w:val="20"/>
          <w:lang w:val="id-ID"/>
        </w:rPr>
        <w:t>Acid</w:t>
      </w:r>
      <w:proofErr w:type="spellEnd"/>
      <w:r w:rsidR="00A958EF" w:rsidRPr="004306AB">
        <w:rPr>
          <w:rFonts w:ascii="Times New Roman" w:hAnsi="Times New Roman" w:cs="Times New Roman"/>
          <w:sz w:val="20"/>
          <w:szCs w:val="20"/>
          <w:lang w:val="id-ID"/>
        </w:rPr>
        <w:t>) dan urutan daun tidak memberikan pengaruh nyata terhadap</w:t>
      </w:r>
      <w:r w:rsidR="002E7D97">
        <w:rPr>
          <w:rFonts w:ascii="Times New Roman" w:hAnsi="Times New Roman" w:cs="Times New Roman"/>
          <w:sz w:val="20"/>
          <w:szCs w:val="20"/>
          <w:lang w:val="id-ID"/>
        </w:rPr>
        <w:t xml:space="preserve"> </w:t>
      </w:r>
      <w:r w:rsidR="00A958EF" w:rsidRPr="004306AB">
        <w:rPr>
          <w:rFonts w:ascii="Times New Roman" w:hAnsi="Times New Roman" w:cs="Times New Roman"/>
          <w:sz w:val="20"/>
          <w:szCs w:val="20"/>
          <w:lang w:val="id-ID"/>
        </w:rPr>
        <w:t xml:space="preserve">jumlah tunas, jumlah daun (helai), dan tinggi </w:t>
      </w:r>
      <w:proofErr w:type="spellStart"/>
      <w:r w:rsidR="00A958EF" w:rsidRPr="004306AB">
        <w:rPr>
          <w:rFonts w:ascii="Times New Roman" w:hAnsi="Times New Roman" w:cs="Times New Roman"/>
          <w:sz w:val="20"/>
          <w:szCs w:val="20"/>
          <w:lang w:val="id-ID"/>
        </w:rPr>
        <w:t>planlet</w:t>
      </w:r>
      <w:proofErr w:type="spellEnd"/>
      <w:r w:rsidR="00A958EF" w:rsidRPr="004306AB">
        <w:rPr>
          <w:rFonts w:ascii="Times New Roman" w:hAnsi="Times New Roman" w:cs="Times New Roman"/>
          <w:sz w:val="20"/>
          <w:szCs w:val="20"/>
          <w:lang w:val="id-ID"/>
        </w:rPr>
        <w:t xml:space="preserve">. Namun </w:t>
      </w:r>
      <w:r w:rsidR="00326A38">
        <w:rPr>
          <w:rFonts w:ascii="Times New Roman" w:hAnsi="Times New Roman" w:cs="Times New Roman"/>
          <w:sz w:val="20"/>
          <w:szCs w:val="20"/>
          <w:lang w:val="id-ID"/>
        </w:rPr>
        <w:t xml:space="preserve">perlakuan </w:t>
      </w:r>
      <w:r w:rsidR="00A958EF" w:rsidRPr="004306AB">
        <w:rPr>
          <w:rFonts w:ascii="Times New Roman" w:hAnsi="Times New Roman" w:cs="Times New Roman"/>
          <w:sz w:val="20"/>
          <w:szCs w:val="20"/>
          <w:lang w:val="id-ID"/>
        </w:rPr>
        <w:t xml:space="preserve">yang </w:t>
      </w:r>
      <w:r w:rsidR="00326A38">
        <w:rPr>
          <w:rFonts w:ascii="Times New Roman" w:hAnsi="Times New Roman" w:cs="Times New Roman"/>
          <w:sz w:val="20"/>
          <w:szCs w:val="20"/>
          <w:lang w:val="id-ID"/>
        </w:rPr>
        <w:t xml:space="preserve">terbaik adalah perlakuan </w:t>
      </w:r>
      <w:r w:rsidR="00A958EF" w:rsidRPr="004306AB">
        <w:rPr>
          <w:rFonts w:ascii="Times New Roman" w:hAnsi="Times New Roman" w:cs="Times New Roman"/>
          <w:sz w:val="20"/>
          <w:szCs w:val="20"/>
          <w:lang w:val="id-ID"/>
        </w:rPr>
        <w:t xml:space="preserve">I0,5D2 (IAA 0,5 </w:t>
      </w:r>
      <w:proofErr w:type="spellStart"/>
      <w:r w:rsidR="00A958EF" w:rsidRPr="004306AB">
        <w:rPr>
          <w:rFonts w:ascii="Times New Roman" w:hAnsi="Times New Roman" w:cs="Times New Roman"/>
          <w:sz w:val="20"/>
          <w:szCs w:val="20"/>
          <w:lang w:val="id-ID"/>
        </w:rPr>
        <w:t>mg</w:t>
      </w:r>
      <w:proofErr w:type="spellEnd"/>
      <w:r w:rsidR="00A958EF" w:rsidRPr="004306AB">
        <w:rPr>
          <w:rFonts w:ascii="Times New Roman" w:hAnsi="Times New Roman" w:cs="Times New Roman"/>
          <w:sz w:val="20"/>
          <w:szCs w:val="20"/>
          <w:lang w:val="id-ID"/>
        </w:rPr>
        <w:t xml:space="preserve">/l dan Daun ke-2). </w:t>
      </w:r>
    </w:p>
    <w:bookmarkEnd w:id="0"/>
    <w:p w14:paraId="1C0C2980" w14:textId="200B6DF8" w:rsidR="005B56E5" w:rsidRPr="00326A38" w:rsidRDefault="005B56E5" w:rsidP="0091000C">
      <w:pPr>
        <w:spacing w:after="0" w:line="240" w:lineRule="auto"/>
        <w:jc w:val="both"/>
        <w:rPr>
          <w:rFonts w:ascii="Times New Roman" w:eastAsia="Times New Roman" w:hAnsi="Times New Roman" w:cs="Times New Roman"/>
          <w:b/>
          <w:i/>
          <w:sz w:val="20"/>
          <w:szCs w:val="20"/>
          <w:lang w:val="id-ID"/>
        </w:rPr>
      </w:pPr>
    </w:p>
    <w:p w14:paraId="19A0D211" w14:textId="487A72D9" w:rsidR="005B56E5" w:rsidRPr="00326A38" w:rsidRDefault="00000000" w:rsidP="0091000C">
      <w:pPr>
        <w:spacing w:after="0" w:line="240" w:lineRule="auto"/>
        <w:jc w:val="both"/>
        <w:rPr>
          <w:rFonts w:ascii="Times New Roman" w:eastAsia="Times New Roman" w:hAnsi="Times New Roman" w:cs="Times New Roman"/>
          <w:sz w:val="20"/>
          <w:szCs w:val="20"/>
          <w:lang w:val="id-ID"/>
        </w:rPr>
      </w:pPr>
      <w:r w:rsidRPr="00326A38">
        <w:rPr>
          <w:rFonts w:ascii="Times New Roman" w:eastAsia="Times New Roman" w:hAnsi="Times New Roman" w:cs="Times New Roman"/>
          <w:b/>
          <w:sz w:val="20"/>
          <w:szCs w:val="20"/>
          <w:lang w:val="id-ID"/>
        </w:rPr>
        <w:t>Kata Kunci:</w:t>
      </w:r>
      <w:r w:rsidRPr="00326A38">
        <w:rPr>
          <w:rFonts w:ascii="Times New Roman" w:eastAsia="Times New Roman" w:hAnsi="Times New Roman" w:cs="Times New Roman"/>
          <w:sz w:val="20"/>
          <w:szCs w:val="20"/>
          <w:lang w:val="id-ID"/>
        </w:rPr>
        <w:t xml:space="preserve"> </w:t>
      </w:r>
      <w:r w:rsidR="00A958EF" w:rsidRPr="00326A38">
        <w:rPr>
          <w:rFonts w:ascii="Times New Roman" w:eastAsia="Times New Roman" w:hAnsi="Times New Roman" w:cs="Times New Roman"/>
          <w:color w:val="000000"/>
          <w:sz w:val="20"/>
          <w:szCs w:val="20"/>
          <w:lang w:val="id-ID"/>
        </w:rPr>
        <w:t xml:space="preserve">IAA, urutan daun, </w:t>
      </w:r>
      <w:r w:rsidR="00E5207E" w:rsidRPr="00326A38">
        <w:rPr>
          <w:rFonts w:ascii="Times New Roman" w:eastAsia="Times New Roman" w:hAnsi="Times New Roman" w:cs="Times New Roman"/>
          <w:color w:val="000000"/>
          <w:sz w:val="20"/>
          <w:szCs w:val="20"/>
          <w:lang w:val="id-ID"/>
        </w:rPr>
        <w:t xml:space="preserve">anggrek </w:t>
      </w:r>
      <w:proofErr w:type="spellStart"/>
      <w:r w:rsidR="00E5207E" w:rsidRPr="00326A38">
        <w:rPr>
          <w:rFonts w:ascii="Times New Roman" w:eastAsia="Times New Roman" w:hAnsi="Times New Roman" w:cs="Times New Roman"/>
          <w:i/>
          <w:iCs/>
          <w:color w:val="000000"/>
          <w:sz w:val="20"/>
          <w:szCs w:val="20"/>
          <w:lang w:val="id-ID"/>
        </w:rPr>
        <w:t>Cattleya</w:t>
      </w:r>
      <w:proofErr w:type="spellEnd"/>
      <w:r w:rsidR="00E5207E" w:rsidRPr="00326A38">
        <w:rPr>
          <w:rFonts w:ascii="Times New Roman" w:eastAsia="Times New Roman" w:hAnsi="Times New Roman" w:cs="Times New Roman"/>
          <w:i/>
          <w:iCs/>
          <w:color w:val="000000"/>
          <w:sz w:val="20"/>
          <w:szCs w:val="20"/>
          <w:lang w:val="id-ID"/>
        </w:rPr>
        <w:t xml:space="preserve"> </w:t>
      </w:r>
      <w:proofErr w:type="spellStart"/>
      <w:r w:rsidR="00E5207E" w:rsidRPr="00326A38">
        <w:rPr>
          <w:rFonts w:ascii="Times New Roman" w:eastAsia="Times New Roman" w:hAnsi="Times New Roman" w:cs="Times New Roman"/>
          <w:color w:val="000000"/>
          <w:sz w:val="20"/>
          <w:szCs w:val="20"/>
          <w:lang w:val="id-ID"/>
        </w:rPr>
        <w:t>sp.</w:t>
      </w:r>
      <w:proofErr w:type="spellEnd"/>
    </w:p>
    <w:bookmarkEnd w:id="1"/>
    <w:p w14:paraId="49A7A35A" w14:textId="68596B10" w:rsidR="005B56E5" w:rsidRPr="00326A38" w:rsidRDefault="005B56E5" w:rsidP="0091000C">
      <w:pPr>
        <w:spacing w:after="0" w:line="240" w:lineRule="auto"/>
        <w:jc w:val="both"/>
        <w:rPr>
          <w:rFonts w:ascii="Times New Roman" w:eastAsia="Times New Roman" w:hAnsi="Times New Roman" w:cs="Times New Roman"/>
          <w:b/>
          <w:i/>
          <w:sz w:val="20"/>
          <w:szCs w:val="20"/>
          <w:lang w:val="id-ID"/>
        </w:rPr>
      </w:pPr>
    </w:p>
    <w:p w14:paraId="3F3290FB" w14:textId="20532812" w:rsidR="005B56E5" w:rsidRPr="003B5CB0" w:rsidRDefault="00000000" w:rsidP="0091000C">
      <w:pPr>
        <w:spacing w:after="0" w:line="240" w:lineRule="auto"/>
        <w:jc w:val="both"/>
        <w:rPr>
          <w:rFonts w:ascii="Times New Roman" w:hAnsi="Times New Roman" w:cs="Times New Roman"/>
          <w:bCs/>
          <w:sz w:val="20"/>
          <w:szCs w:val="20"/>
          <w:lang w:val="id-ID"/>
        </w:rPr>
      </w:pPr>
      <w:bookmarkStart w:id="2" w:name="_heading=h.gjdgxs" w:colFirst="0" w:colLast="0"/>
      <w:bookmarkEnd w:id="2"/>
      <w:r>
        <w:rPr>
          <w:rFonts w:ascii="Times New Roman" w:eastAsia="Times New Roman" w:hAnsi="Times New Roman" w:cs="Times New Roman"/>
          <w:b/>
          <w:i/>
          <w:sz w:val="20"/>
          <w:szCs w:val="20"/>
          <w:highlight w:val="white"/>
        </w:rPr>
        <w:t xml:space="preserve">ABSTRACT: </w:t>
      </w:r>
      <w:bookmarkStart w:id="3" w:name="_Hlk177653509"/>
      <w:bookmarkStart w:id="4" w:name="_Hlk177566911"/>
      <w:r w:rsidR="003B5CB0" w:rsidRPr="003B5CB0">
        <w:rPr>
          <w:rFonts w:ascii="Times New Roman" w:eastAsia="Times New Roman" w:hAnsi="Times New Roman" w:cs="Times New Roman"/>
          <w:bCs/>
          <w:i/>
          <w:sz w:val="20"/>
          <w:szCs w:val="20"/>
        </w:rPr>
        <w:t xml:space="preserve">This research aims to determine the effect of IAA and leaf order on shoot growth of Cattleya sp. orchid plants. This research was carried out in March-July 2024 at the YAHDI Tissue Culture Laboratory. This type of research is experimental research with a Factorial Completely Randomized Design (CRD) with 12 treatments and 3 replications. There are 2 factors in this research, namely factor I PGR IAA (0, 0.5 mg/l, 1 mg/l, and 1.5 mg/l) and factor II Leaf order (1st leaf, 2nd </w:t>
      </w:r>
      <w:proofErr w:type="gramStart"/>
      <w:r w:rsidR="003B5CB0" w:rsidRPr="003B5CB0">
        <w:rPr>
          <w:rFonts w:ascii="Times New Roman" w:eastAsia="Times New Roman" w:hAnsi="Times New Roman" w:cs="Times New Roman"/>
          <w:bCs/>
          <w:i/>
          <w:sz w:val="20"/>
          <w:szCs w:val="20"/>
        </w:rPr>
        <w:t>leaf ,</w:t>
      </w:r>
      <w:proofErr w:type="gramEnd"/>
      <w:r w:rsidR="003B5CB0" w:rsidRPr="003B5CB0">
        <w:rPr>
          <w:rFonts w:ascii="Times New Roman" w:eastAsia="Times New Roman" w:hAnsi="Times New Roman" w:cs="Times New Roman"/>
          <w:bCs/>
          <w:i/>
          <w:sz w:val="20"/>
          <w:szCs w:val="20"/>
        </w:rPr>
        <w:t xml:space="preserve"> and 3rd leaf). This research is a quantitative descriptive study with the parameters of the time of shoot emergence and using 2-way Statistics with Analysis of Variance (ANOVA) with the parameters of number of shoots, number of leaves (strands), and plantlet height. From the research results, it was found that the administration of IAA (Indole Acetic Acid) and the order of the leaves did not have a real effect on the number of shoots, number of leaves (strands) and plantlet height. However, the best treatment is the I0.5D2 treatment (IAA 0.5 mg/l and 2nd leaf).</w:t>
      </w:r>
    </w:p>
    <w:bookmarkEnd w:id="3"/>
    <w:p w14:paraId="11F0CC7F" w14:textId="4D4A7B6F" w:rsidR="005B56E5" w:rsidRDefault="005B56E5" w:rsidP="0091000C">
      <w:pPr>
        <w:spacing w:after="0" w:line="240" w:lineRule="auto"/>
        <w:jc w:val="both"/>
        <w:rPr>
          <w:rFonts w:ascii="Times New Roman" w:eastAsia="Times New Roman" w:hAnsi="Times New Roman" w:cs="Times New Roman"/>
          <w:b/>
          <w:i/>
          <w:sz w:val="20"/>
          <w:szCs w:val="20"/>
        </w:rPr>
      </w:pPr>
    </w:p>
    <w:p w14:paraId="5DE1D969" w14:textId="31627270" w:rsidR="005B56E5" w:rsidRDefault="00000000" w:rsidP="0091000C">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E5207E">
        <w:rPr>
          <w:rFonts w:ascii="Times New Roman" w:eastAsia="Times New Roman" w:hAnsi="Times New Roman" w:cs="Times New Roman"/>
          <w:i/>
          <w:color w:val="000000"/>
          <w:sz w:val="20"/>
          <w:szCs w:val="20"/>
        </w:rPr>
        <w:t xml:space="preserve">IAA, leaf order, Cattleya orchid. </w:t>
      </w:r>
    </w:p>
    <w:bookmarkEnd w:id="4"/>
    <w:p w14:paraId="3C5E709B" w14:textId="093BE982" w:rsidR="005B56E5" w:rsidRDefault="005B56E5" w:rsidP="0091000C">
      <w:pPr>
        <w:spacing w:after="0" w:line="240" w:lineRule="auto"/>
        <w:jc w:val="both"/>
        <w:rPr>
          <w:rFonts w:ascii="Times New Roman" w:eastAsia="Times New Roman" w:hAnsi="Times New Roman" w:cs="Times New Roman"/>
          <w:b/>
          <w:i/>
          <w:sz w:val="20"/>
          <w:szCs w:val="20"/>
        </w:rPr>
      </w:pPr>
    </w:p>
    <w:p w14:paraId="0CE6E725" w14:textId="77777777" w:rsidR="00E5207E" w:rsidRDefault="00E5207E" w:rsidP="0091000C">
      <w:pPr>
        <w:spacing w:after="0" w:line="240" w:lineRule="auto"/>
        <w:jc w:val="both"/>
        <w:rPr>
          <w:rFonts w:ascii="Times New Roman" w:eastAsia="Times New Roman" w:hAnsi="Times New Roman" w:cs="Times New Roman"/>
          <w:b/>
          <w:i/>
          <w:sz w:val="20"/>
          <w:szCs w:val="20"/>
        </w:rPr>
      </w:pPr>
    </w:p>
    <w:p w14:paraId="1BB7ED11" w14:textId="77777777" w:rsidR="00E5207E" w:rsidRDefault="00E5207E" w:rsidP="0091000C">
      <w:pPr>
        <w:spacing w:after="0" w:line="240" w:lineRule="auto"/>
        <w:jc w:val="both"/>
        <w:rPr>
          <w:rFonts w:ascii="Times New Roman" w:eastAsia="Times New Roman" w:hAnsi="Times New Roman" w:cs="Times New Roman"/>
          <w:b/>
          <w:i/>
          <w:sz w:val="20"/>
          <w:szCs w:val="20"/>
        </w:rPr>
      </w:pPr>
    </w:p>
    <w:p w14:paraId="16D888E6" w14:textId="77777777" w:rsidR="00E5207E" w:rsidRDefault="00E5207E" w:rsidP="0091000C">
      <w:pPr>
        <w:spacing w:after="0" w:line="240" w:lineRule="auto"/>
        <w:jc w:val="both"/>
        <w:rPr>
          <w:rFonts w:ascii="Times New Roman" w:eastAsia="Times New Roman" w:hAnsi="Times New Roman" w:cs="Times New Roman"/>
          <w:b/>
          <w:i/>
          <w:sz w:val="20"/>
          <w:szCs w:val="20"/>
        </w:rPr>
      </w:pPr>
    </w:p>
    <w:p w14:paraId="414ADC94" w14:textId="77777777" w:rsidR="00E5207E" w:rsidRDefault="00E5207E" w:rsidP="0091000C">
      <w:pPr>
        <w:spacing w:after="0" w:line="240" w:lineRule="auto"/>
        <w:jc w:val="both"/>
        <w:rPr>
          <w:rFonts w:ascii="Times New Roman" w:eastAsia="Times New Roman" w:hAnsi="Times New Roman" w:cs="Times New Roman"/>
          <w:b/>
          <w:i/>
          <w:sz w:val="20"/>
          <w:szCs w:val="20"/>
        </w:rPr>
      </w:pPr>
    </w:p>
    <w:p w14:paraId="448B86BB" w14:textId="77777777" w:rsidR="00E5207E" w:rsidRDefault="00E5207E" w:rsidP="0091000C">
      <w:pPr>
        <w:spacing w:after="0" w:line="240" w:lineRule="auto"/>
        <w:jc w:val="both"/>
        <w:rPr>
          <w:rFonts w:ascii="Times New Roman" w:eastAsia="Times New Roman" w:hAnsi="Times New Roman" w:cs="Times New Roman"/>
          <w:b/>
          <w:i/>
          <w:sz w:val="20"/>
          <w:szCs w:val="20"/>
        </w:rPr>
      </w:pPr>
    </w:p>
    <w:p w14:paraId="5961E12E" w14:textId="77777777" w:rsidR="003B5CB0" w:rsidRDefault="003B5CB0" w:rsidP="0091000C">
      <w:pPr>
        <w:spacing w:after="0" w:line="240" w:lineRule="auto"/>
        <w:jc w:val="both"/>
        <w:rPr>
          <w:rFonts w:ascii="Times New Roman" w:eastAsia="Times New Roman" w:hAnsi="Times New Roman" w:cs="Times New Roman"/>
          <w:b/>
          <w:i/>
          <w:sz w:val="20"/>
          <w:szCs w:val="20"/>
        </w:rPr>
      </w:pPr>
    </w:p>
    <w:p w14:paraId="1744E93B" w14:textId="77777777" w:rsidR="00E5207E" w:rsidRDefault="00E5207E" w:rsidP="0091000C">
      <w:pPr>
        <w:spacing w:after="0" w:line="240" w:lineRule="auto"/>
        <w:jc w:val="both"/>
        <w:rPr>
          <w:rFonts w:ascii="Times New Roman" w:eastAsia="Times New Roman" w:hAnsi="Times New Roman" w:cs="Times New Roman"/>
          <w:b/>
          <w:i/>
          <w:sz w:val="20"/>
          <w:szCs w:val="20"/>
        </w:rPr>
      </w:pPr>
    </w:p>
    <w:p w14:paraId="22D235F8" w14:textId="77777777" w:rsidR="00E5207E" w:rsidRDefault="00E5207E" w:rsidP="0091000C">
      <w:pPr>
        <w:spacing w:after="0" w:line="240" w:lineRule="auto"/>
        <w:jc w:val="both"/>
        <w:rPr>
          <w:rFonts w:ascii="Times New Roman" w:eastAsia="Times New Roman" w:hAnsi="Times New Roman" w:cs="Times New Roman"/>
          <w:i/>
          <w:color w:val="000000"/>
          <w:sz w:val="20"/>
          <w:szCs w:val="20"/>
        </w:rPr>
      </w:pPr>
    </w:p>
    <w:p w14:paraId="0E12AD86" w14:textId="77777777" w:rsidR="005B56E5" w:rsidRDefault="00000000" w:rsidP="0091000C">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First Author., Second Author., &amp; etc. (20xx). The Title.</w:t>
      </w:r>
      <w:r>
        <w:rPr>
          <w:rFonts w:ascii="Times New Roman" w:eastAsia="Times New Roman" w:hAnsi="Times New Roman" w:cs="Times New Roman"/>
          <w:i/>
          <w:color w:val="000000"/>
          <w:sz w:val="20"/>
          <w:szCs w:val="20"/>
        </w:rPr>
        <w:t xml:space="preserve"> </w:t>
      </w:r>
      <w:proofErr w:type="spellStart"/>
      <w:proofErr w:type="gramStart"/>
      <w:r>
        <w:rPr>
          <w:rFonts w:ascii="Times New Roman" w:eastAsia="Times New Roman" w:hAnsi="Times New Roman" w:cs="Times New Roman"/>
          <w:i/>
          <w:color w:val="000000"/>
          <w:sz w:val="20"/>
          <w:szCs w:val="20"/>
        </w:rPr>
        <w:t>Bioscientist</w:t>
      </w:r>
      <w:proofErr w:type="spellEnd"/>
      <w:r>
        <w:rPr>
          <w:rFonts w:ascii="Times New Roman" w:eastAsia="Times New Roman" w:hAnsi="Times New Roman" w:cs="Times New Roman"/>
          <w:i/>
          <w:color w:val="000000"/>
          <w:sz w:val="20"/>
          <w:szCs w:val="20"/>
        </w:rPr>
        <w:t xml:space="preserve"> :</w:t>
      </w:r>
      <w:proofErr w:type="gram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Ilmiah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Biologi</w:t>
      </w:r>
      <w:proofErr w:type="spellEnd"/>
      <w:r>
        <w:rPr>
          <w:rFonts w:ascii="Times New Roman" w:eastAsia="Times New Roman" w:hAnsi="Times New Roman" w:cs="Times New Roman"/>
          <w:i/>
          <w:color w:val="000000"/>
          <w:sz w:val="20"/>
          <w:szCs w:val="20"/>
        </w:rPr>
        <w:t>, Volume</w:t>
      </w:r>
      <w:r>
        <w:rPr>
          <w:rFonts w:ascii="Times New Roman" w:eastAsia="Times New Roman" w:hAnsi="Times New Roman" w:cs="Times New Roman"/>
          <w:color w:val="000000"/>
          <w:sz w:val="20"/>
          <w:szCs w:val="20"/>
        </w:rPr>
        <w:t>(Issue), xx-</w:t>
      </w:r>
      <w:proofErr w:type="spellStart"/>
      <w:r>
        <w:rPr>
          <w:rFonts w:ascii="Times New Roman" w:eastAsia="Times New Roman" w:hAnsi="Times New Roman" w:cs="Times New Roman"/>
          <w:color w:val="000000"/>
          <w:sz w:val="20"/>
          <w:szCs w:val="20"/>
        </w:rPr>
        <w:t>yy</w:t>
      </w:r>
      <w:proofErr w:type="spellEnd"/>
      <w:r>
        <w:rPr>
          <w:rFonts w:ascii="Times New Roman" w:eastAsia="Times New Roman" w:hAnsi="Times New Roman" w:cs="Times New Roman"/>
          <w:color w:val="000000"/>
          <w:sz w:val="20"/>
          <w:szCs w:val="20"/>
        </w:rPr>
        <w:t xml:space="preserve">. </w:t>
      </w:r>
      <w:hyperlink r:id="rId8">
        <w:r>
          <w:rPr>
            <w:rFonts w:ascii="Times New Roman" w:eastAsia="Times New Roman" w:hAnsi="Times New Roman" w:cs="Times New Roman"/>
            <w:color w:val="0563C1"/>
            <w:sz w:val="20"/>
            <w:szCs w:val="20"/>
            <w:u w:val="single"/>
          </w:rPr>
          <w:t>https://doi.org/10.33394/bioscientist.vxiy.xxxx</w:t>
        </w:r>
      </w:hyperlink>
    </w:p>
    <w:p w14:paraId="7D979E88" w14:textId="7F9AFD74" w:rsidR="005B56E5" w:rsidRDefault="005B56E5" w:rsidP="0091000C">
      <w:pPr>
        <w:spacing w:after="0" w:line="240" w:lineRule="auto"/>
        <w:jc w:val="both"/>
        <w:rPr>
          <w:rFonts w:ascii="Times New Roman" w:eastAsia="Times New Roman" w:hAnsi="Times New Roman" w:cs="Times New Roman"/>
          <w:b/>
          <w:i/>
          <w:sz w:val="20"/>
          <w:szCs w:val="20"/>
        </w:rPr>
      </w:pPr>
    </w:p>
    <w:p w14:paraId="3CA9B1BB" w14:textId="77777777" w:rsidR="005B56E5" w:rsidRDefault="00000000" w:rsidP="0091000C">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14:anchorId="4D49555A" wp14:editId="115C30DE">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5514232E" w14:textId="77777777" w:rsidR="005B56E5" w:rsidRDefault="005B56E5" w:rsidP="0091000C">
      <w:pPr>
        <w:shd w:val="clear" w:color="auto" w:fill="FFFFFF"/>
        <w:spacing w:after="0" w:line="240" w:lineRule="auto"/>
        <w:jc w:val="both"/>
        <w:rPr>
          <w:rFonts w:ascii="Times New Roman" w:eastAsia="Times New Roman" w:hAnsi="Times New Roman" w:cs="Times New Roman"/>
          <w:b/>
          <w:color w:val="000000"/>
          <w:sz w:val="24"/>
          <w:szCs w:val="24"/>
        </w:rPr>
      </w:pPr>
    </w:p>
    <w:p w14:paraId="00968A29" w14:textId="77777777" w:rsidR="005B56E5" w:rsidRDefault="00000000" w:rsidP="0091000C">
      <w:pPr>
        <w:shd w:val="clear" w:color="auto" w:fill="FFFFFF"/>
        <w:spacing w:after="0" w:line="240" w:lineRule="auto"/>
        <w:jc w:val="both"/>
        <w:rPr>
          <w:rFonts w:ascii="Times New Roman" w:eastAsia="Times New Roman" w:hAnsi="Times New Roman" w:cs="Times New Roman"/>
          <w:b/>
          <w:i/>
          <w:sz w:val="20"/>
          <w:szCs w:val="20"/>
        </w:rPr>
      </w:pPr>
      <w:proofErr w:type="spellStart"/>
      <w:proofErr w:type="gramStart"/>
      <w:r>
        <w:rPr>
          <w:rFonts w:ascii="Times New Roman" w:eastAsia="Times New Roman" w:hAnsi="Times New Roman" w:cs="Times New Roman"/>
          <w:b/>
          <w:color w:val="002060"/>
          <w:sz w:val="20"/>
          <w:szCs w:val="20"/>
        </w:rPr>
        <w:t>Bioscientist</w:t>
      </w:r>
      <w:proofErr w:type="spellEnd"/>
      <w:r>
        <w:rPr>
          <w:rFonts w:ascii="Times New Roman" w:eastAsia="Times New Roman" w:hAnsi="Times New Roman" w:cs="Times New Roman"/>
          <w:b/>
          <w:color w:val="002060"/>
          <w:sz w:val="20"/>
          <w:szCs w:val="20"/>
        </w:rPr>
        <w:t xml:space="preserve"> :</w:t>
      </w:r>
      <w:proofErr w:type="gramEnd"/>
      <w:r>
        <w:rPr>
          <w:rFonts w:ascii="Times New Roman" w:eastAsia="Times New Roman" w:hAnsi="Times New Roman" w:cs="Times New Roman"/>
          <w:b/>
          <w:color w:val="002060"/>
          <w:sz w:val="20"/>
          <w:szCs w:val="20"/>
        </w:rPr>
        <w:t xml:space="preserve"> </w:t>
      </w:r>
      <w:proofErr w:type="spellStart"/>
      <w:r>
        <w:rPr>
          <w:rFonts w:ascii="Times New Roman" w:eastAsia="Times New Roman" w:hAnsi="Times New Roman" w:cs="Times New Roman"/>
          <w:b/>
          <w:color w:val="002060"/>
          <w:sz w:val="20"/>
          <w:szCs w:val="20"/>
        </w:rPr>
        <w:t>Jurnal</w:t>
      </w:r>
      <w:proofErr w:type="spellEnd"/>
      <w:r>
        <w:rPr>
          <w:rFonts w:ascii="Times New Roman" w:eastAsia="Times New Roman" w:hAnsi="Times New Roman" w:cs="Times New Roman"/>
          <w:b/>
          <w:color w:val="002060"/>
          <w:sz w:val="20"/>
          <w:szCs w:val="20"/>
        </w:rPr>
        <w:t xml:space="preserve"> </w:t>
      </w:r>
      <w:proofErr w:type="spellStart"/>
      <w:r>
        <w:rPr>
          <w:rFonts w:ascii="Times New Roman" w:eastAsia="Times New Roman" w:hAnsi="Times New Roman" w:cs="Times New Roman"/>
          <w:b/>
          <w:color w:val="002060"/>
          <w:sz w:val="20"/>
          <w:szCs w:val="20"/>
        </w:rPr>
        <w:t>Ilmiah</w:t>
      </w:r>
      <w:proofErr w:type="spellEnd"/>
      <w:r>
        <w:rPr>
          <w:rFonts w:ascii="Times New Roman" w:eastAsia="Times New Roman" w:hAnsi="Times New Roman" w:cs="Times New Roman"/>
          <w:b/>
          <w:color w:val="002060"/>
          <w:sz w:val="20"/>
          <w:szCs w:val="20"/>
        </w:rPr>
        <w:t xml:space="preserve"> </w:t>
      </w:r>
      <w:proofErr w:type="spellStart"/>
      <w:r>
        <w:rPr>
          <w:rFonts w:ascii="Times New Roman" w:eastAsia="Times New Roman" w:hAnsi="Times New Roman" w:cs="Times New Roman"/>
          <w:b/>
          <w:color w:val="002060"/>
          <w:sz w:val="20"/>
          <w:szCs w:val="20"/>
        </w:rPr>
        <w:t>Biologi</w:t>
      </w:r>
      <w:proofErr w:type="spellEnd"/>
      <w:r>
        <w:rPr>
          <w:rFonts w:ascii="Times New Roman" w:eastAsia="Times New Roman" w:hAnsi="Times New Roman" w:cs="Times New Roman"/>
          <w:i/>
          <w:sz w:val="20"/>
          <w:szCs w:val="20"/>
        </w:rPr>
        <w:t xml:space="preserve"> is Licensed Under a CC BY-SA </w:t>
      </w:r>
      <w:hyperlink r:id="rId10">
        <w:r>
          <w:rPr>
            <w:rFonts w:ascii="Times New Roman" w:eastAsia="Times New Roman" w:hAnsi="Times New Roman" w:cs="Times New Roman"/>
            <w:i/>
            <w:color w:val="0563C1"/>
            <w:sz w:val="20"/>
            <w:szCs w:val="20"/>
            <w:u w:val="single"/>
          </w:rPr>
          <w:t>Creative Commons Attribution-</w:t>
        </w:r>
        <w:proofErr w:type="spellStart"/>
        <w:r>
          <w:rPr>
            <w:rFonts w:ascii="Times New Roman" w:eastAsia="Times New Roman" w:hAnsi="Times New Roman" w:cs="Times New Roman"/>
            <w:i/>
            <w:color w:val="0563C1"/>
            <w:sz w:val="20"/>
            <w:szCs w:val="20"/>
            <w:u w:val="single"/>
          </w:rPr>
          <w:t>ShareAlike</w:t>
        </w:r>
        <w:proofErr w:type="spellEnd"/>
        <w:r>
          <w:rPr>
            <w:rFonts w:ascii="Times New Roman" w:eastAsia="Times New Roman" w:hAnsi="Times New Roman" w:cs="Times New Roman"/>
            <w:i/>
            <w:color w:val="0563C1"/>
            <w:sz w:val="20"/>
            <w:szCs w:val="20"/>
            <w:u w:val="single"/>
          </w:rPr>
          <w:t xml:space="preserve"> 4.0 International License</w:t>
        </w:r>
      </w:hyperlink>
      <w:r>
        <w:rPr>
          <w:rFonts w:ascii="Times New Roman" w:eastAsia="Times New Roman" w:hAnsi="Times New Roman" w:cs="Times New Roman"/>
          <w:sz w:val="20"/>
          <w:szCs w:val="20"/>
        </w:rPr>
        <w:t>.</w:t>
      </w:r>
    </w:p>
    <w:p w14:paraId="2A3EF055" w14:textId="797C6948" w:rsidR="005B56E5" w:rsidRDefault="005B56E5" w:rsidP="0091000C">
      <w:pPr>
        <w:shd w:val="clear" w:color="auto" w:fill="FFFFFF"/>
        <w:spacing w:after="0" w:line="240" w:lineRule="auto"/>
        <w:jc w:val="both"/>
        <w:rPr>
          <w:rFonts w:ascii="Times New Roman" w:eastAsia="Times New Roman" w:hAnsi="Times New Roman" w:cs="Times New Roman"/>
          <w:b/>
          <w:color w:val="000000"/>
          <w:sz w:val="24"/>
          <w:szCs w:val="24"/>
        </w:rPr>
      </w:pPr>
    </w:p>
    <w:p w14:paraId="4DE9C42C" w14:textId="34DFECBD" w:rsidR="0091000C" w:rsidRDefault="0091000C" w:rsidP="0091000C">
      <w:pPr>
        <w:shd w:val="clear" w:color="auto" w:fill="FFFFFF"/>
        <w:spacing w:after="0" w:line="240" w:lineRule="auto"/>
        <w:jc w:val="both"/>
        <w:rPr>
          <w:rFonts w:ascii="Times New Roman" w:eastAsia="Times New Roman" w:hAnsi="Times New Roman" w:cs="Times New Roman"/>
          <w:b/>
          <w:color w:val="000000"/>
          <w:sz w:val="24"/>
          <w:szCs w:val="24"/>
        </w:rPr>
      </w:pPr>
      <w:r>
        <w:rPr>
          <w:noProof/>
        </w:rPr>
        <w:lastRenderedPageBreak/>
        <mc:AlternateContent>
          <mc:Choice Requires="wps">
            <w:drawing>
              <wp:anchor distT="0" distB="0" distL="114300" distR="114300" simplePos="0" relativeHeight="251684864" behindDoc="0" locked="0" layoutInCell="1" allowOverlap="1" wp14:anchorId="0D89D2A0" wp14:editId="7B61EDEF">
                <wp:simplePos x="0" y="0"/>
                <wp:positionH relativeFrom="margin">
                  <wp:posOffset>0</wp:posOffset>
                </wp:positionH>
                <wp:positionV relativeFrom="paragraph">
                  <wp:posOffset>-635</wp:posOffset>
                </wp:positionV>
                <wp:extent cx="4930140" cy="15240"/>
                <wp:effectExtent l="0" t="0" r="22860" b="22860"/>
                <wp:wrapNone/>
                <wp:docPr id="539104712"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2AB399D4" id="Straight Connector 5" o:spid="_x0000_s1026" style="position:absolute;flip:y;z-index:251684864;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4B96B184" w14:textId="1F6056AC" w:rsidR="005B56E5" w:rsidRPr="00326A38" w:rsidRDefault="00000000" w:rsidP="0091000C">
      <w:pPr>
        <w:shd w:val="clear" w:color="auto" w:fill="FFFFFF"/>
        <w:spacing w:after="0" w:line="240" w:lineRule="auto"/>
        <w:jc w:val="both"/>
        <w:rPr>
          <w:rFonts w:ascii="Times New Roman" w:eastAsia="Times New Roman" w:hAnsi="Times New Roman" w:cs="Times New Roman"/>
          <w:color w:val="000000"/>
          <w:sz w:val="24"/>
          <w:szCs w:val="24"/>
          <w:lang w:val="sv-SE"/>
        </w:rPr>
      </w:pPr>
      <w:r w:rsidRPr="00326A38">
        <w:rPr>
          <w:rFonts w:ascii="Times New Roman" w:eastAsia="Times New Roman" w:hAnsi="Times New Roman" w:cs="Times New Roman"/>
          <w:b/>
          <w:color w:val="000000"/>
          <w:sz w:val="24"/>
          <w:szCs w:val="24"/>
          <w:lang w:val="sv-SE"/>
        </w:rPr>
        <w:t xml:space="preserve">PENDAHULUAN </w:t>
      </w:r>
    </w:p>
    <w:p w14:paraId="4323667B" w14:textId="401F5626" w:rsidR="008200C3" w:rsidRDefault="008200C3" w:rsidP="0091000C">
      <w:pPr>
        <w:spacing w:after="0" w:line="240" w:lineRule="auto"/>
        <w:ind w:firstLine="720"/>
        <w:jc w:val="both"/>
        <w:rPr>
          <w:rFonts w:ascii="Times New Roman" w:hAnsi="Times New Roman" w:cs="Times New Roman"/>
          <w:sz w:val="24"/>
          <w:szCs w:val="24"/>
          <w:lang w:val="id-ID"/>
        </w:rPr>
      </w:pPr>
      <w:r w:rsidRPr="00F33D75">
        <w:rPr>
          <w:rFonts w:ascii="Times New Roman" w:hAnsi="Times New Roman" w:cs="Times New Roman"/>
          <w:sz w:val="24"/>
          <w:szCs w:val="24"/>
          <w:lang w:val="sv-SE"/>
        </w:rPr>
        <w:t xml:space="preserve">Anggrek </w:t>
      </w:r>
      <w:r w:rsidRPr="00690C28">
        <w:rPr>
          <w:rFonts w:ascii="Times New Roman" w:hAnsi="Times New Roman" w:cs="Times New Roman"/>
          <w:sz w:val="24"/>
          <w:szCs w:val="24"/>
          <w:lang w:val="id-ID"/>
        </w:rPr>
        <w:t xml:space="preserve">merupakan </w:t>
      </w:r>
      <w:r w:rsidRPr="00F33D75">
        <w:rPr>
          <w:rFonts w:ascii="Times New Roman" w:hAnsi="Times New Roman" w:cs="Times New Roman"/>
          <w:sz w:val="24"/>
          <w:szCs w:val="24"/>
          <w:lang w:val="sv-SE"/>
        </w:rPr>
        <w:t xml:space="preserve">tanaman hias yang memiliki nilai estetik </w:t>
      </w:r>
      <w:r w:rsidRPr="00690C28">
        <w:rPr>
          <w:rFonts w:ascii="Times New Roman" w:hAnsi="Times New Roman" w:cs="Times New Roman"/>
          <w:sz w:val="24"/>
          <w:szCs w:val="24"/>
          <w:lang w:val="id-ID"/>
        </w:rPr>
        <w:t>dan</w:t>
      </w:r>
      <w:r w:rsidRPr="00F33D75">
        <w:rPr>
          <w:rFonts w:ascii="Times New Roman" w:hAnsi="Times New Roman" w:cs="Times New Roman"/>
          <w:sz w:val="24"/>
          <w:szCs w:val="24"/>
          <w:lang w:val="sv-SE"/>
        </w:rPr>
        <w:t xml:space="preserve"> </w:t>
      </w:r>
      <w:r w:rsidRPr="00690C28">
        <w:rPr>
          <w:rFonts w:ascii="Times New Roman" w:hAnsi="Times New Roman" w:cs="Times New Roman"/>
          <w:sz w:val="24"/>
          <w:szCs w:val="24"/>
          <w:lang w:val="id-ID"/>
        </w:rPr>
        <w:t xml:space="preserve">keindahan </w:t>
      </w:r>
      <w:r w:rsidRPr="00F33D75">
        <w:rPr>
          <w:rFonts w:ascii="Times New Roman" w:hAnsi="Times New Roman" w:cs="Times New Roman"/>
          <w:sz w:val="24"/>
          <w:szCs w:val="24"/>
          <w:lang w:val="sv-SE"/>
        </w:rPr>
        <w:t xml:space="preserve">yang tinggi. </w:t>
      </w:r>
      <w:r w:rsidRPr="00690C28">
        <w:rPr>
          <w:rFonts w:ascii="Times New Roman" w:hAnsi="Times New Roman" w:cs="Times New Roman"/>
          <w:sz w:val="24"/>
          <w:szCs w:val="24"/>
          <w:lang w:val="id-ID"/>
        </w:rPr>
        <w:t>Variasi dan warna serta bentuk bunga yang menarik memberikan pesona tersendiri pada anggrek.</w:t>
      </w:r>
      <w:r>
        <w:rPr>
          <w:rFonts w:ascii="Times New Roman" w:hAnsi="Times New Roman" w:cs="Times New Roman"/>
          <w:sz w:val="24"/>
          <w:szCs w:val="24"/>
          <w:lang w:val="id-ID"/>
        </w:rPr>
        <w:t xml:space="preserve"> </w:t>
      </w:r>
      <w:r w:rsidRPr="001A3CD9">
        <w:rPr>
          <w:rFonts w:ascii="Times New Roman" w:hAnsi="Times New Roman" w:cs="Times New Roman"/>
          <w:sz w:val="24"/>
          <w:szCs w:val="24"/>
          <w:lang w:val="id-ID"/>
        </w:rPr>
        <w:t>Tanaman anggrek dijuluki “</w:t>
      </w:r>
      <w:proofErr w:type="spellStart"/>
      <w:r w:rsidRPr="001A3CD9">
        <w:rPr>
          <w:rFonts w:ascii="Times New Roman" w:hAnsi="Times New Roman" w:cs="Times New Roman"/>
          <w:i/>
          <w:iCs/>
          <w:sz w:val="24"/>
          <w:szCs w:val="24"/>
          <w:lang w:val="id-ID"/>
        </w:rPr>
        <w:t>queen</w:t>
      </w:r>
      <w:proofErr w:type="spellEnd"/>
      <w:r w:rsidRPr="001A3CD9">
        <w:rPr>
          <w:rFonts w:ascii="Times New Roman" w:hAnsi="Times New Roman" w:cs="Times New Roman"/>
          <w:i/>
          <w:iCs/>
          <w:sz w:val="24"/>
          <w:szCs w:val="24"/>
          <w:lang w:val="id-ID"/>
        </w:rPr>
        <w:t xml:space="preserve"> </w:t>
      </w:r>
      <w:proofErr w:type="spellStart"/>
      <w:r w:rsidRPr="001A3CD9">
        <w:rPr>
          <w:rFonts w:ascii="Times New Roman" w:hAnsi="Times New Roman" w:cs="Times New Roman"/>
          <w:i/>
          <w:iCs/>
          <w:sz w:val="24"/>
          <w:szCs w:val="24"/>
          <w:lang w:val="id-ID"/>
        </w:rPr>
        <w:t>of</w:t>
      </w:r>
      <w:proofErr w:type="spellEnd"/>
      <w:r w:rsidRPr="001A3CD9">
        <w:rPr>
          <w:rFonts w:ascii="Times New Roman" w:hAnsi="Times New Roman" w:cs="Times New Roman"/>
          <w:i/>
          <w:iCs/>
          <w:sz w:val="24"/>
          <w:szCs w:val="24"/>
          <w:lang w:val="id-ID"/>
        </w:rPr>
        <w:t xml:space="preserve"> </w:t>
      </w:r>
      <w:proofErr w:type="spellStart"/>
      <w:r w:rsidRPr="001A3CD9">
        <w:rPr>
          <w:rFonts w:ascii="Times New Roman" w:hAnsi="Times New Roman" w:cs="Times New Roman"/>
          <w:i/>
          <w:iCs/>
          <w:sz w:val="24"/>
          <w:szCs w:val="24"/>
          <w:lang w:val="id-ID"/>
        </w:rPr>
        <w:t>flower</w:t>
      </w:r>
      <w:proofErr w:type="spellEnd"/>
      <w:r w:rsidRPr="001A3CD9">
        <w:rPr>
          <w:rFonts w:ascii="Times New Roman" w:hAnsi="Times New Roman" w:cs="Times New Roman"/>
          <w:sz w:val="24"/>
          <w:szCs w:val="24"/>
          <w:lang w:val="id-ID"/>
        </w:rPr>
        <w:t xml:space="preserve">” karena keindahan bunganya. Di Indonesia anggrek </w:t>
      </w:r>
      <w:proofErr w:type="spellStart"/>
      <w:r w:rsidRPr="001A3CD9">
        <w:rPr>
          <w:rFonts w:ascii="Times New Roman" w:hAnsi="Times New Roman" w:cs="Times New Roman"/>
          <w:i/>
          <w:iCs/>
          <w:sz w:val="24"/>
          <w:szCs w:val="24"/>
          <w:lang w:val="id-ID"/>
        </w:rPr>
        <w:t>Cattleya</w:t>
      </w:r>
      <w:proofErr w:type="spellEnd"/>
      <w:r w:rsidRPr="001A3CD9">
        <w:rPr>
          <w:rFonts w:ascii="Times New Roman" w:hAnsi="Times New Roman" w:cs="Times New Roman"/>
          <w:i/>
          <w:iCs/>
          <w:sz w:val="24"/>
          <w:szCs w:val="24"/>
          <w:lang w:val="id-ID"/>
        </w:rPr>
        <w:t xml:space="preserve"> </w:t>
      </w:r>
      <w:proofErr w:type="spellStart"/>
      <w:r w:rsidRPr="001A3CD9">
        <w:rPr>
          <w:rFonts w:ascii="Times New Roman" w:hAnsi="Times New Roman" w:cs="Times New Roman"/>
          <w:sz w:val="24"/>
          <w:szCs w:val="24"/>
          <w:lang w:val="id-ID"/>
        </w:rPr>
        <w:t>sp.</w:t>
      </w:r>
      <w:proofErr w:type="spellEnd"/>
      <w:r w:rsidRPr="001A3CD9">
        <w:rPr>
          <w:rFonts w:ascii="Times New Roman" w:hAnsi="Times New Roman" w:cs="Times New Roman"/>
          <w:i/>
          <w:iCs/>
          <w:sz w:val="24"/>
          <w:szCs w:val="24"/>
          <w:lang w:val="id-ID"/>
        </w:rPr>
        <w:t xml:space="preserve"> </w:t>
      </w:r>
      <w:r w:rsidRPr="001A3CD9">
        <w:rPr>
          <w:rFonts w:ascii="Times New Roman" w:hAnsi="Times New Roman" w:cs="Times New Roman"/>
          <w:sz w:val="24"/>
          <w:szCs w:val="24"/>
          <w:lang w:val="id-ID"/>
        </w:rPr>
        <w:t>merupakan salah satu tanaman yang memiliki nilai ekonomis tinggi (Ningsih, 2021). Banyak aktivitas manusia yang memanfaatkan tanaman ini, di antaranya yaitu acara pernikahan, natal, tahun baru dan ulang tahun.</w:t>
      </w:r>
      <w:r>
        <w:rPr>
          <w:rFonts w:ascii="Times New Roman" w:hAnsi="Times New Roman" w:cs="Times New Roman"/>
          <w:sz w:val="24"/>
          <w:szCs w:val="24"/>
          <w:lang w:val="id-ID"/>
        </w:rPr>
        <w:t xml:space="preserve"> </w:t>
      </w:r>
      <w:r w:rsidRPr="001A3CD9">
        <w:rPr>
          <w:rFonts w:ascii="Times New Roman" w:hAnsi="Times New Roman" w:cs="Times New Roman"/>
          <w:sz w:val="24"/>
          <w:szCs w:val="24"/>
          <w:lang w:val="id-ID"/>
        </w:rPr>
        <w:t>Namun, tanaman anggrek mempunyai masa juvenil yang panjang, yaitu antara dua sampai lima tahun, sehingga memerlukan waktu yang lama untuk berbunga dan proses budidayanya</w:t>
      </w:r>
      <w:r>
        <w:rPr>
          <w:rFonts w:ascii="Times New Roman" w:hAnsi="Times New Roman" w:cs="Times New Roman"/>
          <w:sz w:val="24"/>
          <w:szCs w:val="24"/>
          <w:lang w:val="id-ID"/>
        </w:rPr>
        <w:t xml:space="preserve">. </w:t>
      </w:r>
      <w:r w:rsidRPr="001A3CD9">
        <w:rPr>
          <w:rFonts w:ascii="Times New Roman" w:hAnsi="Times New Roman" w:cs="Times New Roman"/>
          <w:sz w:val="24"/>
          <w:szCs w:val="24"/>
          <w:lang w:val="id-ID"/>
        </w:rPr>
        <w:t>Percepatan untuk pembungaan pada tanaman anggrek diperlukan untuk meningkatkan daya saing dan nilai jual serta untuk meningkatkan program pemuliaannya (Burhan, 2016).</w:t>
      </w:r>
      <w:r>
        <w:rPr>
          <w:rFonts w:ascii="Times New Roman" w:hAnsi="Times New Roman" w:cs="Times New Roman"/>
          <w:sz w:val="24"/>
          <w:szCs w:val="24"/>
          <w:lang w:val="id-ID"/>
        </w:rPr>
        <w:t xml:space="preserve"> </w:t>
      </w:r>
      <w:r w:rsidRPr="001A3CD9">
        <w:rPr>
          <w:rFonts w:ascii="Times New Roman" w:hAnsi="Times New Roman" w:cs="Times New Roman"/>
          <w:sz w:val="24"/>
          <w:szCs w:val="24"/>
          <w:lang w:val="id-ID"/>
        </w:rPr>
        <w:t>Berkaitan dengan tingginya permintaan masyarakat dan lamanya budidaya tanaman anggrek, maka diperlukan perbanyakan dengan menggunakan metode kultur jaringan.</w:t>
      </w:r>
    </w:p>
    <w:p w14:paraId="76C9D953" w14:textId="77777777" w:rsidR="008200C3" w:rsidRDefault="008200C3" w:rsidP="0091000C">
      <w:pPr>
        <w:pStyle w:val="ListParagraph"/>
        <w:spacing w:after="0" w:line="240" w:lineRule="auto"/>
        <w:ind w:left="0" w:firstLine="567"/>
        <w:jc w:val="both"/>
        <w:rPr>
          <w:rFonts w:ascii="Times New Roman" w:hAnsi="Times New Roman" w:cs="Times New Roman"/>
          <w:sz w:val="24"/>
          <w:szCs w:val="24"/>
          <w:lang w:val="id-ID"/>
        </w:rPr>
      </w:pPr>
      <w:r w:rsidRPr="001A3CD9">
        <w:rPr>
          <w:rFonts w:ascii="Times New Roman" w:hAnsi="Times New Roman" w:cs="Times New Roman"/>
          <w:sz w:val="24"/>
          <w:szCs w:val="24"/>
          <w:lang w:val="id-ID"/>
        </w:rPr>
        <w:t>Kultur jaringan adalah salah satu teknik perbanyakan tanaman atau pembudidayaan tanaman menggunakan jaringan atau sel tanaman utuh yang berukuran kecil dan mempunyai sifat yang sama dengan induknya (Harahap, 2020). Perbanyakan kultur jaringan tanaman dilakukan dalam kondisi aseptik, dengan cara mengisolasi bagian dari tanaman seperti akar, batang, daun, dan tunas sehingga bagian tanaman tersebut bisa memperbanyak diri hingga tumbuh menjadi tanaman yang baru dengan sifat yang sama dengan tanaman aslinya atau induknya (</w:t>
      </w:r>
      <w:proofErr w:type="spellStart"/>
      <w:r w:rsidRPr="001A3CD9">
        <w:rPr>
          <w:rFonts w:ascii="Times New Roman" w:hAnsi="Times New Roman" w:cs="Times New Roman"/>
          <w:sz w:val="24"/>
          <w:szCs w:val="24"/>
          <w:lang w:val="id-ID"/>
        </w:rPr>
        <w:t>Rasud</w:t>
      </w:r>
      <w:proofErr w:type="spellEnd"/>
      <w:r w:rsidRPr="001A3CD9">
        <w:rPr>
          <w:rFonts w:ascii="Times New Roman" w:hAnsi="Times New Roman" w:cs="Times New Roman"/>
          <w:sz w:val="24"/>
          <w:szCs w:val="24"/>
          <w:lang w:val="id-ID"/>
        </w:rPr>
        <w:t>, 2020).</w:t>
      </w:r>
    </w:p>
    <w:p w14:paraId="1E227D70" w14:textId="21F89607" w:rsidR="00F33D75" w:rsidRDefault="00F33D75" w:rsidP="0091000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Menurut Harahap (2014) k</w:t>
      </w:r>
      <w:r w:rsidRPr="001A3CD9">
        <w:rPr>
          <w:rFonts w:ascii="Times New Roman" w:hAnsi="Times New Roman" w:cs="Times New Roman"/>
          <w:sz w:val="24"/>
          <w:szCs w:val="24"/>
          <w:lang w:val="id-ID"/>
        </w:rPr>
        <w:t xml:space="preserve">eberhasilan dari kultur in </w:t>
      </w:r>
      <w:proofErr w:type="spellStart"/>
      <w:r w:rsidRPr="001A3CD9">
        <w:rPr>
          <w:rFonts w:ascii="Times New Roman" w:hAnsi="Times New Roman" w:cs="Times New Roman"/>
          <w:sz w:val="24"/>
          <w:szCs w:val="24"/>
          <w:lang w:val="id-ID"/>
        </w:rPr>
        <w:t>vitro</w:t>
      </w:r>
      <w:proofErr w:type="spellEnd"/>
      <w:r w:rsidRPr="001A3CD9">
        <w:rPr>
          <w:rFonts w:ascii="Times New Roman" w:hAnsi="Times New Roman" w:cs="Times New Roman"/>
          <w:sz w:val="24"/>
          <w:szCs w:val="24"/>
          <w:lang w:val="id-ID"/>
        </w:rPr>
        <w:t xml:space="preserve"> ditentukan oleh zat pengatur tumbuh (ZPT). ZPT merupakan senyawa organik yang </w:t>
      </w:r>
      <w:r>
        <w:rPr>
          <w:rFonts w:ascii="Times New Roman" w:hAnsi="Times New Roman" w:cs="Times New Roman"/>
          <w:sz w:val="24"/>
          <w:szCs w:val="24"/>
          <w:lang w:val="id-ID"/>
        </w:rPr>
        <w:t xml:space="preserve">berperan dalam memicu pertumbuhan tanaman serta </w:t>
      </w:r>
      <w:r w:rsidRPr="001A3CD9">
        <w:rPr>
          <w:rFonts w:ascii="Times New Roman" w:hAnsi="Times New Roman" w:cs="Times New Roman"/>
          <w:sz w:val="24"/>
          <w:szCs w:val="24"/>
          <w:lang w:val="id-ID"/>
        </w:rPr>
        <w:t>mempunyai kemampuan untuk  meningkatkan, menghambat, bahkan mengubah proses fisiologis pada tanaman</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Debitama</w:t>
      </w:r>
      <w:proofErr w:type="spellEnd"/>
      <w:r>
        <w:rPr>
          <w:rFonts w:ascii="Times New Roman" w:hAnsi="Times New Roman" w:cs="Times New Roman"/>
          <w:sz w:val="24"/>
          <w:szCs w:val="24"/>
          <w:lang w:val="id-ID"/>
        </w:rPr>
        <w:t>, 2022)</w:t>
      </w:r>
      <w:r w:rsidRPr="001A3CD9">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1A3CD9">
        <w:rPr>
          <w:rFonts w:ascii="Times New Roman" w:hAnsi="Times New Roman" w:cs="Times New Roman"/>
          <w:sz w:val="24"/>
          <w:szCs w:val="24"/>
          <w:lang w:val="id-ID"/>
        </w:rPr>
        <w:t>Jenis zat pengatur tumbuh yang sering digunakan dalam metode kultur jaringan adalah auksin. Zat pengatur tumbuh auksin dapat bersumber dari auksin sintetik yaitu IAA (</w:t>
      </w:r>
      <w:proofErr w:type="spellStart"/>
      <w:r w:rsidRPr="001A3CD9">
        <w:rPr>
          <w:rFonts w:ascii="Times New Roman" w:hAnsi="Times New Roman" w:cs="Times New Roman"/>
          <w:i/>
          <w:iCs/>
          <w:sz w:val="24"/>
          <w:szCs w:val="24"/>
          <w:lang w:val="id-ID"/>
        </w:rPr>
        <w:t>Indole</w:t>
      </w:r>
      <w:proofErr w:type="spellEnd"/>
      <w:r w:rsidRPr="001A3CD9">
        <w:rPr>
          <w:rFonts w:ascii="Times New Roman" w:hAnsi="Times New Roman" w:cs="Times New Roman"/>
          <w:i/>
          <w:iCs/>
          <w:sz w:val="24"/>
          <w:szCs w:val="24"/>
          <w:lang w:val="id-ID"/>
        </w:rPr>
        <w:t xml:space="preserve"> </w:t>
      </w:r>
      <w:proofErr w:type="spellStart"/>
      <w:r w:rsidRPr="001A3CD9">
        <w:rPr>
          <w:rFonts w:ascii="Times New Roman" w:hAnsi="Times New Roman" w:cs="Times New Roman"/>
          <w:i/>
          <w:iCs/>
          <w:sz w:val="24"/>
          <w:szCs w:val="24"/>
          <w:lang w:val="id-ID"/>
        </w:rPr>
        <w:t>Acetic</w:t>
      </w:r>
      <w:proofErr w:type="spellEnd"/>
      <w:r w:rsidRPr="001A3CD9">
        <w:rPr>
          <w:rFonts w:ascii="Times New Roman" w:hAnsi="Times New Roman" w:cs="Times New Roman"/>
          <w:i/>
          <w:iCs/>
          <w:sz w:val="24"/>
          <w:szCs w:val="24"/>
          <w:lang w:val="id-ID"/>
        </w:rPr>
        <w:t xml:space="preserve"> </w:t>
      </w:r>
      <w:proofErr w:type="spellStart"/>
      <w:r w:rsidRPr="001A3CD9">
        <w:rPr>
          <w:rFonts w:ascii="Times New Roman" w:hAnsi="Times New Roman" w:cs="Times New Roman"/>
          <w:i/>
          <w:iCs/>
          <w:sz w:val="24"/>
          <w:szCs w:val="24"/>
          <w:lang w:val="id-ID"/>
        </w:rPr>
        <w:t>Acid</w:t>
      </w:r>
      <w:proofErr w:type="spellEnd"/>
      <w:r w:rsidRPr="001A3CD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IAA lebih sering digunakan dalam kultur jaringan karena sifat kimianya lebih stabil dan mobilitas dalam tanaman rendah sehingga pemakaiannya lebih berhasil (Saifuddin, 2016). </w:t>
      </w:r>
      <w:r w:rsidRPr="001A3CD9">
        <w:rPr>
          <w:rFonts w:ascii="Times New Roman" w:hAnsi="Times New Roman" w:cs="Times New Roman"/>
          <w:sz w:val="24"/>
          <w:szCs w:val="24"/>
          <w:lang w:val="id-ID"/>
        </w:rPr>
        <w:t xml:space="preserve">IAA berperan sebagai perangsang pembelahan dan pembesaran sel serta perangsang aktivitas sel di dalam jaringan tanaman (Yulia, 2020). </w:t>
      </w:r>
    </w:p>
    <w:p w14:paraId="1CCB5830" w14:textId="77777777" w:rsidR="00F33D75" w:rsidRDefault="00F33D75" w:rsidP="0091000C">
      <w:pPr>
        <w:pStyle w:val="ListParagraph"/>
        <w:spacing w:after="0" w:line="240" w:lineRule="auto"/>
        <w:ind w:left="0" w:firstLine="567"/>
        <w:jc w:val="both"/>
        <w:rPr>
          <w:rFonts w:ascii="Times New Roman" w:hAnsi="Times New Roman" w:cs="Times New Roman"/>
          <w:sz w:val="24"/>
          <w:szCs w:val="24"/>
          <w:lang w:val="id-ID"/>
        </w:rPr>
      </w:pPr>
      <w:r w:rsidRPr="001A3CD9">
        <w:rPr>
          <w:rFonts w:ascii="Times New Roman" w:hAnsi="Times New Roman" w:cs="Times New Roman"/>
          <w:sz w:val="24"/>
          <w:szCs w:val="24"/>
          <w:lang w:val="id-ID"/>
        </w:rPr>
        <w:t xml:space="preserve">Menurut Erisa (2022) Media </w:t>
      </w:r>
      <w:proofErr w:type="spellStart"/>
      <w:r w:rsidRPr="001A3CD9">
        <w:rPr>
          <w:rFonts w:ascii="Times New Roman" w:hAnsi="Times New Roman" w:cs="Times New Roman"/>
          <w:i/>
          <w:iCs/>
          <w:sz w:val="24"/>
          <w:szCs w:val="24"/>
          <w:lang w:val="id-ID"/>
        </w:rPr>
        <w:t>Murashige</w:t>
      </w:r>
      <w:proofErr w:type="spellEnd"/>
      <w:r w:rsidRPr="001A3CD9">
        <w:rPr>
          <w:rFonts w:ascii="Times New Roman" w:hAnsi="Times New Roman" w:cs="Times New Roman"/>
          <w:i/>
          <w:iCs/>
          <w:sz w:val="24"/>
          <w:szCs w:val="24"/>
          <w:lang w:val="id-ID"/>
        </w:rPr>
        <w:t xml:space="preserve"> </w:t>
      </w:r>
      <w:r w:rsidRPr="001A3CD9">
        <w:rPr>
          <w:rFonts w:ascii="Times New Roman" w:hAnsi="Times New Roman" w:cs="Times New Roman"/>
          <w:sz w:val="24"/>
          <w:szCs w:val="24"/>
          <w:lang w:val="id-ID"/>
        </w:rPr>
        <w:t xml:space="preserve">dan </w:t>
      </w:r>
      <w:proofErr w:type="spellStart"/>
      <w:r w:rsidRPr="001A3CD9">
        <w:rPr>
          <w:rFonts w:ascii="Times New Roman" w:hAnsi="Times New Roman" w:cs="Times New Roman"/>
          <w:i/>
          <w:iCs/>
          <w:sz w:val="24"/>
          <w:szCs w:val="24"/>
          <w:lang w:val="id-ID"/>
        </w:rPr>
        <w:t>Skoog</w:t>
      </w:r>
      <w:proofErr w:type="spellEnd"/>
      <w:r w:rsidRPr="001A3CD9">
        <w:rPr>
          <w:rFonts w:ascii="Times New Roman" w:hAnsi="Times New Roman" w:cs="Times New Roman"/>
          <w:sz w:val="24"/>
          <w:szCs w:val="24"/>
          <w:lang w:val="id-ID"/>
        </w:rPr>
        <w:t xml:space="preserve"> (MS) adalah media yang sering digunakan dalam kultur in </w:t>
      </w:r>
      <w:proofErr w:type="spellStart"/>
      <w:r w:rsidRPr="001A3CD9">
        <w:rPr>
          <w:rFonts w:ascii="Times New Roman" w:hAnsi="Times New Roman" w:cs="Times New Roman"/>
          <w:sz w:val="24"/>
          <w:szCs w:val="24"/>
          <w:lang w:val="id-ID"/>
        </w:rPr>
        <w:t>vitro</w:t>
      </w:r>
      <w:proofErr w:type="spellEnd"/>
      <w:r w:rsidRPr="001A3CD9">
        <w:rPr>
          <w:rFonts w:ascii="Times New Roman" w:hAnsi="Times New Roman" w:cs="Times New Roman"/>
          <w:sz w:val="24"/>
          <w:szCs w:val="24"/>
          <w:lang w:val="id-ID"/>
        </w:rPr>
        <w:t xml:space="preserve">. Kandungan unsur hara makro dan mikro pada media </w:t>
      </w:r>
      <w:proofErr w:type="spellStart"/>
      <w:r w:rsidRPr="001A3CD9">
        <w:rPr>
          <w:rFonts w:ascii="Times New Roman" w:hAnsi="Times New Roman" w:cs="Times New Roman"/>
          <w:i/>
          <w:iCs/>
          <w:sz w:val="24"/>
          <w:szCs w:val="24"/>
          <w:lang w:val="id-ID"/>
        </w:rPr>
        <w:t>Murashige</w:t>
      </w:r>
      <w:proofErr w:type="spellEnd"/>
      <w:r w:rsidRPr="001A3CD9">
        <w:rPr>
          <w:rFonts w:ascii="Times New Roman" w:hAnsi="Times New Roman" w:cs="Times New Roman"/>
          <w:i/>
          <w:iCs/>
          <w:sz w:val="24"/>
          <w:szCs w:val="24"/>
          <w:lang w:val="id-ID"/>
        </w:rPr>
        <w:t xml:space="preserve"> dan </w:t>
      </w:r>
      <w:proofErr w:type="spellStart"/>
      <w:r w:rsidRPr="001A3CD9">
        <w:rPr>
          <w:rFonts w:ascii="Times New Roman" w:hAnsi="Times New Roman" w:cs="Times New Roman"/>
          <w:i/>
          <w:iCs/>
          <w:sz w:val="24"/>
          <w:szCs w:val="24"/>
          <w:lang w:val="id-ID"/>
        </w:rPr>
        <w:t>Skoog</w:t>
      </w:r>
      <w:proofErr w:type="spellEnd"/>
      <w:r w:rsidRPr="001A3CD9">
        <w:rPr>
          <w:rFonts w:ascii="Times New Roman" w:hAnsi="Times New Roman" w:cs="Times New Roman"/>
          <w:sz w:val="24"/>
          <w:szCs w:val="24"/>
          <w:lang w:val="id-ID"/>
        </w:rPr>
        <w:t xml:space="preserve"> cukup untuk pertumbuhan tanaman. Penyediaan nutrisi makro, mikro, dan vitamin yang dibutuhkan dapat disediakan sesuai dengan tahapan pertumbuhan tanaman. </w:t>
      </w:r>
    </w:p>
    <w:p w14:paraId="5456B0D9" w14:textId="6C7AD380" w:rsidR="00F33D75" w:rsidRDefault="00D73A48" w:rsidP="0091000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dari penelitian ini adalah untuk mengetahui pengaruh IAA dan urutan daun terhadap pertumbuhan tunas tanaman anggrek </w:t>
      </w:r>
      <w:proofErr w:type="spellStart"/>
      <w:r w:rsidRPr="00F33D75">
        <w:rPr>
          <w:rFonts w:ascii="Times New Roman" w:hAnsi="Times New Roman" w:cs="Times New Roman"/>
          <w:i/>
          <w:iCs/>
          <w:sz w:val="24"/>
          <w:szCs w:val="24"/>
          <w:lang w:val="id-ID"/>
        </w:rPr>
        <w:t>Cattleya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sp.</w:t>
      </w:r>
      <w:proofErr w:type="spellEnd"/>
      <w:r>
        <w:rPr>
          <w:rFonts w:ascii="Times New Roman" w:hAnsi="Times New Roman" w:cs="Times New Roman"/>
          <w:sz w:val="24"/>
          <w:szCs w:val="24"/>
          <w:lang w:val="id-ID"/>
        </w:rPr>
        <w:t xml:space="preserve"> </w:t>
      </w:r>
      <w:r w:rsidR="00F33D75" w:rsidRPr="001A3CD9">
        <w:rPr>
          <w:rFonts w:ascii="Times New Roman" w:hAnsi="Times New Roman" w:cs="Times New Roman"/>
          <w:sz w:val="24"/>
          <w:szCs w:val="24"/>
          <w:lang w:val="id-ID"/>
        </w:rPr>
        <w:t xml:space="preserve">Sumber eksplan yang akan digunakan dalam penelitian ini yaitu daun ke-1, daun ke-2, dan daun ke-3. Karena daun ke-1, daun ke-2, dan daun ke-3 merupakan organ tanaman yang masih muda atau bersifat </w:t>
      </w:r>
      <w:proofErr w:type="spellStart"/>
      <w:r w:rsidR="00F33D75" w:rsidRPr="001A3CD9">
        <w:rPr>
          <w:rFonts w:ascii="Times New Roman" w:hAnsi="Times New Roman" w:cs="Times New Roman"/>
          <w:sz w:val="24"/>
          <w:szCs w:val="24"/>
          <w:lang w:val="id-ID"/>
        </w:rPr>
        <w:t>maristematik</w:t>
      </w:r>
      <w:proofErr w:type="spellEnd"/>
      <w:r w:rsidR="00F33D75" w:rsidRPr="001A3CD9">
        <w:rPr>
          <w:rFonts w:ascii="Times New Roman" w:hAnsi="Times New Roman" w:cs="Times New Roman"/>
          <w:sz w:val="24"/>
          <w:szCs w:val="24"/>
          <w:lang w:val="id-ID"/>
        </w:rPr>
        <w:t>, sehingga lebih responsif dan berpotensi untuk membentuk</w:t>
      </w:r>
      <w:r w:rsidR="00F33D75">
        <w:rPr>
          <w:rFonts w:ascii="Times New Roman" w:hAnsi="Times New Roman" w:cs="Times New Roman"/>
          <w:sz w:val="24"/>
          <w:szCs w:val="24"/>
          <w:lang w:val="id-ID"/>
        </w:rPr>
        <w:t xml:space="preserve"> tunas</w:t>
      </w:r>
      <w:r w:rsidR="00F33D75" w:rsidRPr="001A3CD9">
        <w:rPr>
          <w:rFonts w:ascii="Times New Roman" w:hAnsi="Times New Roman" w:cs="Times New Roman"/>
          <w:sz w:val="24"/>
          <w:szCs w:val="24"/>
          <w:lang w:val="id-ID"/>
        </w:rPr>
        <w:t>.</w:t>
      </w:r>
      <w:r w:rsidR="00F33D75">
        <w:rPr>
          <w:rFonts w:ascii="Times New Roman" w:hAnsi="Times New Roman" w:cs="Times New Roman"/>
          <w:sz w:val="24"/>
          <w:szCs w:val="24"/>
          <w:lang w:val="id-ID"/>
        </w:rPr>
        <w:t xml:space="preserve"> </w:t>
      </w:r>
    </w:p>
    <w:p w14:paraId="75169878" w14:textId="5F86D2EA" w:rsidR="005B56E5" w:rsidRPr="00F33D75" w:rsidRDefault="00110C2E" w:rsidP="0091000C">
      <w:pPr>
        <w:spacing w:after="0" w:line="240" w:lineRule="auto"/>
        <w:jc w:val="both"/>
        <w:rPr>
          <w:rFonts w:ascii="Times New Roman" w:eastAsia="Times New Roman" w:hAnsi="Times New Roman" w:cs="Times New Roman"/>
          <w:b/>
          <w:i/>
          <w:color w:val="000000"/>
          <w:sz w:val="24"/>
          <w:szCs w:val="24"/>
          <w:lang w:val="id-ID"/>
        </w:rPr>
      </w:pPr>
      <w:r>
        <w:rPr>
          <w:noProof/>
        </w:rPr>
        <w:lastRenderedPageBreak/>
        <mc:AlternateContent>
          <mc:Choice Requires="wps">
            <w:drawing>
              <wp:anchor distT="0" distB="0" distL="114300" distR="114300" simplePos="0" relativeHeight="251701248" behindDoc="0" locked="0" layoutInCell="1" allowOverlap="1" wp14:anchorId="52564674" wp14:editId="52D9BC1D">
                <wp:simplePos x="0" y="0"/>
                <wp:positionH relativeFrom="margin">
                  <wp:posOffset>0</wp:posOffset>
                </wp:positionH>
                <wp:positionV relativeFrom="paragraph">
                  <wp:posOffset>-635</wp:posOffset>
                </wp:positionV>
                <wp:extent cx="4930140" cy="15240"/>
                <wp:effectExtent l="0" t="0" r="22860" b="22860"/>
                <wp:wrapNone/>
                <wp:docPr id="780623699"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A5D4A3D" id="Straight Connector 5" o:spid="_x0000_s1026" style="position:absolute;flip:y;z-index:251701248;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7EE4221C" w14:textId="49F4C9D5" w:rsidR="005B56E5" w:rsidRPr="0092249E" w:rsidRDefault="00000000" w:rsidP="0091000C">
      <w:pPr>
        <w:shd w:val="clear" w:color="auto" w:fill="FFFFFF"/>
        <w:spacing w:after="0" w:line="240" w:lineRule="auto"/>
        <w:rPr>
          <w:rFonts w:ascii="Times New Roman" w:eastAsia="Times New Roman" w:hAnsi="Times New Roman" w:cs="Times New Roman"/>
          <w:color w:val="000000"/>
          <w:sz w:val="24"/>
          <w:szCs w:val="24"/>
          <w:lang w:val="id-ID"/>
        </w:rPr>
      </w:pPr>
      <w:r w:rsidRPr="0092249E">
        <w:rPr>
          <w:rFonts w:ascii="Times New Roman" w:eastAsia="Times New Roman" w:hAnsi="Times New Roman" w:cs="Times New Roman"/>
          <w:b/>
          <w:color w:val="000000"/>
          <w:sz w:val="24"/>
          <w:szCs w:val="24"/>
          <w:lang w:val="id-ID"/>
        </w:rPr>
        <w:t xml:space="preserve">METODE </w:t>
      </w:r>
    </w:p>
    <w:p w14:paraId="79DA7DBA" w14:textId="483047A4" w:rsidR="0092249E" w:rsidRDefault="0092249E" w:rsidP="0091000C">
      <w:pPr>
        <w:pStyle w:val="ListParagraph"/>
        <w:spacing w:after="0" w:line="240" w:lineRule="auto"/>
        <w:ind w:left="0" w:firstLine="567"/>
        <w:jc w:val="both"/>
        <w:rPr>
          <w:rFonts w:ascii="Times New Roman" w:hAnsi="Times New Roman" w:cs="Times New Roman"/>
          <w:sz w:val="24"/>
          <w:szCs w:val="24"/>
          <w:lang w:val="id-ID"/>
        </w:rPr>
      </w:pPr>
      <w:r w:rsidRPr="0092249E">
        <w:rPr>
          <w:rFonts w:ascii="Times New Roman" w:hAnsi="Times New Roman" w:cs="Times New Roman"/>
          <w:sz w:val="24"/>
          <w:szCs w:val="24"/>
          <w:lang w:val="id-ID"/>
        </w:rPr>
        <w:t>Jenis penelitian ini yaitu penelitian eksperimental (</w:t>
      </w:r>
      <w:proofErr w:type="spellStart"/>
      <w:r w:rsidRPr="0092249E">
        <w:rPr>
          <w:rFonts w:ascii="Times New Roman" w:hAnsi="Times New Roman" w:cs="Times New Roman"/>
          <w:i/>
          <w:iCs/>
          <w:sz w:val="24"/>
          <w:szCs w:val="24"/>
          <w:lang w:val="id-ID"/>
        </w:rPr>
        <w:t>true</w:t>
      </w:r>
      <w:proofErr w:type="spellEnd"/>
      <w:r w:rsidRPr="0092249E">
        <w:rPr>
          <w:rFonts w:ascii="Times New Roman" w:hAnsi="Times New Roman" w:cs="Times New Roman"/>
          <w:i/>
          <w:iCs/>
          <w:sz w:val="24"/>
          <w:szCs w:val="24"/>
          <w:lang w:val="id-ID"/>
        </w:rPr>
        <w:t xml:space="preserve"> </w:t>
      </w:r>
      <w:proofErr w:type="spellStart"/>
      <w:r w:rsidRPr="0092249E">
        <w:rPr>
          <w:rFonts w:ascii="Times New Roman" w:hAnsi="Times New Roman" w:cs="Times New Roman"/>
          <w:i/>
          <w:iCs/>
          <w:sz w:val="24"/>
          <w:szCs w:val="24"/>
          <w:lang w:val="id-ID"/>
        </w:rPr>
        <w:t>experiment</w:t>
      </w:r>
      <w:proofErr w:type="spellEnd"/>
      <w:r w:rsidRPr="0092249E">
        <w:rPr>
          <w:rFonts w:ascii="Times New Roman" w:hAnsi="Times New Roman" w:cs="Times New Roman"/>
          <w:sz w:val="24"/>
          <w:szCs w:val="24"/>
          <w:lang w:val="id-ID"/>
        </w:rPr>
        <w:t>). Jenis penelitian ini merupakan suatu metode penelitian yang digunakan untuk melihat adanya pengaruh yang berbeda-beda terhadap sampel yang akan diuji. Nantinya hasil yang didapatkan merupakan hal yang benar t</w:t>
      </w:r>
      <w:r>
        <w:rPr>
          <w:rFonts w:ascii="Times New Roman" w:hAnsi="Times New Roman" w:cs="Times New Roman"/>
          <w:sz w:val="24"/>
          <w:szCs w:val="24"/>
          <w:lang w:val="id-ID"/>
        </w:rPr>
        <w:t>e</w:t>
      </w:r>
      <w:r w:rsidRPr="0092249E">
        <w:rPr>
          <w:rFonts w:ascii="Times New Roman" w:hAnsi="Times New Roman" w:cs="Times New Roman"/>
          <w:sz w:val="24"/>
          <w:szCs w:val="24"/>
          <w:lang w:val="id-ID"/>
        </w:rPr>
        <w:t xml:space="preserve">rjadi saat melakukan penelitian.  </w:t>
      </w:r>
      <w:proofErr w:type="spellStart"/>
      <w:r w:rsidRPr="0092249E">
        <w:rPr>
          <w:rFonts w:ascii="Times New Roman" w:hAnsi="Times New Roman" w:cs="Times New Roman"/>
          <w:sz w:val="24"/>
          <w:szCs w:val="24"/>
          <w:lang w:val="id-ID"/>
        </w:rPr>
        <w:t>Populasi</w:t>
      </w:r>
      <w:r w:rsidRPr="0092249E">
        <w:rPr>
          <w:rFonts w:ascii="Times New Roman" w:hAnsi="Times New Roman" w:cs="Times New Roman"/>
          <w:color w:val="000000" w:themeColor="text1"/>
          <w:spacing w:val="-20"/>
          <w:w w:val="1"/>
          <w:sz w:val="24"/>
          <w:szCs w:val="24"/>
          <w:lang w:val="id-ID"/>
        </w:rPr>
        <w:t>l</w:t>
      </w:r>
      <w:proofErr w:type="spellEnd"/>
      <w:r w:rsidRPr="0092249E">
        <w:rPr>
          <w:rFonts w:ascii="Times New Roman" w:hAnsi="Times New Roman" w:cs="Times New Roman"/>
          <w:sz w:val="24"/>
          <w:szCs w:val="24"/>
          <w:lang w:val="id-ID"/>
        </w:rPr>
        <w:t xml:space="preserve"> dan sampel dalam penelitian ini yaitu tanaman anggrek </w:t>
      </w:r>
      <w:proofErr w:type="spellStart"/>
      <w:r w:rsidRPr="0092249E">
        <w:rPr>
          <w:rFonts w:ascii="Times New Roman" w:hAnsi="Times New Roman" w:cs="Times New Roman"/>
          <w:i/>
          <w:iCs/>
          <w:sz w:val="24"/>
          <w:szCs w:val="24"/>
          <w:lang w:val="id-ID"/>
        </w:rPr>
        <w:t>Cattleya</w:t>
      </w:r>
      <w:proofErr w:type="spellEnd"/>
      <w:r w:rsidRPr="0092249E">
        <w:rPr>
          <w:rFonts w:ascii="Times New Roman" w:hAnsi="Times New Roman" w:cs="Times New Roman"/>
          <w:i/>
          <w:iCs/>
          <w:sz w:val="24"/>
          <w:szCs w:val="24"/>
          <w:lang w:val="id-ID"/>
        </w:rPr>
        <w:t xml:space="preserve"> </w:t>
      </w:r>
      <w:proofErr w:type="spellStart"/>
      <w:r w:rsidRPr="0092249E">
        <w:rPr>
          <w:rFonts w:ascii="Times New Roman" w:hAnsi="Times New Roman" w:cs="Times New Roman"/>
          <w:sz w:val="24"/>
          <w:szCs w:val="24"/>
          <w:lang w:val="id-ID"/>
        </w:rPr>
        <w:t>sp.</w:t>
      </w:r>
      <w:proofErr w:type="spellEnd"/>
      <w:r w:rsidRPr="0092249E">
        <w:rPr>
          <w:rFonts w:ascii="Times New Roman" w:hAnsi="Times New Roman" w:cs="Times New Roman"/>
          <w:sz w:val="24"/>
          <w:szCs w:val="24"/>
          <w:lang w:val="id-ID"/>
        </w:rPr>
        <w:t xml:space="preserve"> yang diperoleh dari Laboratorium Alifa </w:t>
      </w:r>
      <w:proofErr w:type="spellStart"/>
      <w:r w:rsidR="00E41D53">
        <w:rPr>
          <w:rFonts w:ascii="Times New Roman" w:hAnsi="Times New Roman" w:cs="Times New Roman"/>
          <w:sz w:val="24"/>
          <w:szCs w:val="24"/>
          <w:lang w:val="id-ID"/>
        </w:rPr>
        <w:t>Agricultural</w:t>
      </w:r>
      <w:proofErr w:type="spellEnd"/>
      <w:r w:rsidR="00E41D53">
        <w:rPr>
          <w:rFonts w:ascii="Times New Roman" w:hAnsi="Times New Roman" w:cs="Times New Roman"/>
          <w:sz w:val="24"/>
          <w:szCs w:val="24"/>
          <w:lang w:val="id-ID"/>
        </w:rPr>
        <w:t xml:space="preserve"> </w:t>
      </w:r>
      <w:proofErr w:type="spellStart"/>
      <w:r w:rsidR="00E41D53">
        <w:rPr>
          <w:rFonts w:ascii="Times New Roman" w:hAnsi="Times New Roman" w:cs="Times New Roman"/>
          <w:sz w:val="24"/>
          <w:szCs w:val="24"/>
          <w:lang w:val="id-ID"/>
        </w:rPr>
        <w:t>Research</w:t>
      </w:r>
      <w:proofErr w:type="spellEnd"/>
      <w:r w:rsidR="00E41D53">
        <w:rPr>
          <w:rFonts w:ascii="Times New Roman" w:hAnsi="Times New Roman" w:cs="Times New Roman"/>
          <w:sz w:val="24"/>
          <w:szCs w:val="24"/>
          <w:lang w:val="id-ID"/>
        </w:rPr>
        <w:t xml:space="preserve"> Center </w:t>
      </w:r>
      <w:r w:rsidRPr="0092249E">
        <w:rPr>
          <w:rFonts w:ascii="Times New Roman" w:hAnsi="Times New Roman" w:cs="Times New Roman"/>
          <w:sz w:val="24"/>
          <w:szCs w:val="24"/>
          <w:lang w:val="id-ID"/>
        </w:rPr>
        <w:t xml:space="preserve">Jl. </w:t>
      </w:r>
      <w:proofErr w:type="spellStart"/>
      <w:r w:rsidRPr="0092249E">
        <w:rPr>
          <w:rFonts w:ascii="Times New Roman" w:hAnsi="Times New Roman" w:cs="Times New Roman"/>
          <w:sz w:val="24"/>
          <w:szCs w:val="24"/>
          <w:lang w:val="id-ID"/>
        </w:rPr>
        <w:t>Brigjend</w:t>
      </w:r>
      <w:proofErr w:type="spellEnd"/>
      <w:r w:rsidRPr="0092249E">
        <w:rPr>
          <w:rFonts w:ascii="Times New Roman" w:hAnsi="Times New Roman" w:cs="Times New Roman"/>
          <w:sz w:val="24"/>
          <w:szCs w:val="24"/>
          <w:lang w:val="id-ID"/>
        </w:rPr>
        <w:t xml:space="preserve"> </w:t>
      </w:r>
      <w:proofErr w:type="spellStart"/>
      <w:r w:rsidRPr="0092249E">
        <w:rPr>
          <w:rFonts w:ascii="Times New Roman" w:hAnsi="Times New Roman" w:cs="Times New Roman"/>
          <w:sz w:val="24"/>
          <w:szCs w:val="24"/>
          <w:lang w:val="id-ID"/>
        </w:rPr>
        <w:t>Katamso</w:t>
      </w:r>
      <w:proofErr w:type="spellEnd"/>
      <w:r w:rsidRPr="0092249E">
        <w:rPr>
          <w:rFonts w:ascii="Times New Roman" w:hAnsi="Times New Roman" w:cs="Times New Roman"/>
          <w:sz w:val="24"/>
          <w:szCs w:val="24"/>
          <w:lang w:val="id-ID"/>
        </w:rPr>
        <w:t xml:space="preserve"> No. 450, RT. 02, </w:t>
      </w:r>
      <w:proofErr w:type="spellStart"/>
      <w:r w:rsidRPr="0092249E">
        <w:rPr>
          <w:rFonts w:ascii="Times New Roman" w:hAnsi="Times New Roman" w:cs="Times New Roman"/>
          <w:sz w:val="24"/>
          <w:szCs w:val="24"/>
          <w:lang w:val="id-ID"/>
        </w:rPr>
        <w:t>Kp</w:t>
      </w:r>
      <w:proofErr w:type="spellEnd"/>
      <w:r w:rsidRPr="0092249E">
        <w:rPr>
          <w:rFonts w:ascii="Times New Roman" w:hAnsi="Times New Roman" w:cs="Times New Roman"/>
          <w:sz w:val="24"/>
          <w:szCs w:val="24"/>
          <w:lang w:val="id-ID"/>
        </w:rPr>
        <w:t xml:space="preserve">. Baru, Kec. Medan Maimun. </w:t>
      </w:r>
    </w:p>
    <w:p w14:paraId="512477E4" w14:textId="6B903E14" w:rsidR="00AB17FE" w:rsidRPr="00AB17FE" w:rsidRDefault="00AB17FE" w:rsidP="0091000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pengumpulan data pada penelitian ini dengan melakukan pengamatan secara langsung tunas tanaman anggrek </w:t>
      </w:r>
      <w:proofErr w:type="spellStart"/>
      <w:r>
        <w:rPr>
          <w:rFonts w:ascii="Times New Roman" w:hAnsi="Times New Roman" w:cs="Times New Roman"/>
          <w:i/>
          <w:iCs/>
          <w:sz w:val="24"/>
          <w:szCs w:val="24"/>
          <w:lang w:val="id-ID"/>
        </w:rPr>
        <w:t>Cattleya</w:t>
      </w:r>
      <w:proofErr w:type="spellEnd"/>
      <w:r>
        <w:rPr>
          <w:rFonts w:ascii="Times New Roman" w:hAnsi="Times New Roman" w:cs="Times New Roman"/>
          <w:i/>
          <w:iCs/>
          <w:sz w:val="24"/>
          <w:szCs w:val="24"/>
          <w:lang w:val="id-ID"/>
        </w:rPr>
        <w:t xml:space="preserve"> </w:t>
      </w:r>
      <w:proofErr w:type="spellStart"/>
      <w:r>
        <w:rPr>
          <w:rFonts w:ascii="Times New Roman" w:hAnsi="Times New Roman" w:cs="Times New Roman"/>
          <w:sz w:val="24"/>
          <w:szCs w:val="24"/>
          <w:lang w:val="id-ID"/>
        </w:rPr>
        <w:t>sp.</w:t>
      </w:r>
      <w:proofErr w:type="spellEnd"/>
      <w:r>
        <w:rPr>
          <w:rFonts w:ascii="Times New Roman" w:hAnsi="Times New Roman" w:cs="Times New Roman"/>
          <w:sz w:val="24"/>
          <w:szCs w:val="24"/>
          <w:lang w:val="id-ID"/>
        </w:rPr>
        <w:t xml:space="preserve"> dan mendokumentasikan hasil atau perubahan yang terjadi pada tunas selama 6 minggu dengan melihat parameter waktu munculnya tunas, jumlah tunas, jumlah daun (helai), dan tinggi </w:t>
      </w:r>
      <w:proofErr w:type="spellStart"/>
      <w:r>
        <w:rPr>
          <w:rFonts w:ascii="Times New Roman" w:hAnsi="Times New Roman" w:cs="Times New Roman"/>
          <w:sz w:val="24"/>
          <w:szCs w:val="24"/>
          <w:lang w:val="id-ID"/>
        </w:rPr>
        <w:t>planlet</w:t>
      </w:r>
      <w:proofErr w:type="spellEnd"/>
      <w:r>
        <w:rPr>
          <w:rFonts w:ascii="Times New Roman" w:hAnsi="Times New Roman" w:cs="Times New Roman"/>
          <w:sz w:val="24"/>
          <w:szCs w:val="24"/>
          <w:lang w:val="id-ID"/>
        </w:rPr>
        <w:t>. Adapun waktu pengamatannya yaitu seminggu sekali (7 hari sekali)</w:t>
      </w:r>
    </w:p>
    <w:p w14:paraId="698C15CB" w14:textId="056AACB5" w:rsidR="005B56E5" w:rsidRDefault="00AB17FE" w:rsidP="0091000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Data hasil penelitian yang diperoleh kemudian dianalisis secara deskriptif kuantitatif. Penelitian ini menggunakan rancangan acak lengkap faktorial dengan menggunakan statistik dengan uji ANAVA 2 jalur. Jika ada perbedaan nyata pada perlakuan, dianjurkan menggunakan uji lanjut DMRT.</w:t>
      </w:r>
      <w:r w:rsidR="0092249E">
        <w:rPr>
          <w:rFonts w:ascii="Times New Roman" w:hAnsi="Times New Roman" w:cs="Times New Roman"/>
          <w:sz w:val="24"/>
          <w:szCs w:val="24"/>
          <w:lang w:val="id-ID"/>
        </w:rPr>
        <w:t xml:space="preserve"> </w:t>
      </w:r>
    </w:p>
    <w:p w14:paraId="376B7E4E" w14:textId="77777777" w:rsidR="00AB17FE" w:rsidRPr="00AB17FE" w:rsidRDefault="00AB17FE" w:rsidP="0091000C">
      <w:pPr>
        <w:pStyle w:val="ListParagraph"/>
        <w:spacing w:after="0" w:line="240" w:lineRule="auto"/>
        <w:ind w:left="0" w:firstLine="567"/>
        <w:jc w:val="both"/>
        <w:rPr>
          <w:rFonts w:ascii="Times New Roman" w:hAnsi="Times New Roman" w:cs="Times New Roman"/>
          <w:sz w:val="24"/>
          <w:szCs w:val="24"/>
          <w:lang w:val="id-ID"/>
        </w:rPr>
      </w:pPr>
    </w:p>
    <w:p w14:paraId="3E2CF87E" w14:textId="5220501D" w:rsidR="005B56E5" w:rsidRPr="002F378F" w:rsidRDefault="00000000" w:rsidP="0091000C">
      <w:pPr>
        <w:spacing w:after="0" w:line="240" w:lineRule="auto"/>
        <w:jc w:val="both"/>
        <w:rPr>
          <w:rFonts w:ascii="Times New Roman" w:eastAsia="Times New Roman" w:hAnsi="Times New Roman" w:cs="Times New Roman"/>
          <w:b/>
          <w:color w:val="000000"/>
          <w:sz w:val="24"/>
          <w:szCs w:val="24"/>
          <w:lang w:val="id-ID"/>
        </w:rPr>
      </w:pPr>
      <w:r w:rsidRPr="002F378F">
        <w:rPr>
          <w:rFonts w:ascii="Times New Roman" w:eastAsia="Times New Roman" w:hAnsi="Times New Roman" w:cs="Times New Roman"/>
          <w:b/>
          <w:color w:val="000000"/>
          <w:sz w:val="24"/>
          <w:szCs w:val="24"/>
          <w:lang w:val="id-ID"/>
        </w:rPr>
        <w:t xml:space="preserve">HASIL DAN PEMBAHASAN </w:t>
      </w:r>
    </w:p>
    <w:p w14:paraId="199FE17F" w14:textId="0ACE9C61" w:rsidR="002F378F" w:rsidRPr="002F378F" w:rsidRDefault="002F378F" w:rsidP="0091000C">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Waktu Munculnya Tunas</w:t>
      </w:r>
    </w:p>
    <w:p w14:paraId="59D5E320" w14:textId="6C33C881" w:rsidR="002F378F" w:rsidRDefault="002F378F" w:rsidP="0091000C">
      <w:pPr>
        <w:spacing w:after="0" w:line="240" w:lineRule="auto"/>
        <w:ind w:firstLine="567"/>
        <w:jc w:val="both"/>
        <w:rPr>
          <w:rFonts w:ascii="Times New Roman" w:hAnsi="Times New Roman" w:cs="Times New Roman"/>
          <w:sz w:val="24"/>
          <w:szCs w:val="24"/>
          <w:lang w:val="sv-SE"/>
        </w:rPr>
      </w:pPr>
      <w:r w:rsidRPr="003D69D5">
        <w:rPr>
          <w:rFonts w:ascii="Times New Roman" w:hAnsi="Times New Roman" w:cs="Times New Roman"/>
          <w:sz w:val="24"/>
          <w:szCs w:val="24"/>
          <w:lang w:val="id-ID"/>
        </w:rPr>
        <w:t xml:space="preserve">Berdasarkan hasil pengamatan anggrek </w:t>
      </w:r>
      <w:proofErr w:type="spellStart"/>
      <w:r w:rsidRPr="00852327">
        <w:rPr>
          <w:rFonts w:ascii="Times New Roman" w:hAnsi="Times New Roman" w:cs="Times New Roman"/>
          <w:i/>
          <w:iCs/>
          <w:sz w:val="24"/>
          <w:szCs w:val="24"/>
          <w:lang w:val="id-ID"/>
        </w:rPr>
        <w:t>Cattleya</w:t>
      </w:r>
      <w:proofErr w:type="spellEnd"/>
      <w:r w:rsidRPr="00852327">
        <w:rPr>
          <w:rFonts w:ascii="Times New Roman" w:hAnsi="Times New Roman" w:cs="Times New Roman"/>
          <w:i/>
          <w:iCs/>
          <w:sz w:val="24"/>
          <w:szCs w:val="24"/>
          <w:lang w:val="id-ID"/>
        </w:rPr>
        <w:t xml:space="preserve"> </w:t>
      </w:r>
      <w:proofErr w:type="spellStart"/>
      <w:r w:rsidRPr="003D69D5">
        <w:rPr>
          <w:rFonts w:ascii="Times New Roman" w:hAnsi="Times New Roman" w:cs="Times New Roman"/>
          <w:sz w:val="24"/>
          <w:szCs w:val="24"/>
          <w:lang w:val="id-ID"/>
        </w:rPr>
        <w:t>sp.</w:t>
      </w:r>
      <w:proofErr w:type="spellEnd"/>
      <w:r w:rsidRPr="003D69D5">
        <w:rPr>
          <w:rFonts w:ascii="Times New Roman" w:hAnsi="Times New Roman" w:cs="Times New Roman"/>
          <w:sz w:val="24"/>
          <w:szCs w:val="24"/>
          <w:lang w:val="id-ID"/>
        </w:rPr>
        <w:t xml:space="preserve"> pada umur 1-6 MST, dapat dilihat bahwa munculnya tunas yang lebih cepat dialami oleh eksplan dengan perlakuan I0,5D</w:t>
      </w:r>
      <w:r>
        <w:rPr>
          <w:rFonts w:ascii="Times New Roman" w:hAnsi="Times New Roman" w:cs="Times New Roman"/>
          <w:sz w:val="24"/>
          <w:szCs w:val="24"/>
          <w:lang w:val="id-ID"/>
        </w:rPr>
        <w:t>1</w:t>
      </w:r>
      <w:r w:rsidRPr="003D69D5">
        <w:rPr>
          <w:rFonts w:ascii="Times New Roman" w:hAnsi="Times New Roman" w:cs="Times New Roman"/>
          <w:sz w:val="24"/>
          <w:szCs w:val="24"/>
          <w:lang w:val="id-ID"/>
        </w:rPr>
        <w:t xml:space="preserve"> (IAA 0,5 </w:t>
      </w:r>
      <w:proofErr w:type="spellStart"/>
      <w:r w:rsidRPr="003D69D5">
        <w:rPr>
          <w:rFonts w:ascii="Times New Roman" w:hAnsi="Times New Roman" w:cs="Times New Roman"/>
          <w:sz w:val="24"/>
          <w:szCs w:val="24"/>
          <w:lang w:val="id-ID"/>
        </w:rPr>
        <w:t>mg</w:t>
      </w:r>
      <w:proofErr w:type="spellEnd"/>
      <w:r w:rsidRPr="003D69D5">
        <w:rPr>
          <w:rFonts w:ascii="Times New Roman" w:hAnsi="Times New Roman" w:cs="Times New Roman"/>
          <w:sz w:val="24"/>
          <w:szCs w:val="24"/>
          <w:lang w:val="id-ID"/>
        </w:rPr>
        <w:t>/l dan Daun ke-</w:t>
      </w:r>
      <w:r>
        <w:rPr>
          <w:rFonts w:ascii="Times New Roman" w:hAnsi="Times New Roman" w:cs="Times New Roman"/>
          <w:sz w:val="24"/>
          <w:szCs w:val="24"/>
          <w:lang w:val="id-ID"/>
        </w:rPr>
        <w:t>1</w:t>
      </w:r>
      <w:r w:rsidRPr="003D69D5">
        <w:rPr>
          <w:rFonts w:ascii="Times New Roman" w:hAnsi="Times New Roman" w:cs="Times New Roman"/>
          <w:sz w:val="24"/>
          <w:szCs w:val="24"/>
          <w:lang w:val="id-ID"/>
        </w:rPr>
        <w:t xml:space="preserve">) ulangan </w:t>
      </w:r>
      <w:r>
        <w:rPr>
          <w:rFonts w:ascii="Times New Roman" w:hAnsi="Times New Roman" w:cs="Times New Roman"/>
          <w:sz w:val="24"/>
          <w:szCs w:val="24"/>
          <w:lang w:val="id-ID"/>
        </w:rPr>
        <w:t xml:space="preserve">1, I0,5D2 (IAA 0,5 </w:t>
      </w:r>
      <w:proofErr w:type="spellStart"/>
      <w:r>
        <w:rPr>
          <w:rFonts w:ascii="Times New Roman" w:hAnsi="Times New Roman" w:cs="Times New Roman"/>
          <w:sz w:val="24"/>
          <w:szCs w:val="24"/>
          <w:lang w:val="id-ID"/>
        </w:rPr>
        <w:t>mg</w:t>
      </w:r>
      <w:proofErr w:type="spellEnd"/>
      <w:r>
        <w:rPr>
          <w:rFonts w:ascii="Times New Roman" w:hAnsi="Times New Roman" w:cs="Times New Roman"/>
          <w:sz w:val="24"/>
          <w:szCs w:val="24"/>
          <w:lang w:val="id-ID"/>
        </w:rPr>
        <w:t xml:space="preserve">/l dan Daun ke-2) ulangan 2, dan I1D2 (IAA 1 </w:t>
      </w:r>
      <w:proofErr w:type="spellStart"/>
      <w:r>
        <w:rPr>
          <w:rFonts w:ascii="Times New Roman" w:hAnsi="Times New Roman" w:cs="Times New Roman"/>
          <w:sz w:val="24"/>
          <w:szCs w:val="24"/>
          <w:lang w:val="id-ID"/>
        </w:rPr>
        <w:t>mg</w:t>
      </w:r>
      <w:proofErr w:type="spellEnd"/>
      <w:r>
        <w:rPr>
          <w:rFonts w:ascii="Times New Roman" w:hAnsi="Times New Roman" w:cs="Times New Roman"/>
          <w:sz w:val="24"/>
          <w:szCs w:val="24"/>
          <w:lang w:val="id-ID"/>
        </w:rPr>
        <w:t xml:space="preserve">/l dan Daun ke-2) ulangan 1 </w:t>
      </w:r>
      <w:r w:rsidRPr="003D69D5">
        <w:rPr>
          <w:rFonts w:ascii="Times New Roman" w:hAnsi="Times New Roman" w:cs="Times New Roman"/>
          <w:sz w:val="24"/>
          <w:szCs w:val="24"/>
          <w:lang w:val="id-ID"/>
        </w:rPr>
        <w:t>yaitu pada umur 1 MS</w:t>
      </w:r>
      <w:r>
        <w:rPr>
          <w:rFonts w:ascii="Times New Roman" w:hAnsi="Times New Roman" w:cs="Times New Roman"/>
          <w:sz w:val="24"/>
          <w:szCs w:val="24"/>
          <w:lang w:val="id-ID"/>
        </w:rPr>
        <w:t>T, s</w:t>
      </w:r>
      <w:r w:rsidRPr="00DC03EB">
        <w:rPr>
          <w:rFonts w:ascii="Times New Roman" w:hAnsi="Times New Roman" w:cs="Times New Roman"/>
          <w:sz w:val="24"/>
          <w:szCs w:val="24"/>
          <w:lang w:val="id-ID"/>
        </w:rPr>
        <w:t xml:space="preserve">edangkan pada eksplan lainnya baru muncul tunas setelah umur 2 MST. </w:t>
      </w:r>
      <w:r w:rsidRPr="003D69D5">
        <w:rPr>
          <w:rFonts w:ascii="Times New Roman" w:hAnsi="Times New Roman" w:cs="Times New Roman"/>
          <w:sz w:val="24"/>
          <w:szCs w:val="24"/>
          <w:lang w:val="sv-SE"/>
        </w:rPr>
        <w:t xml:space="preserve">Bahkan ada eksplan yang tidak muncul tunas hingga akhir penelitian yaitu pada perlakuan I1,5D1, I1,5D2, dan I1,5D3. </w:t>
      </w:r>
    </w:p>
    <w:p w14:paraId="6B928109" w14:textId="77777777" w:rsidR="002F378F" w:rsidRDefault="002F378F" w:rsidP="0091000C">
      <w:pPr>
        <w:spacing w:after="0" w:line="240" w:lineRule="auto"/>
        <w:ind w:firstLine="567"/>
        <w:jc w:val="both"/>
        <w:rPr>
          <w:rFonts w:ascii="Times New Roman" w:hAnsi="Times New Roman" w:cs="Times New Roman"/>
          <w:sz w:val="24"/>
          <w:szCs w:val="24"/>
          <w:lang w:val="sv-SE"/>
        </w:rPr>
      </w:pPr>
      <w:r w:rsidRPr="00B77CF6">
        <w:rPr>
          <w:rFonts w:ascii="Times New Roman" w:hAnsi="Times New Roman" w:cs="Times New Roman"/>
          <w:sz w:val="24"/>
          <w:szCs w:val="24"/>
          <w:lang w:val="sv-SE"/>
        </w:rPr>
        <w:t>Munculnya tunas pada planlet sangat dibutuhkan adanya zat pengatur tumbuh dari golongan auksin dan sitokinin, namun ada batasan konsentrasi optimumnya karena konsentrasi yang sangat tinggi dapat memperlambat keluarnya tunas sehingga muncul hanya benjolan-benjolan yang merupakan bakal tunas yang tidak pecah menjadi tunas (Mahadi, 2024).</w:t>
      </w:r>
      <w:r>
        <w:rPr>
          <w:rFonts w:ascii="Times New Roman" w:hAnsi="Times New Roman" w:cs="Times New Roman"/>
          <w:sz w:val="24"/>
          <w:szCs w:val="24"/>
          <w:lang w:val="sv-SE"/>
        </w:rPr>
        <w:t xml:space="preserve"> Dalam penelitian ini perlakuan I1,5 (IAA 1,5 mg/l) merupakan konsentrasi yang paling tinggi. Respon eksplan dari perlakuan I1,5 (IAA 1,5 mg/l) tidak menunjukkan adanya tunas maupun daun. Tetapi eksplan dengan perlakuan I1,5D2 (IAA 1,5 mg/l dan daun ke-2) berubah bentuk seperti melengkung. Hal ini terjadi karena konsentrasi zat pengatur tumbuh pada eksplan tersebut terlalu tinggi sehingga sel dari eksplan tersebut dipaksa untuk membentuk dan membelah terus-menerus sehingga tidak terbentuk tunas. Eksplan dengan urutan daun ke-2 saja yang berubah bentuk seperti melengkung karena ukurannya tidak terlalu kecil sedangkan eksplan dengan urutan daun ke-1 ukurannya kecil. Menurut Erawati (2017) ukuran eksplan juga mempengaruhi keberhasilan kultur. Semakin kecil ukuran eksplan, maka kemampuannya untuk beregenerasi juga lebih kecil. </w:t>
      </w:r>
    </w:p>
    <w:p w14:paraId="3CDCF767" w14:textId="77777777" w:rsidR="002F378F" w:rsidRDefault="002F378F" w:rsidP="0091000C">
      <w:pPr>
        <w:spacing w:after="0" w:line="240" w:lineRule="auto"/>
        <w:ind w:firstLine="720"/>
        <w:jc w:val="both"/>
        <w:rPr>
          <w:rFonts w:ascii="Times New Roman" w:eastAsia="Times New Roman" w:hAnsi="Times New Roman" w:cs="Times New Roman"/>
          <w:color w:val="000000"/>
          <w:sz w:val="24"/>
          <w:szCs w:val="24"/>
          <w:lang w:val="sv-SE"/>
        </w:rPr>
      </w:pPr>
    </w:p>
    <w:p w14:paraId="2C9DE216" w14:textId="77777777" w:rsidR="002F378F" w:rsidRDefault="002F378F" w:rsidP="0091000C">
      <w:pPr>
        <w:spacing w:after="0" w:line="240" w:lineRule="auto"/>
        <w:ind w:firstLine="720"/>
        <w:jc w:val="both"/>
        <w:rPr>
          <w:rFonts w:ascii="Times New Roman" w:eastAsia="Times New Roman" w:hAnsi="Times New Roman" w:cs="Times New Roman"/>
          <w:color w:val="000000"/>
          <w:sz w:val="24"/>
          <w:szCs w:val="24"/>
          <w:lang w:val="sv-SE"/>
        </w:rPr>
      </w:pPr>
    </w:p>
    <w:p w14:paraId="60CF0AC8" w14:textId="01DD8F79" w:rsidR="0037594C" w:rsidRDefault="0037594C" w:rsidP="0091000C">
      <w:pPr>
        <w:spacing w:after="0" w:line="240" w:lineRule="auto"/>
        <w:ind w:firstLine="567"/>
        <w:jc w:val="both"/>
        <w:rPr>
          <w:rFonts w:ascii="Times New Roman" w:hAnsi="Times New Roman" w:cs="Times New Roman"/>
          <w:sz w:val="24"/>
          <w:szCs w:val="24"/>
          <w:lang w:val="sv-SE"/>
        </w:rPr>
      </w:pPr>
      <w:r>
        <w:rPr>
          <w:noProof/>
        </w:rPr>
        <w:lastRenderedPageBreak/>
        <mc:AlternateContent>
          <mc:Choice Requires="wps">
            <w:drawing>
              <wp:anchor distT="0" distB="0" distL="114300" distR="114300" simplePos="0" relativeHeight="251666432" behindDoc="0" locked="0" layoutInCell="1" allowOverlap="1" wp14:anchorId="2BD5CF41" wp14:editId="2736091B">
                <wp:simplePos x="0" y="0"/>
                <wp:positionH relativeFrom="margin">
                  <wp:align>left</wp:align>
                </wp:positionH>
                <wp:positionV relativeFrom="paragraph">
                  <wp:posOffset>6985</wp:posOffset>
                </wp:positionV>
                <wp:extent cx="4930140" cy="15240"/>
                <wp:effectExtent l="0" t="0" r="22860" b="22860"/>
                <wp:wrapNone/>
                <wp:docPr id="1306406004"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21A055C4" id="Straight Connector 5" o:spid="_x0000_s1026" style="position:absolute;flip:y;z-index:251666432;visibility:visible;mso-wrap-style:square;mso-wrap-distance-left:9pt;mso-wrap-distance-top:0;mso-wrap-distance-right:9pt;mso-wrap-distance-bottom:0;mso-position-horizontal:left;mso-position-horizontal-relative:margin;mso-position-vertical:absolute;mso-position-vertical-relative:text" from="0,.55pt" to="38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" strokecolor="#4472c4 [3208]" strokeweight="1.5pt">
                <v:stroke joinstyle="miter"/>
                <w10:wrap anchorx="margin"/>
              </v:line>
            </w:pict>
          </mc:Fallback>
        </mc:AlternateContent>
      </w:r>
    </w:p>
    <w:p w14:paraId="0B5B7FED" w14:textId="79C04975" w:rsidR="002F378F" w:rsidRDefault="002F378F" w:rsidP="0091000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Pertumbuhan terjadi karena respon dari eksplan terhadap zat pengatur tumbuh  yang berasal dari internal maupun eksternal. Eksplan yang dibeli oleh peneliti di laboratorium kultur jaringan ALIFA merupakan eksplan yang di inisiasi dengan menggunakan zat pengatur tumbuh golongan sitokinin, yaitu zat pengatur tumbuh BAP. Dengan adanya zat pengatur tumbuh sitokinin internal pada eksplan yang digunakan pada penelitian ini memberikan pengaruh terhadap setiap perlakuan. Pengaruh yang terlihat yaitu tumbuhnya tunas pada eksplan tersebut. </w:t>
      </w:r>
    </w:p>
    <w:p w14:paraId="16AD3BE6" w14:textId="77777777" w:rsidR="002F378F" w:rsidRDefault="002F378F" w:rsidP="0091000C">
      <w:pPr>
        <w:spacing w:after="0" w:line="240" w:lineRule="auto"/>
        <w:jc w:val="both"/>
        <w:rPr>
          <w:rFonts w:ascii="Times New Roman" w:hAnsi="Times New Roman" w:cs="Times New Roman"/>
          <w:sz w:val="24"/>
          <w:szCs w:val="24"/>
          <w:lang w:val="sv-SE"/>
        </w:rPr>
      </w:pPr>
    </w:p>
    <w:p w14:paraId="329DE829" w14:textId="41EBA95B" w:rsidR="002F378F" w:rsidRDefault="002F378F" w:rsidP="000264C1">
      <w:pPr>
        <w:spacing w:after="0" w:line="240" w:lineRule="auto"/>
        <w:jc w:val="both"/>
        <w:rPr>
          <w:rFonts w:ascii="Times New Roman" w:hAnsi="Times New Roman" w:cs="Times New Roman"/>
          <w:b/>
          <w:bCs/>
          <w:iCs/>
          <w:sz w:val="24"/>
          <w:szCs w:val="24"/>
          <w:lang w:val="id-ID"/>
        </w:rPr>
      </w:pPr>
      <w:r>
        <w:rPr>
          <w:rFonts w:ascii="Times New Roman" w:hAnsi="Times New Roman" w:cs="Times New Roman"/>
          <w:b/>
          <w:bCs/>
          <w:sz w:val="24"/>
          <w:szCs w:val="24"/>
          <w:lang w:val="id-ID"/>
        </w:rPr>
        <w:t xml:space="preserve">Pengaruh IAA dan Urutan Daun Terhadap Pertumbuhan Jumlah Tunas Anggrek </w:t>
      </w:r>
      <w:proofErr w:type="spellStart"/>
      <w:r>
        <w:rPr>
          <w:rFonts w:ascii="Times New Roman" w:hAnsi="Times New Roman" w:cs="Times New Roman"/>
          <w:b/>
          <w:bCs/>
          <w:i/>
          <w:iCs/>
          <w:sz w:val="24"/>
          <w:szCs w:val="24"/>
          <w:lang w:val="id-ID"/>
        </w:rPr>
        <w:t>Cattleya</w:t>
      </w:r>
      <w:proofErr w:type="spellEnd"/>
      <w:r>
        <w:rPr>
          <w:rFonts w:ascii="Times New Roman" w:hAnsi="Times New Roman" w:cs="Times New Roman"/>
          <w:b/>
          <w:bCs/>
          <w:i/>
          <w:iCs/>
          <w:sz w:val="24"/>
          <w:szCs w:val="24"/>
          <w:lang w:val="id-ID"/>
        </w:rPr>
        <w:t xml:space="preserve"> </w:t>
      </w:r>
      <w:proofErr w:type="spellStart"/>
      <w:r>
        <w:rPr>
          <w:rFonts w:ascii="Times New Roman" w:hAnsi="Times New Roman" w:cs="Times New Roman"/>
          <w:b/>
          <w:bCs/>
          <w:iCs/>
          <w:sz w:val="24"/>
          <w:szCs w:val="24"/>
          <w:lang w:val="id-ID"/>
        </w:rPr>
        <w:t>sp.</w:t>
      </w:r>
      <w:proofErr w:type="spellEnd"/>
    </w:p>
    <w:p w14:paraId="51203E9E" w14:textId="77777777" w:rsidR="000264C1" w:rsidRDefault="000264C1" w:rsidP="000264C1">
      <w:pPr>
        <w:spacing w:after="0" w:line="240" w:lineRule="auto"/>
        <w:rPr>
          <w:rFonts w:ascii="Times New Roman" w:hAnsi="Times New Roman" w:cs="Times New Roman"/>
          <w:b/>
          <w:bCs/>
          <w:iCs/>
          <w:sz w:val="24"/>
          <w:szCs w:val="24"/>
          <w:lang w:val="id-ID"/>
        </w:rPr>
      </w:pPr>
    </w:p>
    <w:p w14:paraId="698DD443" w14:textId="5ACB8D11" w:rsidR="000264C1" w:rsidRDefault="000264C1" w:rsidP="000264C1">
      <w:pPr>
        <w:spacing w:after="0" w:line="240" w:lineRule="auto"/>
        <w:rPr>
          <w:rFonts w:ascii="Times New Roman" w:hAnsi="Times New Roman" w:cs="Times New Roman"/>
          <w:sz w:val="24"/>
          <w:szCs w:val="24"/>
          <w:lang w:val="sv-SE"/>
        </w:rPr>
      </w:pPr>
      <w:r w:rsidRPr="003D69D5">
        <w:rPr>
          <w:rFonts w:ascii="Times New Roman" w:hAnsi="Times New Roman" w:cs="Times New Roman"/>
          <w:b/>
          <w:bCs/>
          <w:sz w:val="24"/>
          <w:szCs w:val="24"/>
          <w:lang w:val="sv-SE"/>
        </w:rPr>
        <w:t xml:space="preserve">Tabel </w:t>
      </w:r>
      <w:r>
        <w:rPr>
          <w:rFonts w:ascii="Times New Roman" w:hAnsi="Times New Roman" w:cs="Times New Roman"/>
          <w:b/>
          <w:bCs/>
          <w:sz w:val="24"/>
          <w:szCs w:val="24"/>
          <w:lang w:val="sv-SE"/>
        </w:rPr>
        <w:t>1.</w:t>
      </w:r>
      <w:r w:rsidRPr="003D69D5">
        <w:rPr>
          <w:rFonts w:ascii="Times New Roman" w:hAnsi="Times New Roman" w:cs="Times New Roman"/>
          <w:sz w:val="24"/>
          <w:szCs w:val="24"/>
          <w:lang w:val="sv-SE"/>
        </w:rPr>
        <w:t xml:space="preserve"> Hasil Pengamatan Jumlah Tunas Tanaman Anggrek </w:t>
      </w:r>
      <w:r w:rsidRPr="00852327">
        <w:rPr>
          <w:rFonts w:ascii="Times New Roman" w:hAnsi="Times New Roman" w:cs="Times New Roman"/>
          <w:i/>
          <w:iCs/>
          <w:sz w:val="24"/>
          <w:szCs w:val="24"/>
          <w:lang w:val="sv-SE"/>
        </w:rPr>
        <w:t>Cattleya</w:t>
      </w:r>
      <w:r w:rsidRPr="003D69D5">
        <w:rPr>
          <w:rFonts w:ascii="Times New Roman" w:hAnsi="Times New Roman" w:cs="Times New Roman"/>
          <w:sz w:val="24"/>
          <w:szCs w:val="24"/>
          <w:lang w:val="sv-SE"/>
        </w:rPr>
        <w:t xml:space="preserve"> sp. 6 MST</w:t>
      </w:r>
    </w:p>
    <w:p w14:paraId="78990E25" w14:textId="77777777" w:rsidR="000264C1" w:rsidRPr="003D69D5" w:rsidRDefault="000264C1" w:rsidP="000264C1">
      <w:pPr>
        <w:spacing w:after="0" w:line="240" w:lineRule="auto"/>
        <w:rPr>
          <w:rFonts w:ascii="Times New Roman" w:hAnsi="Times New Roman" w:cs="Times New Roman"/>
          <w:sz w:val="24"/>
          <w:szCs w:val="24"/>
          <w:lang w:val="sv-SE"/>
        </w:rPr>
      </w:pPr>
    </w:p>
    <w:tbl>
      <w:tblPr>
        <w:tblW w:w="6320" w:type="dxa"/>
        <w:tblInd w:w="704" w:type="dxa"/>
        <w:tblLook w:val="04A0" w:firstRow="1" w:lastRow="0" w:firstColumn="1" w:lastColumn="0" w:noHBand="0" w:noVBand="1"/>
      </w:tblPr>
      <w:tblGrid>
        <w:gridCol w:w="3256"/>
        <w:gridCol w:w="3064"/>
      </w:tblGrid>
      <w:tr w:rsidR="000264C1" w:rsidRPr="003B5CB0" w14:paraId="287A87E7" w14:textId="77777777" w:rsidTr="000264C1">
        <w:trPr>
          <w:trHeight w:val="512"/>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1509D3"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proofErr w:type="spellStart"/>
            <w:r w:rsidRPr="003860B5">
              <w:rPr>
                <w:rFonts w:ascii="Times New Roman" w:eastAsia="Times New Roman" w:hAnsi="Times New Roman" w:cs="Times New Roman"/>
                <w:color w:val="000000"/>
                <w:sz w:val="24"/>
                <w:szCs w:val="24"/>
              </w:rPr>
              <w:t>Perlakuan</w:t>
            </w:r>
            <w:proofErr w:type="spellEnd"/>
          </w:p>
        </w:tc>
        <w:tc>
          <w:tcPr>
            <w:tcW w:w="30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26A451" w14:textId="77777777" w:rsidR="000264C1" w:rsidRPr="00061359" w:rsidRDefault="000264C1" w:rsidP="000264C1">
            <w:pPr>
              <w:spacing w:after="0" w:line="240" w:lineRule="auto"/>
              <w:jc w:val="center"/>
              <w:rPr>
                <w:rFonts w:ascii="Times New Roman" w:eastAsia="Times New Roman" w:hAnsi="Times New Roman" w:cs="Times New Roman"/>
                <w:color w:val="000000"/>
                <w:sz w:val="24"/>
                <w:szCs w:val="24"/>
                <w:lang w:val="sv-SE"/>
              </w:rPr>
            </w:pPr>
            <w:r w:rsidRPr="00061359">
              <w:rPr>
                <w:rFonts w:ascii="Times New Roman" w:eastAsia="Times New Roman" w:hAnsi="Times New Roman" w:cs="Times New Roman"/>
                <w:color w:val="000000"/>
                <w:sz w:val="24"/>
                <w:szCs w:val="24"/>
                <w:lang w:val="sv-SE"/>
              </w:rPr>
              <w:t xml:space="preserve">Jumlah Tunas Tanaman Anggrek </w:t>
            </w:r>
            <w:r w:rsidRPr="00061359">
              <w:rPr>
                <w:rFonts w:ascii="Times New Roman" w:eastAsia="Times New Roman" w:hAnsi="Times New Roman" w:cs="Times New Roman"/>
                <w:i/>
                <w:iCs/>
                <w:color w:val="000000"/>
                <w:sz w:val="24"/>
                <w:szCs w:val="24"/>
                <w:lang w:val="sv-SE"/>
              </w:rPr>
              <w:t>Cattleya</w:t>
            </w:r>
            <w:r>
              <w:rPr>
                <w:rFonts w:ascii="Times New Roman" w:eastAsia="Times New Roman" w:hAnsi="Times New Roman" w:cs="Times New Roman"/>
                <w:color w:val="000000"/>
                <w:sz w:val="24"/>
                <w:szCs w:val="24"/>
                <w:lang w:val="sv-SE"/>
              </w:rPr>
              <w:t xml:space="preserve"> sp.</w:t>
            </w:r>
          </w:p>
        </w:tc>
      </w:tr>
      <w:tr w:rsidR="000264C1" w:rsidRPr="003B5CB0" w14:paraId="501086D6" w14:textId="77777777" w:rsidTr="000264C1">
        <w:trPr>
          <w:trHeight w:val="512"/>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7FBC6B0A" w14:textId="77777777" w:rsidR="000264C1" w:rsidRPr="00061359" w:rsidRDefault="000264C1" w:rsidP="000264C1">
            <w:pPr>
              <w:spacing w:after="0" w:line="240" w:lineRule="auto"/>
              <w:rPr>
                <w:rFonts w:ascii="Times New Roman" w:eastAsia="Times New Roman" w:hAnsi="Times New Roman" w:cs="Times New Roman"/>
                <w:color w:val="000000"/>
                <w:sz w:val="24"/>
                <w:szCs w:val="24"/>
                <w:lang w:val="sv-SE"/>
              </w:rPr>
            </w:pPr>
          </w:p>
        </w:tc>
        <w:tc>
          <w:tcPr>
            <w:tcW w:w="3064" w:type="dxa"/>
            <w:vMerge/>
            <w:tcBorders>
              <w:top w:val="single" w:sz="4" w:space="0" w:color="auto"/>
              <w:left w:val="single" w:sz="4" w:space="0" w:color="auto"/>
              <w:bottom w:val="single" w:sz="4" w:space="0" w:color="000000"/>
              <w:right w:val="single" w:sz="4" w:space="0" w:color="auto"/>
            </w:tcBorders>
            <w:vAlign w:val="center"/>
            <w:hideMark/>
          </w:tcPr>
          <w:p w14:paraId="7A635714" w14:textId="77777777" w:rsidR="000264C1" w:rsidRPr="00061359" w:rsidRDefault="000264C1" w:rsidP="000264C1">
            <w:pPr>
              <w:spacing w:after="0" w:line="240" w:lineRule="auto"/>
              <w:rPr>
                <w:rFonts w:ascii="Times New Roman" w:eastAsia="Times New Roman" w:hAnsi="Times New Roman" w:cs="Times New Roman"/>
                <w:color w:val="000000"/>
                <w:sz w:val="24"/>
                <w:szCs w:val="24"/>
                <w:lang w:val="sv-SE"/>
              </w:rPr>
            </w:pPr>
          </w:p>
        </w:tc>
      </w:tr>
      <w:tr w:rsidR="000264C1" w:rsidRPr="003860B5" w14:paraId="5E4254B5"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511A13A"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I0D1</w:t>
            </w:r>
          </w:p>
        </w:tc>
        <w:tc>
          <w:tcPr>
            <w:tcW w:w="3064" w:type="dxa"/>
            <w:tcBorders>
              <w:top w:val="nil"/>
              <w:left w:val="nil"/>
              <w:bottom w:val="single" w:sz="4" w:space="0" w:color="auto"/>
              <w:right w:val="single" w:sz="4" w:space="0" w:color="auto"/>
            </w:tcBorders>
            <w:shd w:val="clear" w:color="auto" w:fill="auto"/>
            <w:noWrap/>
            <w:vAlign w:val="bottom"/>
            <w:hideMark/>
          </w:tcPr>
          <w:p w14:paraId="3062ED9C"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264C1" w:rsidRPr="003860B5" w14:paraId="2C753868"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1B89832"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I0D2</w:t>
            </w:r>
          </w:p>
        </w:tc>
        <w:tc>
          <w:tcPr>
            <w:tcW w:w="3064" w:type="dxa"/>
            <w:tcBorders>
              <w:top w:val="nil"/>
              <w:left w:val="nil"/>
              <w:bottom w:val="single" w:sz="4" w:space="0" w:color="auto"/>
              <w:right w:val="single" w:sz="4" w:space="0" w:color="auto"/>
            </w:tcBorders>
            <w:shd w:val="clear" w:color="auto" w:fill="auto"/>
            <w:noWrap/>
            <w:vAlign w:val="bottom"/>
            <w:hideMark/>
          </w:tcPr>
          <w:p w14:paraId="11B373FC"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2</w:t>
            </w:r>
          </w:p>
        </w:tc>
      </w:tr>
      <w:tr w:rsidR="000264C1" w:rsidRPr="003860B5" w14:paraId="3C82A283"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01A78E"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I0D3</w:t>
            </w:r>
          </w:p>
        </w:tc>
        <w:tc>
          <w:tcPr>
            <w:tcW w:w="3064" w:type="dxa"/>
            <w:tcBorders>
              <w:top w:val="nil"/>
              <w:left w:val="nil"/>
              <w:bottom w:val="single" w:sz="4" w:space="0" w:color="auto"/>
              <w:right w:val="single" w:sz="4" w:space="0" w:color="auto"/>
            </w:tcBorders>
            <w:shd w:val="clear" w:color="auto" w:fill="auto"/>
            <w:noWrap/>
            <w:vAlign w:val="bottom"/>
            <w:hideMark/>
          </w:tcPr>
          <w:p w14:paraId="6285A7C9"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64C1" w:rsidRPr="003860B5" w14:paraId="37B4AB53"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A142EB"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I0,5D1</w:t>
            </w:r>
          </w:p>
        </w:tc>
        <w:tc>
          <w:tcPr>
            <w:tcW w:w="3064" w:type="dxa"/>
            <w:tcBorders>
              <w:top w:val="nil"/>
              <w:left w:val="nil"/>
              <w:bottom w:val="single" w:sz="4" w:space="0" w:color="auto"/>
              <w:right w:val="single" w:sz="4" w:space="0" w:color="auto"/>
            </w:tcBorders>
            <w:shd w:val="clear" w:color="auto" w:fill="auto"/>
            <w:noWrap/>
            <w:vAlign w:val="bottom"/>
            <w:hideMark/>
          </w:tcPr>
          <w:p w14:paraId="17912E94"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264C1" w:rsidRPr="003860B5" w14:paraId="06DA9628"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1D548A"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I0,5D2</w:t>
            </w:r>
          </w:p>
        </w:tc>
        <w:tc>
          <w:tcPr>
            <w:tcW w:w="3064" w:type="dxa"/>
            <w:tcBorders>
              <w:top w:val="nil"/>
              <w:left w:val="nil"/>
              <w:bottom w:val="single" w:sz="4" w:space="0" w:color="auto"/>
              <w:right w:val="single" w:sz="4" w:space="0" w:color="auto"/>
            </w:tcBorders>
            <w:shd w:val="clear" w:color="auto" w:fill="auto"/>
            <w:noWrap/>
            <w:vAlign w:val="bottom"/>
            <w:hideMark/>
          </w:tcPr>
          <w:p w14:paraId="6540ED40"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0264C1" w:rsidRPr="003860B5" w14:paraId="2C4756B2"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BF3136"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I0,5D3</w:t>
            </w:r>
          </w:p>
        </w:tc>
        <w:tc>
          <w:tcPr>
            <w:tcW w:w="3064" w:type="dxa"/>
            <w:tcBorders>
              <w:top w:val="nil"/>
              <w:left w:val="nil"/>
              <w:bottom w:val="single" w:sz="4" w:space="0" w:color="auto"/>
              <w:right w:val="single" w:sz="4" w:space="0" w:color="auto"/>
            </w:tcBorders>
            <w:shd w:val="clear" w:color="auto" w:fill="auto"/>
            <w:noWrap/>
            <w:vAlign w:val="bottom"/>
            <w:hideMark/>
          </w:tcPr>
          <w:p w14:paraId="63CF8C54"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64C1" w:rsidRPr="003860B5" w14:paraId="615D0D5C"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D5BEE2"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I1D1</w:t>
            </w:r>
          </w:p>
        </w:tc>
        <w:tc>
          <w:tcPr>
            <w:tcW w:w="3064" w:type="dxa"/>
            <w:tcBorders>
              <w:top w:val="nil"/>
              <w:left w:val="nil"/>
              <w:bottom w:val="single" w:sz="4" w:space="0" w:color="auto"/>
              <w:right w:val="single" w:sz="4" w:space="0" w:color="auto"/>
            </w:tcBorders>
            <w:shd w:val="clear" w:color="auto" w:fill="auto"/>
            <w:noWrap/>
            <w:vAlign w:val="bottom"/>
            <w:hideMark/>
          </w:tcPr>
          <w:p w14:paraId="6E08C43B"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64C1" w:rsidRPr="003860B5" w14:paraId="51D6D63A"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D65B10"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I1D2</w:t>
            </w:r>
          </w:p>
        </w:tc>
        <w:tc>
          <w:tcPr>
            <w:tcW w:w="3064" w:type="dxa"/>
            <w:tcBorders>
              <w:top w:val="nil"/>
              <w:left w:val="nil"/>
              <w:bottom w:val="single" w:sz="4" w:space="0" w:color="auto"/>
              <w:right w:val="single" w:sz="4" w:space="0" w:color="auto"/>
            </w:tcBorders>
            <w:shd w:val="clear" w:color="auto" w:fill="auto"/>
            <w:noWrap/>
            <w:vAlign w:val="bottom"/>
            <w:hideMark/>
          </w:tcPr>
          <w:p w14:paraId="3F704A15"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264C1" w:rsidRPr="003860B5" w14:paraId="56B66487"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E55DAA"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I1D3</w:t>
            </w:r>
          </w:p>
        </w:tc>
        <w:tc>
          <w:tcPr>
            <w:tcW w:w="3064" w:type="dxa"/>
            <w:tcBorders>
              <w:top w:val="nil"/>
              <w:left w:val="nil"/>
              <w:bottom w:val="single" w:sz="4" w:space="0" w:color="auto"/>
              <w:right w:val="single" w:sz="4" w:space="0" w:color="auto"/>
            </w:tcBorders>
            <w:shd w:val="clear" w:color="auto" w:fill="auto"/>
            <w:noWrap/>
            <w:vAlign w:val="bottom"/>
            <w:hideMark/>
          </w:tcPr>
          <w:p w14:paraId="2F47207F"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64C1" w:rsidRPr="003860B5" w14:paraId="662FF5CB"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E3B7852"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I1,5D1</w:t>
            </w:r>
          </w:p>
        </w:tc>
        <w:tc>
          <w:tcPr>
            <w:tcW w:w="3064" w:type="dxa"/>
            <w:tcBorders>
              <w:top w:val="nil"/>
              <w:left w:val="nil"/>
              <w:bottom w:val="single" w:sz="4" w:space="0" w:color="auto"/>
              <w:right w:val="single" w:sz="4" w:space="0" w:color="auto"/>
            </w:tcBorders>
            <w:shd w:val="clear" w:color="auto" w:fill="auto"/>
            <w:noWrap/>
            <w:vAlign w:val="bottom"/>
            <w:hideMark/>
          </w:tcPr>
          <w:p w14:paraId="3A839D22"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0</w:t>
            </w:r>
          </w:p>
        </w:tc>
      </w:tr>
      <w:tr w:rsidR="000264C1" w:rsidRPr="003860B5" w14:paraId="3947DCF5"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8F561C8"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I1,5D2</w:t>
            </w:r>
          </w:p>
        </w:tc>
        <w:tc>
          <w:tcPr>
            <w:tcW w:w="3064" w:type="dxa"/>
            <w:tcBorders>
              <w:top w:val="nil"/>
              <w:left w:val="nil"/>
              <w:bottom w:val="single" w:sz="4" w:space="0" w:color="auto"/>
              <w:right w:val="single" w:sz="4" w:space="0" w:color="auto"/>
            </w:tcBorders>
            <w:shd w:val="clear" w:color="auto" w:fill="auto"/>
            <w:noWrap/>
            <w:vAlign w:val="bottom"/>
            <w:hideMark/>
          </w:tcPr>
          <w:p w14:paraId="58B52B38"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0</w:t>
            </w:r>
          </w:p>
        </w:tc>
      </w:tr>
      <w:tr w:rsidR="000264C1" w:rsidRPr="003860B5" w14:paraId="113954EA" w14:textId="77777777" w:rsidTr="000264C1">
        <w:trPr>
          <w:trHeight w:val="3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F48623"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I1,5D3</w:t>
            </w:r>
          </w:p>
        </w:tc>
        <w:tc>
          <w:tcPr>
            <w:tcW w:w="3064" w:type="dxa"/>
            <w:tcBorders>
              <w:top w:val="nil"/>
              <w:left w:val="nil"/>
              <w:bottom w:val="single" w:sz="4" w:space="0" w:color="auto"/>
              <w:right w:val="single" w:sz="4" w:space="0" w:color="auto"/>
            </w:tcBorders>
            <w:shd w:val="clear" w:color="auto" w:fill="auto"/>
            <w:noWrap/>
            <w:vAlign w:val="bottom"/>
            <w:hideMark/>
          </w:tcPr>
          <w:p w14:paraId="03CAAC1C" w14:textId="77777777" w:rsidR="000264C1" w:rsidRPr="003860B5" w:rsidRDefault="000264C1" w:rsidP="000264C1">
            <w:pPr>
              <w:spacing w:after="0" w:line="240" w:lineRule="auto"/>
              <w:jc w:val="center"/>
              <w:rPr>
                <w:rFonts w:ascii="Times New Roman" w:eastAsia="Times New Roman" w:hAnsi="Times New Roman" w:cs="Times New Roman"/>
                <w:color w:val="000000"/>
                <w:sz w:val="24"/>
                <w:szCs w:val="24"/>
              </w:rPr>
            </w:pPr>
            <w:r w:rsidRPr="003860B5">
              <w:rPr>
                <w:rFonts w:ascii="Times New Roman" w:eastAsia="Times New Roman" w:hAnsi="Times New Roman" w:cs="Times New Roman"/>
                <w:color w:val="000000"/>
                <w:sz w:val="24"/>
                <w:szCs w:val="24"/>
              </w:rPr>
              <w:t>0</w:t>
            </w:r>
          </w:p>
        </w:tc>
      </w:tr>
    </w:tbl>
    <w:p w14:paraId="4BB7E59E" w14:textId="77777777" w:rsidR="000264C1" w:rsidRDefault="000264C1" w:rsidP="000264C1">
      <w:pPr>
        <w:spacing w:after="0" w:line="240" w:lineRule="auto"/>
        <w:ind w:firstLine="567"/>
        <w:jc w:val="both"/>
        <w:rPr>
          <w:rFonts w:ascii="Times New Roman" w:hAnsi="Times New Roman" w:cs="Times New Roman"/>
          <w:sz w:val="24"/>
          <w:szCs w:val="24"/>
        </w:rPr>
      </w:pPr>
    </w:p>
    <w:p w14:paraId="5F7B44F6" w14:textId="3F1CADA4" w:rsidR="000264C1" w:rsidRDefault="000264C1" w:rsidP="000264C1">
      <w:pPr>
        <w:spacing w:after="0" w:line="240" w:lineRule="auto"/>
        <w:ind w:firstLine="567"/>
        <w:jc w:val="both"/>
        <w:rPr>
          <w:rFonts w:ascii="Times New Roman" w:hAnsi="Times New Roman" w:cs="Times New Roman"/>
          <w:sz w:val="24"/>
          <w:szCs w:val="24"/>
          <w:lang w:val="sv-SE"/>
        </w:rPr>
      </w:pPr>
      <w:proofErr w:type="spellStart"/>
      <w:r w:rsidRPr="0090178D">
        <w:rPr>
          <w:rFonts w:ascii="Times New Roman" w:hAnsi="Times New Roman" w:cs="Times New Roman"/>
          <w:sz w:val="24"/>
          <w:szCs w:val="24"/>
        </w:rPr>
        <w:t>Berdasarkan</w:t>
      </w:r>
      <w:proofErr w:type="spellEnd"/>
      <w:r w:rsidRPr="0090178D">
        <w:rPr>
          <w:rFonts w:ascii="Times New Roman" w:hAnsi="Times New Roman" w:cs="Times New Roman"/>
          <w:sz w:val="24"/>
          <w:szCs w:val="24"/>
        </w:rPr>
        <w:t xml:space="preserve"> Tabel</w:t>
      </w:r>
      <w:r>
        <w:rPr>
          <w:rFonts w:ascii="Times New Roman" w:hAnsi="Times New Roman" w:cs="Times New Roman"/>
          <w:sz w:val="24"/>
          <w:szCs w:val="24"/>
        </w:rPr>
        <w:t xml:space="preserve"> 1.</w:t>
      </w:r>
      <w:r w:rsidRPr="0090178D">
        <w:rPr>
          <w:rFonts w:ascii="Times New Roman" w:hAnsi="Times New Roman" w:cs="Times New Roman"/>
          <w:sz w:val="24"/>
          <w:szCs w:val="24"/>
        </w:rPr>
        <w:t xml:space="preserve"> </w:t>
      </w:r>
      <w:proofErr w:type="spellStart"/>
      <w:r w:rsidRPr="0090178D">
        <w:rPr>
          <w:rFonts w:ascii="Times New Roman" w:hAnsi="Times New Roman" w:cs="Times New Roman"/>
          <w:sz w:val="24"/>
          <w:szCs w:val="24"/>
        </w:rPr>
        <w:t>jumlah</w:t>
      </w:r>
      <w:proofErr w:type="spellEnd"/>
      <w:r w:rsidRPr="0090178D">
        <w:rPr>
          <w:rFonts w:ascii="Times New Roman" w:hAnsi="Times New Roman" w:cs="Times New Roman"/>
          <w:sz w:val="24"/>
          <w:szCs w:val="24"/>
        </w:rPr>
        <w:t xml:space="preserve"> tunas </w:t>
      </w:r>
      <w:proofErr w:type="spellStart"/>
      <w:r w:rsidRPr="0090178D">
        <w:rPr>
          <w:rFonts w:ascii="Times New Roman" w:hAnsi="Times New Roman" w:cs="Times New Roman"/>
          <w:sz w:val="24"/>
          <w:szCs w:val="24"/>
        </w:rPr>
        <w:t>tanaman</w:t>
      </w:r>
      <w:proofErr w:type="spellEnd"/>
      <w:r w:rsidRPr="0090178D">
        <w:rPr>
          <w:rFonts w:ascii="Times New Roman" w:hAnsi="Times New Roman" w:cs="Times New Roman"/>
          <w:sz w:val="24"/>
          <w:szCs w:val="24"/>
        </w:rPr>
        <w:t xml:space="preserve"> </w:t>
      </w:r>
      <w:proofErr w:type="spellStart"/>
      <w:r w:rsidRPr="0090178D">
        <w:rPr>
          <w:rFonts w:ascii="Times New Roman" w:hAnsi="Times New Roman" w:cs="Times New Roman"/>
          <w:sz w:val="24"/>
          <w:szCs w:val="24"/>
        </w:rPr>
        <w:t>anggrek</w:t>
      </w:r>
      <w:proofErr w:type="spellEnd"/>
      <w:r w:rsidRPr="0090178D">
        <w:rPr>
          <w:rFonts w:ascii="Times New Roman" w:hAnsi="Times New Roman" w:cs="Times New Roman"/>
          <w:sz w:val="24"/>
          <w:szCs w:val="24"/>
        </w:rPr>
        <w:t xml:space="preserve"> </w:t>
      </w:r>
      <w:r w:rsidRPr="00852327">
        <w:rPr>
          <w:rFonts w:ascii="Times New Roman" w:hAnsi="Times New Roman" w:cs="Times New Roman"/>
          <w:i/>
          <w:iCs/>
          <w:sz w:val="24"/>
          <w:szCs w:val="24"/>
        </w:rPr>
        <w:t>Cattleya</w:t>
      </w:r>
      <w:r w:rsidRPr="0090178D">
        <w:rPr>
          <w:rFonts w:ascii="Times New Roman" w:hAnsi="Times New Roman" w:cs="Times New Roman"/>
          <w:sz w:val="24"/>
          <w:szCs w:val="24"/>
        </w:rPr>
        <w:t xml:space="preserve"> sp. </w:t>
      </w:r>
      <w:proofErr w:type="spellStart"/>
      <w:r w:rsidRPr="0090178D">
        <w:rPr>
          <w:rFonts w:ascii="Times New Roman" w:hAnsi="Times New Roman" w:cs="Times New Roman"/>
          <w:sz w:val="24"/>
          <w:szCs w:val="24"/>
        </w:rPr>
        <w:t>tertinggi</w:t>
      </w:r>
      <w:proofErr w:type="spellEnd"/>
      <w:r w:rsidRPr="0090178D">
        <w:rPr>
          <w:rFonts w:ascii="Times New Roman" w:hAnsi="Times New Roman" w:cs="Times New Roman"/>
          <w:sz w:val="24"/>
          <w:szCs w:val="24"/>
        </w:rPr>
        <w:t xml:space="preserve"> </w:t>
      </w:r>
      <w:proofErr w:type="spellStart"/>
      <w:r w:rsidRPr="0090178D">
        <w:rPr>
          <w:rFonts w:ascii="Times New Roman" w:hAnsi="Times New Roman" w:cs="Times New Roman"/>
          <w:sz w:val="24"/>
          <w:szCs w:val="24"/>
        </w:rPr>
        <w:t>terdapat</w:t>
      </w:r>
      <w:proofErr w:type="spellEnd"/>
      <w:r w:rsidRPr="0090178D">
        <w:rPr>
          <w:rFonts w:ascii="Times New Roman" w:hAnsi="Times New Roman" w:cs="Times New Roman"/>
          <w:sz w:val="24"/>
          <w:szCs w:val="24"/>
        </w:rPr>
        <w:t xml:space="preserve"> pada </w:t>
      </w:r>
      <w:proofErr w:type="spellStart"/>
      <w:r w:rsidRPr="0090178D">
        <w:rPr>
          <w:rFonts w:ascii="Times New Roman" w:hAnsi="Times New Roman" w:cs="Times New Roman"/>
          <w:sz w:val="24"/>
          <w:szCs w:val="24"/>
        </w:rPr>
        <w:t>perlakuan</w:t>
      </w:r>
      <w:proofErr w:type="spellEnd"/>
      <w:r w:rsidRPr="0090178D">
        <w:rPr>
          <w:rFonts w:ascii="Times New Roman" w:hAnsi="Times New Roman" w:cs="Times New Roman"/>
          <w:sz w:val="24"/>
          <w:szCs w:val="24"/>
        </w:rPr>
        <w:t xml:space="preserve"> I0,5D2 (IAA 0,5 mg/l dan Daun ke-2) </w:t>
      </w:r>
      <w:proofErr w:type="spellStart"/>
      <w:r w:rsidRPr="0090178D">
        <w:rPr>
          <w:rFonts w:ascii="Times New Roman" w:hAnsi="Times New Roman" w:cs="Times New Roman"/>
          <w:sz w:val="24"/>
          <w:szCs w:val="24"/>
        </w:rPr>
        <w:t>yaitu</w:t>
      </w:r>
      <w:proofErr w:type="spellEnd"/>
      <w:r>
        <w:rPr>
          <w:rFonts w:ascii="Times New Roman" w:hAnsi="Times New Roman" w:cs="Times New Roman"/>
          <w:sz w:val="24"/>
          <w:szCs w:val="24"/>
        </w:rPr>
        <w:t xml:space="preserve"> 7 tunas</w:t>
      </w:r>
      <w:r w:rsidRPr="0090178D">
        <w:rPr>
          <w:rFonts w:ascii="Times New Roman" w:hAnsi="Times New Roman" w:cs="Times New Roman"/>
          <w:sz w:val="24"/>
          <w:szCs w:val="24"/>
        </w:rPr>
        <w:t xml:space="preserve">. </w:t>
      </w:r>
      <w:r w:rsidRPr="00852327">
        <w:rPr>
          <w:rFonts w:ascii="Times New Roman" w:hAnsi="Times New Roman" w:cs="Times New Roman"/>
          <w:sz w:val="24"/>
          <w:szCs w:val="24"/>
          <w:lang w:val="sv-SE"/>
        </w:rPr>
        <w:t xml:space="preserve">Hasil uji analisis varian (ANAVA) dua jalur dengan Rancangan Acak Lengkap (RAL) faktorial pada pengaruh pemberian IAA dan urutan daun terhadap jumlah tunas 6 MST dapat dilihat pada Tabel </w:t>
      </w:r>
      <w:r>
        <w:rPr>
          <w:rFonts w:ascii="Times New Roman" w:hAnsi="Times New Roman" w:cs="Times New Roman"/>
          <w:sz w:val="24"/>
          <w:szCs w:val="24"/>
          <w:lang w:val="sv-SE"/>
        </w:rPr>
        <w:t xml:space="preserve">2. </w:t>
      </w:r>
    </w:p>
    <w:p w14:paraId="2C889C37"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46E820E7"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75F2BC9E"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7989E886"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35721393"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7BB212E1"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6D1A5B8E"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10291F38" w14:textId="77777777" w:rsidR="000264C1" w:rsidRDefault="000264C1" w:rsidP="000264C1">
      <w:pPr>
        <w:spacing w:after="0" w:line="240" w:lineRule="auto"/>
        <w:ind w:firstLine="567"/>
        <w:jc w:val="both"/>
        <w:rPr>
          <w:rFonts w:ascii="Times New Roman" w:hAnsi="Times New Roman" w:cs="Times New Roman"/>
          <w:sz w:val="24"/>
          <w:szCs w:val="24"/>
          <w:lang w:val="sv-SE"/>
        </w:rPr>
      </w:pPr>
    </w:p>
    <w:p w14:paraId="4619E44E" w14:textId="00240465" w:rsidR="006776B2" w:rsidRPr="000264C1" w:rsidRDefault="000264C1" w:rsidP="000264C1">
      <w:pPr>
        <w:spacing w:after="0" w:line="240" w:lineRule="auto"/>
        <w:jc w:val="both"/>
        <w:rPr>
          <w:rFonts w:ascii="Times New Roman" w:hAnsi="Times New Roman" w:cs="Times New Roman"/>
          <w:b/>
          <w:bCs/>
          <w:iCs/>
          <w:sz w:val="24"/>
          <w:szCs w:val="24"/>
          <w:lang w:val="sv-SE"/>
        </w:rPr>
      </w:pPr>
      <w:r>
        <w:rPr>
          <w:noProof/>
        </w:rPr>
        <w:lastRenderedPageBreak/>
        <mc:AlternateContent>
          <mc:Choice Requires="wps">
            <w:drawing>
              <wp:anchor distT="0" distB="0" distL="114300" distR="114300" simplePos="0" relativeHeight="251686912" behindDoc="0" locked="0" layoutInCell="1" allowOverlap="1" wp14:anchorId="00C939E9" wp14:editId="42BF615C">
                <wp:simplePos x="0" y="0"/>
                <wp:positionH relativeFrom="margin">
                  <wp:posOffset>0</wp:posOffset>
                </wp:positionH>
                <wp:positionV relativeFrom="paragraph">
                  <wp:posOffset>-635</wp:posOffset>
                </wp:positionV>
                <wp:extent cx="4930140" cy="15240"/>
                <wp:effectExtent l="0" t="0" r="22860" b="22860"/>
                <wp:wrapNone/>
                <wp:docPr id="214003662"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40BCF6A" id="Straight Connector 5" o:spid="_x0000_s1026" style="position:absolute;flip:y;z-index:251686912;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66419BC7" w14:textId="5350FAD5" w:rsidR="00B441FE" w:rsidRPr="00B441FE" w:rsidRDefault="002F378F" w:rsidP="000264C1">
      <w:pPr>
        <w:spacing w:after="0" w:line="240" w:lineRule="auto"/>
        <w:jc w:val="both"/>
        <w:rPr>
          <w:rFonts w:ascii="Times New Roman" w:hAnsi="Times New Roman" w:cs="Times New Roman"/>
          <w:iCs/>
          <w:sz w:val="24"/>
          <w:szCs w:val="24"/>
          <w:lang w:val="id-ID"/>
        </w:rPr>
      </w:pPr>
      <w:r>
        <w:rPr>
          <w:rFonts w:ascii="Times New Roman" w:hAnsi="Times New Roman" w:cs="Times New Roman"/>
          <w:b/>
          <w:bCs/>
          <w:iCs/>
          <w:sz w:val="24"/>
          <w:szCs w:val="24"/>
          <w:lang w:val="id-ID"/>
        </w:rPr>
        <w:t xml:space="preserve">Tabel </w:t>
      </w:r>
      <w:r w:rsidR="000264C1">
        <w:rPr>
          <w:rFonts w:ascii="Times New Roman" w:hAnsi="Times New Roman" w:cs="Times New Roman"/>
          <w:b/>
          <w:bCs/>
          <w:iCs/>
          <w:sz w:val="24"/>
          <w:szCs w:val="24"/>
          <w:lang w:val="id-ID"/>
        </w:rPr>
        <w:t>2</w:t>
      </w:r>
      <w:r>
        <w:rPr>
          <w:rFonts w:ascii="Times New Roman" w:hAnsi="Times New Roman" w:cs="Times New Roman"/>
          <w:b/>
          <w:bCs/>
          <w:iCs/>
          <w:sz w:val="24"/>
          <w:szCs w:val="24"/>
          <w:lang w:val="id-ID"/>
        </w:rPr>
        <w:t xml:space="preserve">. </w:t>
      </w:r>
      <w:r w:rsidR="00B441FE">
        <w:rPr>
          <w:rFonts w:ascii="Times New Roman" w:hAnsi="Times New Roman" w:cs="Times New Roman"/>
          <w:iCs/>
          <w:sz w:val="24"/>
          <w:szCs w:val="24"/>
          <w:lang w:val="id-ID"/>
        </w:rPr>
        <w:t>Hasil Uji ANAVA Parameter Jumlah Tunas 6 MST</w:t>
      </w:r>
    </w:p>
    <w:tbl>
      <w:tblPr>
        <w:tblStyle w:val="TableGrid"/>
        <w:tblW w:w="0" w:type="auto"/>
        <w:tblLook w:val="04A0" w:firstRow="1" w:lastRow="0" w:firstColumn="1" w:lastColumn="0" w:noHBand="0" w:noVBand="1"/>
      </w:tblPr>
      <w:tblGrid>
        <w:gridCol w:w="7928"/>
      </w:tblGrid>
      <w:tr w:rsidR="00B441FE" w14:paraId="18DC2845" w14:textId="77777777" w:rsidTr="00B441FE">
        <w:tc>
          <w:tcPr>
            <w:tcW w:w="7928" w:type="dxa"/>
          </w:tcPr>
          <w:tbl>
            <w:tblPr>
              <w:tblW w:w="7573" w:type="dxa"/>
              <w:tblLayout w:type="fixed"/>
              <w:tblCellMar>
                <w:left w:w="0" w:type="dxa"/>
                <w:right w:w="0" w:type="dxa"/>
              </w:tblCellMar>
              <w:tblLook w:val="0000" w:firstRow="0" w:lastRow="0" w:firstColumn="0" w:lastColumn="0" w:noHBand="0" w:noVBand="0"/>
            </w:tblPr>
            <w:tblGrid>
              <w:gridCol w:w="1590"/>
              <w:gridCol w:w="1598"/>
              <w:gridCol w:w="1022"/>
              <w:gridCol w:w="1308"/>
              <w:gridCol w:w="861"/>
              <w:gridCol w:w="1194"/>
            </w:tblGrid>
            <w:tr w:rsidR="00B441FE" w:rsidRPr="006776B2" w14:paraId="787854D1" w14:textId="77777777" w:rsidTr="00C6676B">
              <w:trPr>
                <w:cantSplit/>
                <w:trHeight w:val="394"/>
              </w:trPr>
              <w:tc>
                <w:tcPr>
                  <w:tcW w:w="7573" w:type="dxa"/>
                  <w:gridSpan w:val="6"/>
                  <w:tcBorders>
                    <w:top w:val="nil"/>
                    <w:left w:val="nil"/>
                    <w:bottom w:val="nil"/>
                    <w:right w:val="nil"/>
                  </w:tcBorders>
                  <w:shd w:val="clear" w:color="auto" w:fill="FFFFFF"/>
                  <w:vAlign w:val="bottom"/>
                </w:tcPr>
                <w:p w14:paraId="543460F4" w14:textId="77777777" w:rsidR="00B441FE" w:rsidRPr="006776B2" w:rsidRDefault="00B441FE" w:rsidP="000264C1">
                  <w:pPr>
                    <w:spacing w:after="0" w:line="240" w:lineRule="auto"/>
                    <w:rPr>
                      <w:rFonts w:ascii="Times New Roman" w:hAnsi="Times New Roman" w:cs="Times New Roman"/>
                      <w:sz w:val="20"/>
                      <w:szCs w:val="20"/>
                    </w:rPr>
                  </w:pPr>
                  <w:proofErr w:type="spellStart"/>
                  <w:r w:rsidRPr="006776B2">
                    <w:rPr>
                      <w:rFonts w:ascii="Times New Roman" w:hAnsi="Times New Roman" w:cs="Times New Roman"/>
                      <w:sz w:val="20"/>
                      <w:szCs w:val="20"/>
                    </w:rPr>
                    <w:t>Variabel</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Terikat</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Jumlah_tunas</w:t>
                  </w:r>
                  <w:proofErr w:type="spellEnd"/>
                  <w:r w:rsidRPr="006776B2">
                    <w:rPr>
                      <w:rFonts w:ascii="Times New Roman" w:hAnsi="Times New Roman" w:cs="Times New Roman"/>
                      <w:sz w:val="20"/>
                      <w:szCs w:val="20"/>
                    </w:rPr>
                    <w:t xml:space="preserve">  </w:t>
                  </w:r>
                </w:p>
              </w:tc>
            </w:tr>
            <w:tr w:rsidR="00B441FE" w:rsidRPr="006776B2" w14:paraId="1C6043E2" w14:textId="77777777" w:rsidTr="00C6676B">
              <w:trPr>
                <w:cantSplit/>
                <w:trHeight w:val="674"/>
              </w:trPr>
              <w:tc>
                <w:tcPr>
                  <w:tcW w:w="1590" w:type="dxa"/>
                  <w:tcBorders>
                    <w:top w:val="nil"/>
                    <w:left w:val="nil"/>
                    <w:bottom w:val="single" w:sz="8" w:space="0" w:color="152935"/>
                    <w:right w:val="nil"/>
                  </w:tcBorders>
                  <w:shd w:val="clear" w:color="auto" w:fill="FFFFFF"/>
                  <w:vAlign w:val="bottom"/>
                </w:tcPr>
                <w:p w14:paraId="3B5AD082" w14:textId="77777777" w:rsidR="00B441FE" w:rsidRPr="006776B2" w:rsidRDefault="00B441FE" w:rsidP="000264C1">
                  <w:pPr>
                    <w:spacing w:after="0" w:line="240" w:lineRule="auto"/>
                    <w:rPr>
                      <w:rFonts w:ascii="Times New Roman" w:hAnsi="Times New Roman" w:cs="Times New Roman"/>
                      <w:sz w:val="20"/>
                      <w:szCs w:val="20"/>
                    </w:rPr>
                  </w:pPr>
                  <w:proofErr w:type="spellStart"/>
                  <w:r w:rsidRPr="006776B2">
                    <w:rPr>
                      <w:rFonts w:ascii="Times New Roman" w:hAnsi="Times New Roman" w:cs="Times New Roman"/>
                      <w:sz w:val="20"/>
                      <w:szCs w:val="20"/>
                    </w:rPr>
                    <w:t>Sumber</w:t>
                  </w:r>
                  <w:proofErr w:type="spellEnd"/>
                </w:p>
                <w:p w14:paraId="25FDEB5D" w14:textId="77777777" w:rsidR="00B441FE" w:rsidRPr="006776B2" w:rsidRDefault="00B441FE" w:rsidP="000264C1">
                  <w:pPr>
                    <w:spacing w:after="0" w:line="240" w:lineRule="auto"/>
                    <w:rPr>
                      <w:rFonts w:ascii="Times New Roman" w:hAnsi="Times New Roman" w:cs="Times New Roman"/>
                      <w:sz w:val="20"/>
                      <w:szCs w:val="20"/>
                    </w:rPr>
                  </w:pPr>
                  <w:proofErr w:type="spellStart"/>
                  <w:r w:rsidRPr="006776B2">
                    <w:rPr>
                      <w:rFonts w:ascii="Times New Roman" w:hAnsi="Times New Roman" w:cs="Times New Roman"/>
                      <w:sz w:val="20"/>
                      <w:szCs w:val="20"/>
                    </w:rPr>
                    <w:t>Keragaman</w:t>
                  </w:r>
                  <w:proofErr w:type="spellEnd"/>
                </w:p>
              </w:tc>
              <w:tc>
                <w:tcPr>
                  <w:tcW w:w="1598" w:type="dxa"/>
                  <w:tcBorders>
                    <w:top w:val="nil"/>
                    <w:left w:val="nil"/>
                    <w:bottom w:val="single" w:sz="8" w:space="0" w:color="152935"/>
                    <w:right w:val="single" w:sz="8" w:space="0" w:color="E0E0E0"/>
                  </w:tcBorders>
                  <w:shd w:val="clear" w:color="auto" w:fill="FFFFFF"/>
                  <w:vAlign w:val="bottom"/>
                </w:tcPr>
                <w:p w14:paraId="193B03FD" w14:textId="77777777" w:rsidR="00B441FE" w:rsidRPr="006776B2" w:rsidRDefault="00B441FE" w:rsidP="000264C1">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Jumlah</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Kuadrat</w:t>
                  </w:r>
                  <w:proofErr w:type="spellEnd"/>
                  <w:r w:rsidRPr="006776B2">
                    <w:rPr>
                      <w:rFonts w:ascii="Times New Roman" w:hAnsi="Times New Roman" w:cs="Times New Roman"/>
                      <w:sz w:val="20"/>
                      <w:szCs w:val="20"/>
                    </w:rPr>
                    <w:t xml:space="preserve"> (JK)</w:t>
                  </w:r>
                </w:p>
              </w:tc>
              <w:tc>
                <w:tcPr>
                  <w:tcW w:w="1022" w:type="dxa"/>
                  <w:tcBorders>
                    <w:top w:val="nil"/>
                    <w:left w:val="single" w:sz="8" w:space="0" w:color="E0E0E0"/>
                    <w:bottom w:val="single" w:sz="8" w:space="0" w:color="152935"/>
                    <w:right w:val="single" w:sz="8" w:space="0" w:color="E0E0E0"/>
                  </w:tcBorders>
                  <w:shd w:val="clear" w:color="auto" w:fill="FFFFFF"/>
                  <w:vAlign w:val="bottom"/>
                </w:tcPr>
                <w:p w14:paraId="0814B30A" w14:textId="77777777" w:rsidR="00B441FE" w:rsidRPr="006776B2" w:rsidRDefault="00B441FE" w:rsidP="000264C1">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Derajat</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Bebas</w:t>
                  </w:r>
                  <w:proofErr w:type="spellEnd"/>
                  <w:r w:rsidRPr="006776B2">
                    <w:rPr>
                      <w:rFonts w:ascii="Times New Roman" w:hAnsi="Times New Roman" w:cs="Times New Roman"/>
                      <w:sz w:val="20"/>
                      <w:szCs w:val="20"/>
                    </w:rPr>
                    <w:t xml:space="preserve"> (DB)</w:t>
                  </w:r>
                </w:p>
              </w:tc>
              <w:tc>
                <w:tcPr>
                  <w:tcW w:w="1308" w:type="dxa"/>
                  <w:tcBorders>
                    <w:top w:val="nil"/>
                    <w:left w:val="single" w:sz="8" w:space="0" w:color="E0E0E0"/>
                    <w:bottom w:val="single" w:sz="8" w:space="0" w:color="152935"/>
                    <w:right w:val="single" w:sz="8" w:space="0" w:color="E0E0E0"/>
                  </w:tcBorders>
                  <w:shd w:val="clear" w:color="auto" w:fill="FFFFFF"/>
                  <w:vAlign w:val="bottom"/>
                </w:tcPr>
                <w:p w14:paraId="1D254DF8" w14:textId="77777777" w:rsidR="00B441FE" w:rsidRPr="006776B2" w:rsidRDefault="00B441FE" w:rsidP="000264C1">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Kuadrat</w:t>
                  </w:r>
                  <w:proofErr w:type="spellEnd"/>
                  <w:r w:rsidRPr="006776B2">
                    <w:rPr>
                      <w:rFonts w:ascii="Times New Roman" w:hAnsi="Times New Roman" w:cs="Times New Roman"/>
                      <w:sz w:val="20"/>
                      <w:szCs w:val="20"/>
                    </w:rPr>
                    <w:t xml:space="preserve"> Tengah (KT)</w:t>
                  </w:r>
                </w:p>
              </w:tc>
              <w:tc>
                <w:tcPr>
                  <w:tcW w:w="861" w:type="dxa"/>
                  <w:tcBorders>
                    <w:top w:val="nil"/>
                    <w:left w:val="single" w:sz="8" w:space="0" w:color="E0E0E0"/>
                    <w:bottom w:val="single" w:sz="8" w:space="0" w:color="152935"/>
                    <w:right w:val="single" w:sz="8" w:space="0" w:color="E0E0E0"/>
                  </w:tcBorders>
                  <w:shd w:val="clear" w:color="auto" w:fill="FFFFFF"/>
                  <w:vAlign w:val="bottom"/>
                </w:tcPr>
                <w:p w14:paraId="3B2CD393" w14:textId="77777777" w:rsidR="00B441FE" w:rsidRPr="006776B2" w:rsidRDefault="00B441FE" w:rsidP="000264C1">
                  <w:pPr>
                    <w:spacing w:after="0" w:line="240" w:lineRule="auto"/>
                    <w:jc w:val="center"/>
                    <w:rPr>
                      <w:rFonts w:ascii="Times New Roman" w:hAnsi="Times New Roman" w:cs="Times New Roman"/>
                      <w:sz w:val="20"/>
                      <w:szCs w:val="20"/>
                    </w:rPr>
                  </w:pPr>
                  <w:r w:rsidRPr="006776B2">
                    <w:rPr>
                      <w:rFonts w:ascii="Times New Roman" w:hAnsi="Times New Roman" w:cs="Times New Roman"/>
                      <w:sz w:val="20"/>
                      <w:szCs w:val="20"/>
                    </w:rPr>
                    <w:t xml:space="preserve">F </w:t>
                  </w:r>
                  <w:proofErr w:type="spellStart"/>
                  <w:r w:rsidRPr="006776B2">
                    <w:rPr>
                      <w:rFonts w:ascii="Times New Roman" w:hAnsi="Times New Roman" w:cs="Times New Roman"/>
                      <w:sz w:val="20"/>
                      <w:szCs w:val="20"/>
                    </w:rPr>
                    <w:t>hitung</w:t>
                  </w:r>
                  <w:proofErr w:type="spellEnd"/>
                </w:p>
              </w:tc>
              <w:tc>
                <w:tcPr>
                  <w:tcW w:w="1194" w:type="dxa"/>
                  <w:tcBorders>
                    <w:top w:val="nil"/>
                    <w:left w:val="single" w:sz="8" w:space="0" w:color="E0E0E0"/>
                    <w:bottom w:val="single" w:sz="8" w:space="0" w:color="152935"/>
                    <w:right w:val="nil"/>
                  </w:tcBorders>
                  <w:shd w:val="clear" w:color="auto" w:fill="FFFFFF"/>
                  <w:vAlign w:val="bottom"/>
                </w:tcPr>
                <w:p w14:paraId="41BD75E2" w14:textId="77777777" w:rsidR="00B441FE" w:rsidRPr="006776B2" w:rsidRDefault="00B441FE" w:rsidP="000264C1">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Signifikansi</w:t>
                  </w:r>
                  <w:proofErr w:type="spellEnd"/>
                </w:p>
              </w:tc>
            </w:tr>
            <w:tr w:rsidR="00B441FE" w:rsidRPr="006776B2" w14:paraId="3FD7D706" w14:textId="77777777" w:rsidTr="00C6676B">
              <w:trPr>
                <w:cantSplit/>
                <w:trHeight w:val="385"/>
              </w:trPr>
              <w:tc>
                <w:tcPr>
                  <w:tcW w:w="1590" w:type="dxa"/>
                  <w:tcBorders>
                    <w:top w:val="single" w:sz="8" w:space="0" w:color="152935"/>
                    <w:left w:val="nil"/>
                    <w:bottom w:val="single" w:sz="8" w:space="0" w:color="AEAEAE"/>
                    <w:right w:val="nil"/>
                  </w:tcBorders>
                  <w:shd w:val="clear" w:color="auto" w:fill="E0E0E0"/>
                </w:tcPr>
                <w:p w14:paraId="3418F458" w14:textId="77777777" w:rsidR="00B441FE" w:rsidRPr="006776B2" w:rsidRDefault="00B441FE" w:rsidP="000264C1">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Model</w:t>
                  </w:r>
                </w:p>
              </w:tc>
              <w:tc>
                <w:tcPr>
                  <w:tcW w:w="1598" w:type="dxa"/>
                  <w:tcBorders>
                    <w:top w:val="single" w:sz="8" w:space="0" w:color="152935"/>
                    <w:left w:val="nil"/>
                    <w:bottom w:val="single" w:sz="8" w:space="0" w:color="AEAEAE"/>
                    <w:right w:val="single" w:sz="8" w:space="0" w:color="E0E0E0"/>
                  </w:tcBorders>
                  <w:shd w:val="clear" w:color="auto" w:fill="F9F9FB"/>
                </w:tcPr>
                <w:p w14:paraId="3C629322"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50,000</w:t>
                  </w:r>
                  <w:r w:rsidRPr="006776B2">
                    <w:rPr>
                      <w:rFonts w:ascii="Times New Roman" w:hAnsi="Times New Roman" w:cs="Times New Roman"/>
                      <w:sz w:val="20"/>
                      <w:szCs w:val="20"/>
                      <w:vertAlign w:val="superscript"/>
                    </w:rPr>
                    <w:t>a</w:t>
                  </w:r>
                </w:p>
              </w:tc>
              <w:tc>
                <w:tcPr>
                  <w:tcW w:w="1022" w:type="dxa"/>
                  <w:tcBorders>
                    <w:top w:val="single" w:sz="8" w:space="0" w:color="152935"/>
                    <w:left w:val="single" w:sz="8" w:space="0" w:color="E0E0E0"/>
                    <w:bottom w:val="single" w:sz="8" w:space="0" w:color="AEAEAE"/>
                    <w:right w:val="single" w:sz="8" w:space="0" w:color="E0E0E0"/>
                  </w:tcBorders>
                  <w:shd w:val="clear" w:color="auto" w:fill="F9F9FB"/>
                </w:tcPr>
                <w:p w14:paraId="2CB35DEA"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12</w:t>
                  </w:r>
                </w:p>
              </w:tc>
              <w:tc>
                <w:tcPr>
                  <w:tcW w:w="1308" w:type="dxa"/>
                  <w:tcBorders>
                    <w:top w:val="single" w:sz="8" w:space="0" w:color="152935"/>
                    <w:left w:val="single" w:sz="8" w:space="0" w:color="E0E0E0"/>
                    <w:bottom w:val="single" w:sz="8" w:space="0" w:color="AEAEAE"/>
                    <w:right w:val="single" w:sz="8" w:space="0" w:color="E0E0E0"/>
                  </w:tcBorders>
                  <w:shd w:val="clear" w:color="auto" w:fill="F9F9FB"/>
                </w:tcPr>
                <w:p w14:paraId="78269652"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4,167</w:t>
                  </w:r>
                </w:p>
              </w:tc>
              <w:tc>
                <w:tcPr>
                  <w:tcW w:w="861" w:type="dxa"/>
                  <w:tcBorders>
                    <w:top w:val="single" w:sz="8" w:space="0" w:color="152935"/>
                    <w:left w:val="single" w:sz="8" w:space="0" w:color="E0E0E0"/>
                    <w:bottom w:val="single" w:sz="8" w:space="0" w:color="AEAEAE"/>
                    <w:right w:val="single" w:sz="8" w:space="0" w:color="E0E0E0"/>
                  </w:tcBorders>
                  <w:shd w:val="clear" w:color="auto" w:fill="F9F9FB"/>
                </w:tcPr>
                <w:p w14:paraId="7B61D074"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1,563</w:t>
                  </w:r>
                </w:p>
              </w:tc>
              <w:tc>
                <w:tcPr>
                  <w:tcW w:w="1194" w:type="dxa"/>
                  <w:tcBorders>
                    <w:top w:val="single" w:sz="8" w:space="0" w:color="152935"/>
                    <w:left w:val="single" w:sz="8" w:space="0" w:color="E0E0E0"/>
                    <w:bottom w:val="single" w:sz="8" w:space="0" w:color="AEAEAE"/>
                    <w:right w:val="nil"/>
                  </w:tcBorders>
                  <w:shd w:val="clear" w:color="auto" w:fill="F9F9FB"/>
                </w:tcPr>
                <w:p w14:paraId="7286FE54"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,170</w:t>
                  </w:r>
                </w:p>
              </w:tc>
            </w:tr>
            <w:tr w:rsidR="00B441FE" w:rsidRPr="006776B2" w14:paraId="3A2F7A80" w14:textId="77777777" w:rsidTr="00C6676B">
              <w:trPr>
                <w:cantSplit/>
                <w:trHeight w:val="394"/>
              </w:trPr>
              <w:tc>
                <w:tcPr>
                  <w:tcW w:w="1590" w:type="dxa"/>
                  <w:tcBorders>
                    <w:top w:val="single" w:sz="8" w:space="0" w:color="AEAEAE"/>
                    <w:left w:val="nil"/>
                    <w:bottom w:val="single" w:sz="8" w:space="0" w:color="AEAEAE"/>
                    <w:right w:val="nil"/>
                  </w:tcBorders>
                  <w:shd w:val="clear" w:color="auto" w:fill="E0E0E0"/>
                </w:tcPr>
                <w:p w14:paraId="5660DA6B" w14:textId="77777777" w:rsidR="00B441FE" w:rsidRPr="006776B2" w:rsidRDefault="00B441FE" w:rsidP="000264C1">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IAA</w:t>
                  </w:r>
                </w:p>
              </w:tc>
              <w:tc>
                <w:tcPr>
                  <w:tcW w:w="1598" w:type="dxa"/>
                  <w:tcBorders>
                    <w:top w:val="single" w:sz="8" w:space="0" w:color="AEAEAE"/>
                    <w:left w:val="nil"/>
                    <w:bottom w:val="single" w:sz="8" w:space="0" w:color="AEAEAE"/>
                    <w:right w:val="single" w:sz="8" w:space="0" w:color="E0E0E0"/>
                  </w:tcBorders>
                  <w:shd w:val="clear" w:color="auto" w:fill="F9F9FB"/>
                </w:tcPr>
                <w:p w14:paraId="5CA82185"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12,111</w:t>
                  </w:r>
                </w:p>
              </w:tc>
              <w:tc>
                <w:tcPr>
                  <w:tcW w:w="1022" w:type="dxa"/>
                  <w:tcBorders>
                    <w:top w:val="single" w:sz="8" w:space="0" w:color="AEAEAE"/>
                    <w:left w:val="single" w:sz="8" w:space="0" w:color="E0E0E0"/>
                    <w:bottom w:val="single" w:sz="8" w:space="0" w:color="AEAEAE"/>
                    <w:right w:val="single" w:sz="8" w:space="0" w:color="E0E0E0"/>
                  </w:tcBorders>
                  <w:shd w:val="clear" w:color="auto" w:fill="F9F9FB"/>
                </w:tcPr>
                <w:p w14:paraId="391AE5AD"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w:t>
                  </w:r>
                </w:p>
              </w:tc>
              <w:tc>
                <w:tcPr>
                  <w:tcW w:w="1308" w:type="dxa"/>
                  <w:tcBorders>
                    <w:top w:val="single" w:sz="8" w:space="0" w:color="AEAEAE"/>
                    <w:left w:val="single" w:sz="8" w:space="0" w:color="E0E0E0"/>
                    <w:bottom w:val="single" w:sz="8" w:space="0" w:color="AEAEAE"/>
                    <w:right w:val="single" w:sz="8" w:space="0" w:color="E0E0E0"/>
                  </w:tcBorders>
                  <w:shd w:val="clear" w:color="auto" w:fill="F9F9FB"/>
                </w:tcPr>
                <w:p w14:paraId="57E9E913"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4,037</w:t>
                  </w:r>
                </w:p>
              </w:tc>
              <w:tc>
                <w:tcPr>
                  <w:tcW w:w="861" w:type="dxa"/>
                  <w:tcBorders>
                    <w:top w:val="single" w:sz="8" w:space="0" w:color="AEAEAE"/>
                    <w:left w:val="single" w:sz="8" w:space="0" w:color="E0E0E0"/>
                    <w:bottom w:val="single" w:sz="8" w:space="0" w:color="AEAEAE"/>
                    <w:right w:val="single" w:sz="8" w:space="0" w:color="E0E0E0"/>
                  </w:tcBorders>
                  <w:shd w:val="clear" w:color="auto" w:fill="F9F9FB"/>
                </w:tcPr>
                <w:p w14:paraId="439F65D4"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1,514</w:t>
                  </w:r>
                </w:p>
              </w:tc>
              <w:tc>
                <w:tcPr>
                  <w:tcW w:w="1194" w:type="dxa"/>
                  <w:tcBorders>
                    <w:top w:val="single" w:sz="8" w:space="0" w:color="AEAEAE"/>
                    <w:left w:val="single" w:sz="8" w:space="0" w:color="E0E0E0"/>
                    <w:bottom w:val="single" w:sz="8" w:space="0" w:color="AEAEAE"/>
                    <w:right w:val="nil"/>
                  </w:tcBorders>
                  <w:shd w:val="clear" w:color="auto" w:fill="F9F9FB"/>
                </w:tcPr>
                <w:p w14:paraId="55124D62"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,236</w:t>
                  </w:r>
                </w:p>
              </w:tc>
            </w:tr>
            <w:tr w:rsidR="00B441FE" w:rsidRPr="006776B2" w14:paraId="0CB1C64F" w14:textId="77777777" w:rsidTr="00C6676B">
              <w:trPr>
                <w:cantSplit/>
                <w:trHeight w:val="385"/>
              </w:trPr>
              <w:tc>
                <w:tcPr>
                  <w:tcW w:w="1590" w:type="dxa"/>
                  <w:tcBorders>
                    <w:top w:val="single" w:sz="8" w:space="0" w:color="AEAEAE"/>
                    <w:left w:val="nil"/>
                    <w:bottom w:val="single" w:sz="8" w:space="0" w:color="AEAEAE"/>
                    <w:right w:val="nil"/>
                  </w:tcBorders>
                  <w:shd w:val="clear" w:color="auto" w:fill="E0E0E0"/>
                </w:tcPr>
                <w:p w14:paraId="4A7B486E" w14:textId="77777777" w:rsidR="00B441FE" w:rsidRPr="006776B2" w:rsidRDefault="00B441FE" w:rsidP="000264C1">
                  <w:pPr>
                    <w:spacing w:after="0" w:line="240" w:lineRule="auto"/>
                    <w:jc w:val="both"/>
                    <w:rPr>
                      <w:rFonts w:ascii="Times New Roman" w:hAnsi="Times New Roman" w:cs="Times New Roman"/>
                      <w:sz w:val="20"/>
                      <w:szCs w:val="20"/>
                    </w:rPr>
                  </w:pPr>
                  <w:proofErr w:type="spellStart"/>
                  <w:r w:rsidRPr="006776B2">
                    <w:rPr>
                      <w:rFonts w:ascii="Times New Roman" w:hAnsi="Times New Roman" w:cs="Times New Roman"/>
                      <w:sz w:val="20"/>
                      <w:szCs w:val="20"/>
                    </w:rPr>
                    <w:t>Urutan_daun</w:t>
                  </w:r>
                  <w:proofErr w:type="spellEnd"/>
                </w:p>
              </w:tc>
              <w:tc>
                <w:tcPr>
                  <w:tcW w:w="1598" w:type="dxa"/>
                  <w:tcBorders>
                    <w:top w:val="single" w:sz="8" w:space="0" w:color="AEAEAE"/>
                    <w:left w:val="nil"/>
                    <w:bottom w:val="single" w:sz="8" w:space="0" w:color="AEAEAE"/>
                    <w:right w:val="single" w:sz="8" w:space="0" w:color="E0E0E0"/>
                  </w:tcBorders>
                  <w:shd w:val="clear" w:color="auto" w:fill="F9F9FB"/>
                </w:tcPr>
                <w:p w14:paraId="76968C2F"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1,556</w:t>
                  </w:r>
                </w:p>
              </w:tc>
              <w:tc>
                <w:tcPr>
                  <w:tcW w:w="1022" w:type="dxa"/>
                  <w:tcBorders>
                    <w:top w:val="single" w:sz="8" w:space="0" w:color="AEAEAE"/>
                    <w:left w:val="single" w:sz="8" w:space="0" w:color="E0E0E0"/>
                    <w:bottom w:val="single" w:sz="8" w:space="0" w:color="AEAEAE"/>
                    <w:right w:val="single" w:sz="8" w:space="0" w:color="E0E0E0"/>
                  </w:tcBorders>
                  <w:shd w:val="clear" w:color="auto" w:fill="F9F9FB"/>
                </w:tcPr>
                <w:p w14:paraId="088CDA51"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w:t>
                  </w:r>
                </w:p>
              </w:tc>
              <w:tc>
                <w:tcPr>
                  <w:tcW w:w="1308" w:type="dxa"/>
                  <w:tcBorders>
                    <w:top w:val="single" w:sz="8" w:space="0" w:color="AEAEAE"/>
                    <w:left w:val="single" w:sz="8" w:space="0" w:color="E0E0E0"/>
                    <w:bottom w:val="single" w:sz="8" w:space="0" w:color="AEAEAE"/>
                    <w:right w:val="single" w:sz="8" w:space="0" w:color="E0E0E0"/>
                  </w:tcBorders>
                  <w:shd w:val="clear" w:color="auto" w:fill="F9F9FB"/>
                </w:tcPr>
                <w:p w14:paraId="1EA016FE"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,778</w:t>
                  </w:r>
                </w:p>
              </w:tc>
              <w:tc>
                <w:tcPr>
                  <w:tcW w:w="861" w:type="dxa"/>
                  <w:tcBorders>
                    <w:top w:val="single" w:sz="8" w:space="0" w:color="AEAEAE"/>
                    <w:left w:val="single" w:sz="8" w:space="0" w:color="E0E0E0"/>
                    <w:bottom w:val="single" w:sz="8" w:space="0" w:color="AEAEAE"/>
                    <w:right w:val="single" w:sz="8" w:space="0" w:color="E0E0E0"/>
                  </w:tcBorders>
                  <w:shd w:val="clear" w:color="auto" w:fill="F9F9FB"/>
                </w:tcPr>
                <w:p w14:paraId="7E9EBF46"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,292</w:t>
                  </w:r>
                </w:p>
              </w:tc>
              <w:tc>
                <w:tcPr>
                  <w:tcW w:w="1194" w:type="dxa"/>
                  <w:tcBorders>
                    <w:top w:val="single" w:sz="8" w:space="0" w:color="AEAEAE"/>
                    <w:left w:val="single" w:sz="8" w:space="0" w:color="E0E0E0"/>
                    <w:bottom w:val="single" w:sz="8" w:space="0" w:color="AEAEAE"/>
                    <w:right w:val="nil"/>
                  </w:tcBorders>
                  <w:shd w:val="clear" w:color="auto" w:fill="F9F9FB"/>
                </w:tcPr>
                <w:p w14:paraId="2B1CD8B1"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,750</w:t>
                  </w:r>
                </w:p>
              </w:tc>
            </w:tr>
            <w:tr w:rsidR="00B441FE" w:rsidRPr="006776B2" w14:paraId="53A740BC" w14:textId="77777777" w:rsidTr="00C6676B">
              <w:trPr>
                <w:cantSplit/>
                <w:trHeight w:val="394"/>
              </w:trPr>
              <w:tc>
                <w:tcPr>
                  <w:tcW w:w="1590" w:type="dxa"/>
                  <w:tcBorders>
                    <w:top w:val="single" w:sz="8" w:space="0" w:color="AEAEAE"/>
                    <w:left w:val="nil"/>
                    <w:bottom w:val="single" w:sz="8" w:space="0" w:color="AEAEAE"/>
                    <w:right w:val="nil"/>
                  </w:tcBorders>
                  <w:shd w:val="clear" w:color="auto" w:fill="E0E0E0"/>
                </w:tcPr>
                <w:p w14:paraId="1B118D88" w14:textId="77777777" w:rsidR="00B441FE" w:rsidRPr="006776B2" w:rsidRDefault="00B441FE" w:rsidP="000264C1">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 xml:space="preserve">IAA * </w:t>
                  </w:r>
                  <w:proofErr w:type="spellStart"/>
                  <w:r w:rsidRPr="006776B2">
                    <w:rPr>
                      <w:rFonts w:ascii="Times New Roman" w:hAnsi="Times New Roman" w:cs="Times New Roman"/>
                      <w:sz w:val="20"/>
                      <w:szCs w:val="20"/>
                    </w:rPr>
                    <w:t>Urutan_daun</w:t>
                  </w:r>
                  <w:proofErr w:type="spellEnd"/>
                </w:p>
              </w:tc>
              <w:tc>
                <w:tcPr>
                  <w:tcW w:w="1598" w:type="dxa"/>
                  <w:tcBorders>
                    <w:top w:val="single" w:sz="8" w:space="0" w:color="AEAEAE"/>
                    <w:left w:val="nil"/>
                    <w:bottom w:val="single" w:sz="8" w:space="0" w:color="AEAEAE"/>
                    <w:right w:val="single" w:sz="8" w:space="0" w:color="E0E0E0"/>
                  </w:tcBorders>
                  <w:shd w:val="clear" w:color="auto" w:fill="F9F9FB"/>
                </w:tcPr>
                <w:p w14:paraId="0B6F632A"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4,222</w:t>
                  </w:r>
                </w:p>
              </w:tc>
              <w:tc>
                <w:tcPr>
                  <w:tcW w:w="1022" w:type="dxa"/>
                  <w:tcBorders>
                    <w:top w:val="single" w:sz="8" w:space="0" w:color="AEAEAE"/>
                    <w:left w:val="single" w:sz="8" w:space="0" w:color="E0E0E0"/>
                    <w:bottom w:val="single" w:sz="8" w:space="0" w:color="AEAEAE"/>
                    <w:right w:val="single" w:sz="8" w:space="0" w:color="E0E0E0"/>
                  </w:tcBorders>
                  <w:shd w:val="clear" w:color="auto" w:fill="F9F9FB"/>
                </w:tcPr>
                <w:p w14:paraId="4B3C040B"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6</w:t>
                  </w:r>
                </w:p>
              </w:tc>
              <w:tc>
                <w:tcPr>
                  <w:tcW w:w="1308" w:type="dxa"/>
                  <w:tcBorders>
                    <w:top w:val="single" w:sz="8" w:space="0" w:color="AEAEAE"/>
                    <w:left w:val="single" w:sz="8" w:space="0" w:color="E0E0E0"/>
                    <w:bottom w:val="single" w:sz="8" w:space="0" w:color="AEAEAE"/>
                    <w:right w:val="single" w:sz="8" w:space="0" w:color="E0E0E0"/>
                  </w:tcBorders>
                  <w:shd w:val="clear" w:color="auto" w:fill="F9F9FB"/>
                </w:tcPr>
                <w:p w14:paraId="58740644"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,704</w:t>
                  </w:r>
                </w:p>
              </w:tc>
              <w:tc>
                <w:tcPr>
                  <w:tcW w:w="861" w:type="dxa"/>
                  <w:tcBorders>
                    <w:top w:val="single" w:sz="8" w:space="0" w:color="AEAEAE"/>
                    <w:left w:val="single" w:sz="8" w:space="0" w:color="E0E0E0"/>
                    <w:bottom w:val="single" w:sz="8" w:space="0" w:color="AEAEAE"/>
                    <w:right w:val="single" w:sz="8" w:space="0" w:color="E0E0E0"/>
                  </w:tcBorders>
                  <w:shd w:val="clear" w:color="auto" w:fill="F9F9FB"/>
                </w:tcPr>
                <w:p w14:paraId="76214A99"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,264</w:t>
                  </w:r>
                </w:p>
              </w:tc>
              <w:tc>
                <w:tcPr>
                  <w:tcW w:w="1194" w:type="dxa"/>
                  <w:tcBorders>
                    <w:top w:val="single" w:sz="8" w:space="0" w:color="AEAEAE"/>
                    <w:left w:val="single" w:sz="8" w:space="0" w:color="E0E0E0"/>
                    <w:bottom w:val="single" w:sz="8" w:space="0" w:color="AEAEAE"/>
                    <w:right w:val="nil"/>
                  </w:tcBorders>
                  <w:shd w:val="clear" w:color="auto" w:fill="F9F9FB"/>
                </w:tcPr>
                <w:p w14:paraId="7637BEFF"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,948</w:t>
                  </w:r>
                </w:p>
              </w:tc>
            </w:tr>
            <w:tr w:rsidR="00B441FE" w:rsidRPr="006776B2" w14:paraId="58C51E4A" w14:textId="77777777" w:rsidTr="00C6676B">
              <w:trPr>
                <w:cantSplit/>
                <w:trHeight w:val="385"/>
              </w:trPr>
              <w:tc>
                <w:tcPr>
                  <w:tcW w:w="1590" w:type="dxa"/>
                  <w:tcBorders>
                    <w:top w:val="single" w:sz="8" w:space="0" w:color="AEAEAE"/>
                    <w:left w:val="nil"/>
                    <w:bottom w:val="single" w:sz="8" w:space="0" w:color="AEAEAE"/>
                    <w:right w:val="nil"/>
                  </w:tcBorders>
                  <w:shd w:val="clear" w:color="auto" w:fill="E0E0E0"/>
                </w:tcPr>
                <w:p w14:paraId="526B4F20" w14:textId="77777777" w:rsidR="00B441FE" w:rsidRPr="006776B2" w:rsidRDefault="00B441FE" w:rsidP="000264C1">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Error</w:t>
                  </w:r>
                </w:p>
              </w:tc>
              <w:tc>
                <w:tcPr>
                  <w:tcW w:w="1598" w:type="dxa"/>
                  <w:tcBorders>
                    <w:top w:val="single" w:sz="8" w:space="0" w:color="AEAEAE"/>
                    <w:left w:val="nil"/>
                    <w:bottom w:val="single" w:sz="8" w:space="0" w:color="AEAEAE"/>
                    <w:right w:val="single" w:sz="8" w:space="0" w:color="E0E0E0"/>
                  </w:tcBorders>
                  <w:shd w:val="clear" w:color="auto" w:fill="F9F9FB"/>
                </w:tcPr>
                <w:p w14:paraId="79C76EDD"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64,000</w:t>
                  </w:r>
                </w:p>
              </w:tc>
              <w:tc>
                <w:tcPr>
                  <w:tcW w:w="1022" w:type="dxa"/>
                  <w:tcBorders>
                    <w:top w:val="single" w:sz="8" w:space="0" w:color="AEAEAE"/>
                    <w:left w:val="single" w:sz="8" w:space="0" w:color="E0E0E0"/>
                    <w:bottom w:val="single" w:sz="8" w:space="0" w:color="AEAEAE"/>
                    <w:right w:val="single" w:sz="8" w:space="0" w:color="E0E0E0"/>
                  </w:tcBorders>
                  <w:shd w:val="clear" w:color="auto" w:fill="F9F9FB"/>
                </w:tcPr>
                <w:p w14:paraId="72F5183B"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24</w:t>
                  </w:r>
                </w:p>
              </w:tc>
              <w:tc>
                <w:tcPr>
                  <w:tcW w:w="1308" w:type="dxa"/>
                  <w:tcBorders>
                    <w:top w:val="single" w:sz="8" w:space="0" w:color="AEAEAE"/>
                    <w:left w:val="single" w:sz="8" w:space="0" w:color="E0E0E0"/>
                    <w:bottom w:val="single" w:sz="8" w:space="0" w:color="AEAEAE"/>
                    <w:right w:val="single" w:sz="8" w:space="0" w:color="E0E0E0"/>
                  </w:tcBorders>
                  <w:shd w:val="clear" w:color="auto" w:fill="F9F9FB"/>
                </w:tcPr>
                <w:p w14:paraId="3FAF8AB1"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2,667</w:t>
                  </w:r>
                </w:p>
              </w:tc>
              <w:tc>
                <w:tcPr>
                  <w:tcW w:w="861"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C687A7F" w14:textId="77777777" w:rsidR="00B441FE" w:rsidRPr="006776B2" w:rsidRDefault="00B441FE" w:rsidP="000264C1">
                  <w:pPr>
                    <w:spacing w:after="0" w:line="240" w:lineRule="auto"/>
                    <w:jc w:val="right"/>
                    <w:rPr>
                      <w:rFonts w:ascii="Times New Roman" w:hAnsi="Times New Roman" w:cs="Times New Roman"/>
                      <w:sz w:val="20"/>
                      <w:szCs w:val="20"/>
                    </w:rPr>
                  </w:pPr>
                </w:p>
              </w:tc>
              <w:tc>
                <w:tcPr>
                  <w:tcW w:w="1194" w:type="dxa"/>
                  <w:tcBorders>
                    <w:top w:val="single" w:sz="8" w:space="0" w:color="AEAEAE"/>
                    <w:left w:val="single" w:sz="8" w:space="0" w:color="E0E0E0"/>
                    <w:bottom w:val="single" w:sz="8" w:space="0" w:color="AEAEAE"/>
                    <w:right w:val="nil"/>
                  </w:tcBorders>
                  <w:shd w:val="clear" w:color="auto" w:fill="F9F9FB"/>
                  <w:vAlign w:val="center"/>
                </w:tcPr>
                <w:p w14:paraId="5F303DF1" w14:textId="77777777" w:rsidR="00B441FE" w:rsidRPr="006776B2" w:rsidRDefault="00B441FE" w:rsidP="000264C1">
                  <w:pPr>
                    <w:spacing w:after="0" w:line="240" w:lineRule="auto"/>
                    <w:jc w:val="right"/>
                    <w:rPr>
                      <w:rFonts w:ascii="Times New Roman" w:hAnsi="Times New Roman" w:cs="Times New Roman"/>
                      <w:sz w:val="20"/>
                      <w:szCs w:val="20"/>
                    </w:rPr>
                  </w:pPr>
                </w:p>
              </w:tc>
            </w:tr>
            <w:tr w:rsidR="00B441FE" w:rsidRPr="006776B2" w14:paraId="7763C7C2" w14:textId="77777777" w:rsidTr="00B441FE">
              <w:trPr>
                <w:cantSplit/>
                <w:trHeight w:val="394"/>
              </w:trPr>
              <w:tc>
                <w:tcPr>
                  <w:tcW w:w="1590" w:type="dxa"/>
                  <w:tcBorders>
                    <w:top w:val="single" w:sz="8" w:space="0" w:color="AEAEAE"/>
                    <w:left w:val="nil"/>
                    <w:bottom w:val="single" w:sz="8" w:space="0" w:color="AEAEAE"/>
                    <w:right w:val="nil"/>
                  </w:tcBorders>
                  <w:shd w:val="clear" w:color="auto" w:fill="E0E0E0"/>
                </w:tcPr>
                <w:p w14:paraId="1D27F1A0" w14:textId="77777777" w:rsidR="00B441FE" w:rsidRPr="006776B2" w:rsidRDefault="00B441FE" w:rsidP="000264C1">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Total</w:t>
                  </w:r>
                </w:p>
              </w:tc>
              <w:tc>
                <w:tcPr>
                  <w:tcW w:w="1598" w:type="dxa"/>
                  <w:tcBorders>
                    <w:top w:val="single" w:sz="8" w:space="0" w:color="AEAEAE"/>
                    <w:left w:val="nil"/>
                    <w:bottom w:val="single" w:sz="8" w:space="0" w:color="AEAEAE"/>
                    <w:right w:val="single" w:sz="8" w:space="0" w:color="E0E0E0"/>
                  </w:tcBorders>
                  <w:shd w:val="clear" w:color="auto" w:fill="F9F9FB"/>
                </w:tcPr>
                <w:p w14:paraId="206D3A74"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114,000</w:t>
                  </w:r>
                </w:p>
              </w:tc>
              <w:tc>
                <w:tcPr>
                  <w:tcW w:w="1022" w:type="dxa"/>
                  <w:tcBorders>
                    <w:top w:val="single" w:sz="8" w:space="0" w:color="AEAEAE"/>
                    <w:left w:val="single" w:sz="8" w:space="0" w:color="E0E0E0"/>
                    <w:bottom w:val="single" w:sz="8" w:space="0" w:color="AEAEAE"/>
                    <w:right w:val="single" w:sz="8" w:space="0" w:color="E0E0E0"/>
                  </w:tcBorders>
                  <w:shd w:val="clear" w:color="auto" w:fill="F9F9FB"/>
                </w:tcPr>
                <w:p w14:paraId="196837E1" w14:textId="77777777" w:rsidR="00B441FE" w:rsidRPr="006776B2" w:rsidRDefault="00B441FE" w:rsidP="000264C1">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36</w:t>
                  </w:r>
                </w:p>
              </w:tc>
              <w:tc>
                <w:tcPr>
                  <w:tcW w:w="1308"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E346E02" w14:textId="77777777" w:rsidR="00B441FE" w:rsidRPr="006776B2" w:rsidRDefault="00B441FE" w:rsidP="000264C1">
                  <w:pPr>
                    <w:spacing w:after="0" w:line="240" w:lineRule="auto"/>
                    <w:jc w:val="right"/>
                    <w:rPr>
                      <w:rFonts w:ascii="Times New Roman" w:hAnsi="Times New Roman" w:cs="Times New Roman"/>
                      <w:sz w:val="20"/>
                      <w:szCs w:val="20"/>
                    </w:rPr>
                  </w:pPr>
                </w:p>
              </w:tc>
              <w:tc>
                <w:tcPr>
                  <w:tcW w:w="861"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C6D1034" w14:textId="77777777" w:rsidR="00B441FE" w:rsidRPr="006776B2" w:rsidRDefault="00B441FE" w:rsidP="000264C1">
                  <w:pPr>
                    <w:spacing w:after="0" w:line="240" w:lineRule="auto"/>
                    <w:jc w:val="right"/>
                    <w:rPr>
                      <w:rFonts w:ascii="Times New Roman" w:hAnsi="Times New Roman" w:cs="Times New Roman"/>
                      <w:sz w:val="20"/>
                      <w:szCs w:val="20"/>
                    </w:rPr>
                  </w:pPr>
                </w:p>
              </w:tc>
              <w:tc>
                <w:tcPr>
                  <w:tcW w:w="1194" w:type="dxa"/>
                  <w:tcBorders>
                    <w:top w:val="single" w:sz="8" w:space="0" w:color="AEAEAE"/>
                    <w:left w:val="single" w:sz="8" w:space="0" w:color="E0E0E0"/>
                    <w:bottom w:val="single" w:sz="8" w:space="0" w:color="AEAEAE"/>
                    <w:right w:val="nil"/>
                  </w:tcBorders>
                  <w:shd w:val="clear" w:color="auto" w:fill="F9F9FB"/>
                  <w:vAlign w:val="center"/>
                </w:tcPr>
                <w:p w14:paraId="0F136DB1" w14:textId="77777777" w:rsidR="00B441FE" w:rsidRPr="006776B2" w:rsidRDefault="00B441FE" w:rsidP="000264C1">
                  <w:pPr>
                    <w:spacing w:after="0" w:line="240" w:lineRule="auto"/>
                    <w:jc w:val="right"/>
                    <w:rPr>
                      <w:rFonts w:ascii="Times New Roman" w:hAnsi="Times New Roman" w:cs="Times New Roman"/>
                      <w:sz w:val="20"/>
                      <w:szCs w:val="20"/>
                    </w:rPr>
                  </w:pPr>
                </w:p>
              </w:tc>
            </w:tr>
          </w:tbl>
          <w:p w14:paraId="49F360FA" w14:textId="77777777" w:rsidR="00B441FE" w:rsidRDefault="00B441FE" w:rsidP="000264C1"/>
        </w:tc>
      </w:tr>
    </w:tbl>
    <w:p w14:paraId="4A778A59" w14:textId="77777777" w:rsidR="002F378F" w:rsidRPr="002F378F" w:rsidRDefault="002F378F" w:rsidP="000264C1">
      <w:pPr>
        <w:spacing w:after="0" w:line="240" w:lineRule="auto"/>
        <w:jc w:val="both"/>
        <w:rPr>
          <w:rFonts w:ascii="Times New Roman" w:hAnsi="Times New Roman" w:cs="Times New Roman"/>
          <w:b/>
          <w:bCs/>
          <w:iCs/>
          <w:sz w:val="24"/>
          <w:szCs w:val="24"/>
          <w:lang w:val="id-ID"/>
        </w:rPr>
      </w:pPr>
    </w:p>
    <w:p w14:paraId="4F34D5B5" w14:textId="5C32692F" w:rsidR="00B441FE" w:rsidRDefault="00B441FE" w:rsidP="000264C1">
      <w:pPr>
        <w:spacing w:after="0" w:line="240" w:lineRule="auto"/>
        <w:ind w:firstLine="567"/>
        <w:jc w:val="both"/>
        <w:rPr>
          <w:rFonts w:ascii="Times New Roman" w:hAnsi="Times New Roman" w:cs="Times New Roman"/>
          <w:sz w:val="24"/>
          <w:szCs w:val="24"/>
          <w:lang w:val="sv-SE"/>
        </w:rPr>
      </w:pPr>
      <w:r w:rsidRPr="00F27482">
        <w:rPr>
          <w:rFonts w:ascii="Times New Roman" w:hAnsi="Times New Roman" w:cs="Times New Roman"/>
          <w:sz w:val="24"/>
          <w:szCs w:val="24"/>
          <w:lang w:val="sv-SE"/>
        </w:rPr>
        <w:t>Berdasarkan Tabel</w:t>
      </w:r>
      <w:r>
        <w:rPr>
          <w:rFonts w:ascii="Times New Roman" w:hAnsi="Times New Roman" w:cs="Times New Roman"/>
          <w:sz w:val="24"/>
          <w:szCs w:val="24"/>
          <w:lang w:val="sv-SE"/>
        </w:rPr>
        <w:t xml:space="preserve"> </w:t>
      </w:r>
      <w:r w:rsidR="000264C1">
        <w:rPr>
          <w:rFonts w:ascii="Times New Roman" w:hAnsi="Times New Roman" w:cs="Times New Roman"/>
          <w:sz w:val="24"/>
          <w:szCs w:val="24"/>
          <w:lang w:val="sv-SE"/>
        </w:rPr>
        <w:t>2</w:t>
      </w:r>
      <w:r>
        <w:rPr>
          <w:rFonts w:ascii="Times New Roman" w:hAnsi="Times New Roman" w:cs="Times New Roman"/>
          <w:sz w:val="24"/>
          <w:szCs w:val="24"/>
          <w:lang w:val="sv-SE"/>
        </w:rPr>
        <w:t xml:space="preserve">. </w:t>
      </w:r>
      <w:r w:rsidRPr="00F27482">
        <w:rPr>
          <w:rFonts w:ascii="Times New Roman" w:hAnsi="Times New Roman" w:cs="Times New Roman"/>
          <w:sz w:val="24"/>
          <w:szCs w:val="24"/>
          <w:lang w:val="sv-SE"/>
        </w:rPr>
        <w:t>dijelaskan bahwasanya zat pengatur tumbuh IAA umur 6 MST tidak memberikan pengaruh n</w:t>
      </w:r>
      <w:r>
        <w:rPr>
          <w:rFonts w:ascii="Times New Roman" w:hAnsi="Times New Roman" w:cs="Times New Roman"/>
          <w:sz w:val="24"/>
          <w:szCs w:val="24"/>
          <w:lang w:val="sv-SE"/>
        </w:rPr>
        <w:t>yata</w:t>
      </w:r>
      <w:r w:rsidRPr="00F27482">
        <w:rPr>
          <w:rFonts w:ascii="Times New Roman" w:hAnsi="Times New Roman" w:cs="Times New Roman"/>
          <w:sz w:val="24"/>
          <w:szCs w:val="24"/>
          <w:lang w:val="sv-SE"/>
        </w:rPr>
        <w:t xml:space="preserve"> (</w:t>
      </w:r>
      <w:r>
        <w:rPr>
          <w:rFonts w:ascii="Times New Roman" w:hAnsi="Times New Roman" w:cs="Times New Roman"/>
          <w:sz w:val="24"/>
          <w:szCs w:val="24"/>
        </w:rPr>
        <w:t>α</w:t>
      </w:r>
      <w:r w:rsidRPr="00F27482">
        <w:rPr>
          <w:rFonts w:ascii="Times New Roman" w:hAnsi="Times New Roman" w:cs="Times New Roman"/>
          <w:sz w:val="24"/>
          <w:szCs w:val="24"/>
          <w:lang w:val="sv-SE"/>
        </w:rPr>
        <w:t xml:space="preserve"> &lt; 0,05) terhadap jumlah tunas. Urutan daun umur 6</w:t>
      </w:r>
      <w:r>
        <w:rPr>
          <w:rFonts w:ascii="Times New Roman" w:hAnsi="Times New Roman" w:cs="Times New Roman"/>
          <w:sz w:val="24"/>
          <w:szCs w:val="24"/>
          <w:lang w:val="sv-SE"/>
        </w:rPr>
        <w:t xml:space="preserve"> MST tidak memberikan pengaruh nyata </w:t>
      </w:r>
      <w:r w:rsidRPr="00F27482">
        <w:rPr>
          <w:rFonts w:ascii="Times New Roman" w:hAnsi="Times New Roman" w:cs="Times New Roman"/>
          <w:sz w:val="24"/>
          <w:szCs w:val="24"/>
          <w:lang w:val="sv-SE"/>
        </w:rPr>
        <w:t>(</w:t>
      </w:r>
      <w:r>
        <w:rPr>
          <w:rFonts w:ascii="Times New Roman" w:hAnsi="Times New Roman" w:cs="Times New Roman"/>
          <w:sz w:val="24"/>
          <w:szCs w:val="24"/>
        </w:rPr>
        <w:t>α</w:t>
      </w:r>
      <w:r w:rsidRPr="00F27482">
        <w:rPr>
          <w:rFonts w:ascii="Times New Roman" w:hAnsi="Times New Roman" w:cs="Times New Roman"/>
          <w:sz w:val="24"/>
          <w:szCs w:val="24"/>
          <w:lang w:val="sv-SE"/>
        </w:rPr>
        <w:t xml:space="preserve"> &lt; 0,05)</w:t>
      </w:r>
      <w:r>
        <w:rPr>
          <w:rFonts w:ascii="Times New Roman" w:hAnsi="Times New Roman" w:cs="Times New Roman"/>
          <w:sz w:val="24"/>
          <w:szCs w:val="24"/>
          <w:lang w:val="sv-SE"/>
        </w:rPr>
        <w:t xml:space="preserve"> terhadap jumlah tunas. </w:t>
      </w:r>
      <w:r w:rsidRPr="00F27482">
        <w:rPr>
          <w:rFonts w:ascii="Times New Roman" w:hAnsi="Times New Roman" w:cs="Times New Roman"/>
          <w:sz w:val="24"/>
          <w:szCs w:val="24"/>
          <w:lang w:val="sv-SE"/>
        </w:rPr>
        <w:t>Sama halnya dengan ZPT IAA dan urutan daun, interaksi antara keduanya juga tidak</w:t>
      </w:r>
      <w:r>
        <w:rPr>
          <w:rFonts w:ascii="Times New Roman" w:hAnsi="Times New Roman" w:cs="Times New Roman"/>
          <w:sz w:val="24"/>
          <w:szCs w:val="24"/>
          <w:lang w:val="sv-SE"/>
        </w:rPr>
        <w:t xml:space="preserve"> memberikan pengaruh nyata </w:t>
      </w:r>
      <w:r w:rsidRPr="00F27482">
        <w:rPr>
          <w:rFonts w:ascii="Times New Roman" w:hAnsi="Times New Roman" w:cs="Times New Roman"/>
          <w:sz w:val="24"/>
          <w:szCs w:val="24"/>
          <w:lang w:val="sv-SE"/>
        </w:rPr>
        <w:t>(</w:t>
      </w:r>
      <w:r>
        <w:rPr>
          <w:rFonts w:ascii="Times New Roman" w:hAnsi="Times New Roman" w:cs="Times New Roman"/>
          <w:sz w:val="24"/>
          <w:szCs w:val="24"/>
        </w:rPr>
        <w:t>α</w:t>
      </w:r>
      <w:r w:rsidRPr="00F27482">
        <w:rPr>
          <w:rFonts w:ascii="Times New Roman" w:hAnsi="Times New Roman" w:cs="Times New Roman"/>
          <w:sz w:val="24"/>
          <w:szCs w:val="24"/>
          <w:lang w:val="sv-SE"/>
        </w:rPr>
        <w:t xml:space="preserve"> &lt; 0,05)</w:t>
      </w:r>
      <w:r>
        <w:rPr>
          <w:rFonts w:ascii="Times New Roman" w:hAnsi="Times New Roman" w:cs="Times New Roman"/>
          <w:sz w:val="24"/>
          <w:szCs w:val="24"/>
          <w:lang w:val="sv-SE"/>
        </w:rPr>
        <w:t xml:space="preserve"> terhadap jumlah tunas.</w:t>
      </w:r>
    </w:p>
    <w:p w14:paraId="3EACCB13" w14:textId="7B807B08" w:rsidR="00B441FE" w:rsidRDefault="00B441FE" w:rsidP="000264C1">
      <w:pPr>
        <w:spacing w:after="0" w:line="240" w:lineRule="auto"/>
        <w:ind w:firstLine="567"/>
        <w:jc w:val="both"/>
        <w:rPr>
          <w:rFonts w:ascii="Times New Roman" w:hAnsi="Times New Roman" w:cs="Times New Roman"/>
          <w:sz w:val="24"/>
          <w:szCs w:val="24"/>
          <w:lang w:val="sv-SE"/>
        </w:rPr>
      </w:pPr>
      <w:r w:rsidRPr="00852327">
        <w:rPr>
          <w:rFonts w:ascii="Times New Roman" w:hAnsi="Times New Roman" w:cs="Times New Roman"/>
          <w:sz w:val="24"/>
          <w:szCs w:val="24"/>
          <w:lang w:val="sv-SE"/>
        </w:rPr>
        <w:t>Dapat di</w:t>
      </w:r>
      <w:r w:rsidR="00BC3E8F">
        <w:rPr>
          <w:rFonts w:ascii="Times New Roman" w:hAnsi="Times New Roman" w:cs="Times New Roman"/>
          <w:sz w:val="24"/>
          <w:szCs w:val="24"/>
          <w:lang w:val="sv-SE"/>
        </w:rPr>
        <w:t xml:space="preserve">lihat </w:t>
      </w:r>
      <w:r w:rsidRPr="00852327">
        <w:rPr>
          <w:rFonts w:ascii="Times New Roman" w:hAnsi="Times New Roman" w:cs="Times New Roman"/>
          <w:sz w:val="24"/>
          <w:szCs w:val="24"/>
          <w:lang w:val="sv-SE"/>
        </w:rPr>
        <w:t xml:space="preserve">bahwa tidak ada pengaruh IAA dan urutan daun terhadap pertumbuhan jumlah tunas umur 6 MST. Artinya Ho di terima dan Ha di tolak. </w:t>
      </w:r>
      <w:r w:rsidRPr="00FA0FDB">
        <w:rPr>
          <w:rFonts w:ascii="Times New Roman" w:hAnsi="Times New Roman" w:cs="Times New Roman"/>
          <w:sz w:val="24"/>
          <w:szCs w:val="24"/>
          <w:lang w:val="sv-SE"/>
        </w:rPr>
        <w:t xml:space="preserve">Karena tidak ada pengaruh berbeda nyata atau sangat nyata, maka tidak perlu dilakukan Uji Lanjut Duncan (DMRT). </w:t>
      </w:r>
    </w:p>
    <w:p w14:paraId="1D9664C5" w14:textId="1D03EA18" w:rsidR="00B441FE" w:rsidRDefault="00B441FE" w:rsidP="000264C1">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Pertumbuhan tunas terjadi karena respon dari eksplan terhadap zat pengatur tumbuh yang berasal dari internal maupun eksternal. Setiap bagian tanaman membutuhkan kondisi tertentu agar dapat beregenerasi termasuk faktor hormon (Ardian, 2022). Respon zat pengatur tumbuh dan hormon yang terdapat pada eksplan dapat dilihat dari hasil penelitian yang diperoleh, bahwa pemberian ZPT IAA (Indole Acetic Acid) 0,5 mg/l-1,5 mg/l mengalami benjolan dahulu sebelum menunjukkan pertumbuhan tunas.</w:t>
      </w:r>
    </w:p>
    <w:p w14:paraId="294AF3C0" w14:textId="0A294C39" w:rsidR="006776B2" w:rsidRDefault="00B441FE" w:rsidP="000264C1">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Rendahnya jumlah tunas yang terbentuk diduga karena tidak ada kombinasi hormon yang spesifik dalam medium kultur untuk merangsang pertumbuhan tunas. Pada penelitian ini ZPT IAA di kombinasikan dengan urutan daun menyebabkan </w:t>
      </w:r>
    </w:p>
    <w:p w14:paraId="0B5D949E" w14:textId="4CC7D533" w:rsidR="00B441FE" w:rsidRDefault="00B441FE" w:rsidP="000264C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tidak optimalnya pertumbuhan jumlah tunas. Pertumbuhan jumlah tunas akan optimal jika adanya kombinasi zat pengatur tumbuh  dari golongan auksin dan </w:t>
      </w:r>
      <w:proofErr w:type="spellStart"/>
      <w:r>
        <w:rPr>
          <w:rFonts w:ascii="Times New Roman" w:hAnsi="Times New Roman" w:cs="Times New Roman"/>
          <w:sz w:val="24"/>
          <w:szCs w:val="24"/>
          <w:lang w:val="id-ID"/>
        </w:rPr>
        <w:t>sitokinin</w:t>
      </w:r>
      <w:proofErr w:type="spellEnd"/>
      <w:r>
        <w:rPr>
          <w:rFonts w:ascii="Times New Roman" w:hAnsi="Times New Roman" w:cs="Times New Roman"/>
          <w:sz w:val="24"/>
          <w:szCs w:val="24"/>
          <w:lang w:val="id-ID"/>
        </w:rPr>
        <w:t xml:space="preserve">. Pada dasarnya kandungan </w:t>
      </w:r>
      <w:proofErr w:type="spellStart"/>
      <w:r>
        <w:rPr>
          <w:rFonts w:ascii="Times New Roman" w:hAnsi="Times New Roman" w:cs="Times New Roman"/>
          <w:sz w:val="24"/>
          <w:szCs w:val="24"/>
          <w:lang w:val="id-ID"/>
        </w:rPr>
        <w:t>sitokinin</w:t>
      </w:r>
      <w:proofErr w:type="spellEnd"/>
      <w:r>
        <w:rPr>
          <w:rFonts w:ascii="Times New Roman" w:hAnsi="Times New Roman" w:cs="Times New Roman"/>
          <w:sz w:val="24"/>
          <w:szCs w:val="24"/>
          <w:lang w:val="id-ID"/>
        </w:rPr>
        <w:t xml:space="preserve"> berfungsi dalam merangsang pertumbuhan tunas (Darlis, 2021). Menurut Erisa (2022) </w:t>
      </w:r>
      <w:proofErr w:type="spellStart"/>
      <w:r>
        <w:rPr>
          <w:rFonts w:ascii="Times New Roman" w:hAnsi="Times New Roman" w:cs="Times New Roman"/>
          <w:sz w:val="24"/>
          <w:szCs w:val="24"/>
          <w:lang w:val="id-ID"/>
        </w:rPr>
        <w:t>sitokinin</w:t>
      </w:r>
      <w:proofErr w:type="spellEnd"/>
      <w:r>
        <w:rPr>
          <w:rFonts w:ascii="Times New Roman" w:hAnsi="Times New Roman" w:cs="Times New Roman"/>
          <w:sz w:val="24"/>
          <w:szCs w:val="24"/>
          <w:lang w:val="id-ID"/>
        </w:rPr>
        <w:t xml:space="preserve"> berperan penting dalam proses pembelahan sel, pembesaran sel, serta pembentangan sel, pertumbuhan kuncup lateral serta mendorong proses morfogenesis dan pertunasan. </w:t>
      </w:r>
    </w:p>
    <w:p w14:paraId="0E181AAF" w14:textId="77777777" w:rsidR="000264C1" w:rsidRDefault="000264C1" w:rsidP="000264C1">
      <w:pPr>
        <w:spacing w:after="0" w:line="240" w:lineRule="auto"/>
        <w:jc w:val="both"/>
        <w:rPr>
          <w:rFonts w:ascii="Times New Roman" w:hAnsi="Times New Roman" w:cs="Times New Roman"/>
          <w:sz w:val="24"/>
          <w:szCs w:val="24"/>
          <w:lang w:val="id-ID"/>
        </w:rPr>
      </w:pPr>
    </w:p>
    <w:p w14:paraId="0090B222" w14:textId="77777777" w:rsidR="000264C1" w:rsidRDefault="000264C1" w:rsidP="000264C1">
      <w:pPr>
        <w:spacing w:after="0" w:line="240" w:lineRule="auto"/>
        <w:jc w:val="both"/>
        <w:rPr>
          <w:rFonts w:ascii="Times New Roman" w:hAnsi="Times New Roman" w:cs="Times New Roman"/>
          <w:sz w:val="24"/>
          <w:szCs w:val="24"/>
          <w:lang w:val="id-ID"/>
        </w:rPr>
      </w:pPr>
    </w:p>
    <w:p w14:paraId="1267DAE2" w14:textId="77777777" w:rsidR="000264C1" w:rsidRDefault="000264C1" w:rsidP="000264C1">
      <w:pPr>
        <w:spacing w:after="0" w:line="240" w:lineRule="auto"/>
        <w:jc w:val="both"/>
        <w:rPr>
          <w:rFonts w:ascii="Times New Roman" w:hAnsi="Times New Roman" w:cs="Times New Roman"/>
          <w:sz w:val="24"/>
          <w:szCs w:val="24"/>
          <w:lang w:val="id-ID"/>
        </w:rPr>
      </w:pPr>
    </w:p>
    <w:p w14:paraId="2C0C9F8C" w14:textId="77777777" w:rsidR="000264C1" w:rsidRDefault="000264C1" w:rsidP="000264C1">
      <w:pPr>
        <w:spacing w:after="0" w:line="240" w:lineRule="auto"/>
        <w:jc w:val="both"/>
        <w:rPr>
          <w:rFonts w:ascii="Times New Roman" w:hAnsi="Times New Roman" w:cs="Times New Roman"/>
          <w:sz w:val="24"/>
          <w:szCs w:val="24"/>
          <w:lang w:val="id-ID"/>
        </w:rPr>
      </w:pPr>
    </w:p>
    <w:p w14:paraId="21E52EBF" w14:textId="77777777" w:rsidR="00B441FE" w:rsidRDefault="00B441FE" w:rsidP="000264C1">
      <w:pPr>
        <w:spacing w:after="0" w:line="240" w:lineRule="auto"/>
        <w:jc w:val="both"/>
        <w:rPr>
          <w:rFonts w:ascii="Times New Roman" w:hAnsi="Times New Roman" w:cs="Times New Roman"/>
          <w:sz w:val="24"/>
          <w:szCs w:val="24"/>
          <w:lang w:val="id-ID"/>
        </w:rPr>
      </w:pPr>
    </w:p>
    <w:p w14:paraId="56CB6E25" w14:textId="554D6911" w:rsidR="000264C1" w:rsidRDefault="000264C1" w:rsidP="0091000C">
      <w:pPr>
        <w:spacing w:after="0" w:line="240" w:lineRule="auto"/>
        <w:jc w:val="both"/>
        <w:rPr>
          <w:rFonts w:ascii="Times New Roman" w:hAnsi="Times New Roman" w:cs="Times New Roman"/>
          <w:b/>
          <w:bCs/>
          <w:sz w:val="24"/>
          <w:szCs w:val="24"/>
          <w:lang w:val="id-ID"/>
        </w:rPr>
      </w:pPr>
      <w:r>
        <w:rPr>
          <w:noProof/>
        </w:rPr>
        <w:lastRenderedPageBreak/>
        <mc:AlternateContent>
          <mc:Choice Requires="wps">
            <w:drawing>
              <wp:anchor distT="0" distB="0" distL="114300" distR="114300" simplePos="0" relativeHeight="251688960" behindDoc="0" locked="0" layoutInCell="1" allowOverlap="1" wp14:anchorId="15C49309" wp14:editId="31497C4A">
                <wp:simplePos x="0" y="0"/>
                <wp:positionH relativeFrom="margin">
                  <wp:posOffset>0</wp:posOffset>
                </wp:positionH>
                <wp:positionV relativeFrom="paragraph">
                  <wp:posOffset>-635</wp:posOffset>
                </wp:positionV>
                <wp:extent cx="4930140" cy="15240"/>
                <wp:effectExtent l="0" t="0" r="22860" b="22860"/>
                <wp:wrapNone/>
                <wp:docPr id="1528398345"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0928BAE" id="Straight Connector 5" o:spid="_x0000_s1026" style="position:absolute;flip:y;z-index:251688960;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3E9148F5" w14:textId="14FA062B" w:rsidR="00B441FE" w:rsidRDefault="00B441FE" w:rsidP="0091000C">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Pengaruh IAA dan Urutan Daun Terhadap Pertumbuhan Jumlah Daun Anggrek </w:t>
      </w:r>
      <w:proofErr w:type="spellStart"/>
      <w:r>
        <w:rPr>
          <w:rFonts w:ascii="Times New Roman" w:hAnsi="Times New Roman" w:cs="Times New Roman"/>
          <w:b/>
          <w:bCs/>
          <w:i/>
          <w:iCs/>
          <w:sz w:val="24"/>
          <w:szCs w:val="24"/>
          <w:lang w:val="id-ID"/>
        </w:rPr>
        <w:t>Cattleya</w:t>
      </w:r>
      <w:proofErr w:type="spellEnd"/>
      <w:r>
        <w:rPr>
          <w:rFonts w:ascii="Times New Roman" w:hAnsi="Times New Roman" w:cs="Times New Roman"/>
          <w:b/>
          <w:bCs/>
          <w:i/>
          <w:iCs/>
          <w:sz w:val="24"/>
          <w:szCs w:val="24"/>
          <w:lang w:val="id-ID"/>
        </w:rPr>
        <w:t xml:space="preserve"> </w:t>
      </w:r>
      <w:proofErr w:type="spellStart"/>
      <w:r>
        <w:rPr>
          <w:rFonts w:ascii="Times New Roman" w:hAnsi="Times New Roman" w:cs="Times New Roman"/>
          <w:b/>
          <w:bCs/>
          <w:sz w:val="24"/>
          <w:szCs w:val="24"/>
          <w:lang w:val="id-ID"/>
        </w:rPr>
        <w:t>sp.</w:t>
      </w:r>
      <w:proofErr w:type="spellEnd"/>
      <w:r>
        <w:rPr>
          <w:rFonts w:ascii="Times New Roman" w:hAnsi="Times New Roman" w:cs="Times New Roman"/>
          <w:b/>
          <w:bCs/>
          <w:sz w:val="24"/>
          <w:szCs w:val="24"/>
          <w:lang w:val="id-ID"/>
        </w:rPr>
        <w:t xml:space="preserve"> </w:t>
      </w:r>
    </w:p>
    <w:p w14:paraId="3ECBDB8E" w14:textId="77777777" w:rsidR="000264C1" w:rsidRDefault="000264C1" w:rsidP="0091000C">
      <w:pPr>
        <w:spacing w:after="0" w:line="240" w:lineRule="auto"/>
        <w:jc w:val="both"/>
        <w:rPr>
          <w:rFonts w:ascii="Times New Roman" w:hAnsi="Times New Roman" w:cs="Times New Roman"/>
          <w:b/>
          <w:bCs/>
          <w:sz w:val="24"/>
          <w:szCs w:val="24"/>
          <w:lang w:val="id-ID"/>
        </w:rPr>
      </w:pPr>
    </w:p>
    <w:p w14:paraId="03BD82D7" w14:textId="0283D8EC" w:rsidR="000264C1" w:rsidRDefault="000264C1" w:rsidP="000264C1">
      <w:pPr>
        <w:spacing w:after="0" w:line="240" w:lineRule="auto"/>
        <w:jc w:val="both"/>
        <w:rPr>
          <w:rFonts w:ascii="Times New Roman" w:hAnsi="Times New Roman" w:cs="Times New Roman"/>
          <w:sz w:val="24"/>
          <w:szCs w:val="24"/>
          <w:lang w:val="sv-SE"/>
        </w:rPr>
      </w:pPr>
      <w:r w:rsidRPr="00B93220">
        <w:rPr>
          <w:rFonts w:ascii="Times New Roman" w:hAnsi="Times New Roman" w:cs="Times New Roman"/>
          <w:b/>
          <w:bCs/>
          <w:sz w:val="24"/>
          <w:szCs w:val="24"/>
          <w:lang w:val="sv-SE"/>
        </w:rPr>
        <w:t>Tabel</w:t>
      </w:r>
      <w:r>
        <w:rPr>
          <w:rFonts w:ascii="Times New Roman" w:hAnsi="Times New Roman" w:cs="Times New Roman"/>
          <w:b/>
          <w:bCs/>
          <w:sz w:val="24"/>
          <w:szCs w:val="24"/>
          <w:lang w:val="sv-SE"/>
        </w:rPr>
        <w:t xml:space="preserve"> 3.</w:t>
      </w:r>
      <w:r w:rsidRPr="00E53E2B">
        <w:rPr>
          <w:rFonts w:ascii="Times New Roman" w:hAnsi="Times New Roman" w:cs="Times New Roman"/>
          <w:sz w:val="24"/>
          <w:szCs w:val="24"/>
          <w:lang w:val="sv-SE"/>
        </w:rPr>
        <w:t xml:space="preserve"> Hasil Pengamatan Jumlah Daun Tanaman Anggrek </w:t>
      </w:r>
      <w:r w:rsidRPr="002E5B25">
        <w:rPr>
          <w:rFonts w:ascii="Times New Roman" w:hAnsi="Times New Roman" w:cs="Times New Roman"/>
          <w:i/>
          <w:iCs/>
          <w:sz w:val="24"/>
          <w:szCs w:val="24"/>
          <w:lang w:val="sv-SE"/>
        </w:rPr>
        <w:t xml:space="preserve">Cattleya </w:t>
      </w:r>
      <w:r w:rsidRPr="00E53E2B">
        <w:rPr>
          <w:rFonts w:ascii="Times New Roman" w:hAnsi="Times New Roman" w:cs="Times New Roman"/>
          <w:sz w:val="24"/>
          <w:szCs w:val="24"/>
          <w:lang w:val="sv-SE"/>
        </w:rPr>
        <w:t>sp. 6 MST</w:t>
      </w:r>
    </w:p>
    <w:p w14:paraId="1721A1E1" w14:textId="77777777" w:rsidR="000264C1" w:rsidRPr="00B93220" w:rsidRDefault="000264C1" w:rsidP="000264C1">
      <w:pPr>
        <w:spacing w:after="0" w:line="240" w:lineRule="auto"/>
        <w:jc w:val="both"/>
        <w:rPr>
          <w:rFonts w:ascii="Times New Roman" w:hAnsi="Times New Roman" w:cs="Times New Roman"/>
          <w:sz w:val="24"/>
          <w:szCs w:val="24"/>
          <w:lang w:val="sv-SE"/>
        </w:rPr>
      </w:pPr>
    </w:p>
    <w:tbl>
      <w:tblPr>
        <w:tblW w:w="5834" w:type="dxa"/>
        <w:tblInd w:w="988" w:type="dxa"/>
        <w:tblLook w:val="04A0" w:firstRow="1" w:lastRow="0" w:firstColumn="1" w:lastColumn="0" w:noHBand="0" w:noVBand="1"/>
      </w:tblPr>
      <w:tblGrid>
        <w:gridCol w:w="2962"/>
        <w:gridCol w:w="2872"/>
      </w:tblGrid>
      <w:tr w:rsidR="000264C1" w:rsidRPr="00061359" w14:paraId="41D97F9B" w14:textId="77777777" w:rsidTr="00E20259">
        <w:trPr>
          <w:trHeight w:val="450"/>
        </w:trPr>
        <w:tc>
          <w:tcPr>
            <w:tcW w:w="29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511ACB"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proofErr w:type="spellStart"/>
            <w:r w:rsidRPr="00786BBF">
              <w:rPr>
                <w:rFonts w:ascii="Times New Roman" w:eastAsia="Times New Roman" w:hAnsi="Times New Roman" w:cs="Times New Roman"/>
                <w:color w:val="000000"/>
                <w:sz w:val="24"/>
                <w:szCs w:val="24"/>
              </w:rPr>
              <w:t>Perlakuan</w:t>
            </w:r>
            <w:proofErr w:type="spellEnd"/>
          </w:p>
        </w:tc>
        <w:tc>
          <w:tcPr>
            <w:tcW w:w="28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7DA96C" w14:textId="77777777" w:rsidR="000264C1" w:rsidRPr="00061359" w:rsidRDefault="000264C1" w:rsidP="000264C1">
            <w:pPr>
              <w:spacing w:after="0" w:line="240" w:lineRule="auto"/>
              <w:jc w:val="center"/>
              <w:rPr>
                <w:rFonts w:ascii="Times New Roman" w:eastAsia="Times New Roman" w:hAnsi="Times New Roman" w:cs="Times New Roman"/>
                <w:color w:val="000000"/>
                <w:sz w:val="24"/>
                <w:szCs w:val="24"/>
              </w:rPr>
            </w:pPr>
            <w:proofErr w:type="spellStart"/>
            <w:r w:rsidRPr="00061359">
              <w:rPr>
                <w:rFonts w:ascii="Times New Roman" w:eastAsia="Times New Roman" w:hAnsi="Times New Roman" w:cs="Times New Roman"/>
                <w:color w:val="000000"/>
                <w:sz w:val="24"/>
                <w:szCs w:val="24"/>
              </w:rPr>
              <w:t>Jumlah</w:t>
            </w:r>
            <w:proofErr w:type="spellEnd"/>
            <w:r w:rsidRPr="00061359">
              <w:rPr>
                <w:rFonts w:ascii="Times New Roman" w:eastAsia="Times New Roman" w:hAnsi="Times New Roman" w:cs="Times New Roman"/>
                <w:color w:val="000000"/>
                <w:sz w:val="24"/>
                <w:szCs w:val="24"/>
              </w:rPr>
              <w:t xml:space="preserve"> Daun </w:t>
            </w:r>
            <w:proofErr w:type="spellStart"/>
            <w:r w:rsidRPr="00061359">
              <w:rPr>
                <w:rFonts w:ascii="Times New Roman" w:eastAsia="Times New Roman" w:hAnsi="Times New Roman" w:cs="Times New Roman"/>
                <w:color w:val="000000"/>
                <w:sz w:val="24"/>
                <w:szCs w:val="24"/>
              </w:rPr>
              <w:t>Tanaman</w:t>
            </w:r>
            <w:proofErr w:type="spellEnd"/>
            <w:r w:rsidRPr="00061359">
              <w:rPr>
                <w:rFonts w:ascii="Times New Roman" w:eastAsia="Times New Roman" w:hAnsi="Times New Roman" w:cs="Times New Roman"/>
                <w:color w:val="000000"/>
                <w:sz w:val="24"/>
                <w:szCs w:val="24"/>
              </w:rPr>
              <w:t xml:space="preserve"> </w:t>
            </w:r>
            <w:proofErr w:type="spellStart"/>
            <w:r w:rsidRPr="00061359">
              <w:rPr>
                <w:rFonts w:ascii="Times New Roman" w:eastAsia="Times New Roman" w:hAnsi="Times New Roman" w:cs="Times New Roman"/>
                <w:color w:val="000000"/>
                <w:sz w:val="24"/>
                <w:szCs w:val="24"/>
              </w:rPr>
              <w:t>Anggrek</w:t>
            </w:r>
            <w:proofErr w:type="spellEnd"/>
            <w:r w:rsidRPr="00061359">
              <w:rPr>
                <w:rFonts w:ascii="Times New Roman" w:eastAsia="Times New Roman" w:hAnsi="Times New Roman" w:cs="Times New Roman"/>
                <w:color w:val="000000"/>
                <w:sz w:val="24"/>
                <w:szCs w:val="24"/>
              </w:rPr>
              <w:t xml:space="preserve"> </w:t>
            </w:r>
            <w:r w:rsidRPr="00061359">
              <w:rPr>
                <w:rFonts w:ascii="Times New Roman" w:eastAsia="Times New Roman" w:hAnsi="Times New Roman" w:cs="Times New Roman"/>
                <w:i/>
                <w:iCs/>
                <w:color w:val="000000"/>
                <w:sz w:val="24"/>
                <w:szCs w:val="24"/>
              </w:rPr>
              <w:t>Cattle</w:t>
            </w:r>
            <w:r>
              <w:rPr>
                <w:rFonts w:ascii="Times New Roman" w:eastAsia="Times New Roman" w:hAnsi="Times New Roman" w:cs="Times New Roman"/>
                <w:i/>
                <w:iCs/>
                <w:color w:val="000000"/>
                <w:sz w:val="24"/>
                <w:szCs w:val="24"/>
              </w:rPr>
              <w:t xml:space="preserve">ya </w:t>
            </w:r>
            <w:r>
              <w:rPr>
                <w:rFonts w:ascii="Times New Roman" w:eastAsia="Times New Roman" w:hAnsi="Times New Roman" w:cs="Times New Roman"/>
                <w:color w:val="000000"/>
                <w:sz w:val="24"/>
                <w:szCs w:val="24"/>
              </w:rPr>
              <w:t xml:space="preserve">sp. </w:t>
            </w:r>
          </w:p>
        </w:tc>
      </w:tr>
      <w:tr w:rsidR="000264C1" w:rsidRPr="00061359" w14:paraId="0D1BF350" w14:textId="77777777" w:rsidTr="00E20259">
        <w:trPr>
          <w:trHeight w:val="450"/>
        </w:trPr>
        <w:tc>
          <w:tcPr>
            <w:tcW w:w="2962" w:type="dxa"/>
            <w:vMerge/>
            <w:tcBorders>
              <w:top w:val="single" w:sz="4" w:space="0" w:color="auto"/>
              <w:left w:val="single" w:sz="4" w:space="0" w:color="auto"/>
              <w:bottom w:val="single" w:sz="4" w:space="0" w:color="000000"/>
              <w:right w:val="single" w:sz="4" w:space="0" w:color="auto"/>
            </w:tcBorders>
            <w:vAlign w:val="center"/>
            <w:hideMark/>
          </w:tcPr>
          <w:p w14:paraId="50014263" w14:textId="77777777" w:rsidR="000264C1" w:rsidRPr="00061359" w:rsidRDefault="000264C1" w:rsidP="000264C1">
            <w:pPr>
              <w:spacing w:after="0" w:line="240" w:lineRule="auto"/>
              <w:rPr>
                <w:rFonts w:ascii="Times New Roman" w:eastAsia="Times New Roman" w:hAnsi="Times New Roman" w:cs="Times New Roman"/>
                <w:color w:val="000000"/>
                <w:sz w:val="24"/>
                <w:szCs w:val="24"/>
              </w:rPr>
            </w:pPr>
          </w:p>
        </w:tc>
        <w:tc>
          <w:tcPr>
            <w:tcW w:w="2872" w:type="dxa"/>
            <w:vMerge/>
            <w:tcBorders>
              <w:top w:val="single" w:sz="4" w:space="0" w:color="auto"/>
              <w:left w:val="single" w:sz="4" w:space="0" w:color="auto"/>
              <w:bottom w:val="single" w:sz="4" w:space="0" w:color="000000"/>
              <w:right w:val="single" w:sz="4" w:space="0" w:color="auto"/>
            </w:tcBorders>
            <w:vAlign w:val="center"/>
            <w:hideMark/>
          </w:tcPr>
          <w:p w14:paraId="5B5CAB14" w14:textId="77777777" w:rsidR="000264C1" w:rsidRPr="00061359" w:rsidRDefault="000264C1" w:rsidP="000264C1">
            <w:pPr>
              <w:spacing w:after="0" w:line="240" w:lineRule="auto"/>
              <w:rPr>
                <w:rFonts w:ascii="Times New Roman" w:eastAsia="Times New Roman" w:hAnsi="Times New Roman" w:cs="Times New Roman"/>
                <w:color w:val="000000"/>
                <w:sz w:val="24"/>
                <w:szCs w:val="24"/>
              </w:rPr>
            </w:pPr>
          </w:p>
        </w:tc>
      </w:tr>
      <w:tr w:rsidR="000264C1" w:rsidRPr="00786BBF" w14:paraId="60BB1F26"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0451FDC3"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I0D1</w:t>
            </w:r>
          </w:p>
        </w:tc>
        <w:tc>
          <w:tcPr>
            <w:tcW w:w="2872" w:type="dxa"/>
            <w:tcBorders>
              <w:top w:val="nil"/>
              <w:left w:val="nil"/>
              <w:bottom w:val="single" w:sz="4" w:space="0" w:color="auto"/>
              <w:right w:val="single" w:sz="4" w:space="0" w:color="auto"/>
            </w:tcBorders>
            <w:shd w:val="clear" w:color="auto" w:fill="auto"/>
            <w:noWrap/>
            <w:vAlign w:val="bottom"/>
            <w:hideMark/>
          </w:tcPr>
          <w:p w14:paraId="5880D012"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64C1" w:rsidRPr="00786BBF" w14:paraId="51FB28FF"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05A6E221"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I0D2</w:t>
            </w:r>
          </w:p>
        </w:tc>
        <w:tc>
          <w:tcPr>
            <w:tcW w:w="2872" w:type="dxa"/>
            <w:tcBorders>
              <w:top w:val="nil"/>
              <w:left w:val="nil"/>
              <w:bottom w:val="single" w:sz="4" w:space="0" w:color="auto"/>
              <w:right w:val="single" w:sz="4" w:space="0" w:color="auto"/>
            </w:tcBorders>
            <w:shd w:val="clear" w:color="auto" w:fill="auto"/>
            <w:noWrap/>
            <w:vAlign w:val="bottom"/>
            <w:hideMark/>
          </w:tcPr>
          <w:p w14:paraId="6E3DBFFC"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264C1" w:rsidRPr="00786BBF" w14:paraId="67D2CD52"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2B60A19E"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I0D3</w:t>
            </w:r>
          </w:p>
        </w:tc>
        <w:tc>
          <w:tcPr>
            <w:tcW w:w="2872" w:type="dxa"/>
            <w:tcBorders>
              <w:top w:val="nil"/>
              <w:left w:val="nil"/>
              <w:bottom w:val="single" w:sz="4" w:space="0" w:color="auto"/>
              <w:right w:val="single" w:sz="4" w:space="0" w:color="auto"/>
            </w:tcBorders>
            <w:shd w:val="clear" w:color="auto" w:fill="auto"/>
            <w:noWrap/>
            <w:vAlign w:val="bottom"/>
            <w:hideMark/>
          </w:tcPr>
          <w:p w14:paraId="35250237"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0264C1" w:rsidRPr="00786BBF" w14:paraId="136A988A"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1D1BBEB9"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I0,5D1</w:t>
            </w:r>
          </w:p>
        </w:tc>
        <w:tc>
          <w:tcPr>
            <w:tcW w:w="2872" w:type="dxa"/>
            <w:tcBorders>
              <w:top w:val="nil"/>
              <w:left w:val="nil"/>
              <w:bottom w:val="single" w:sz="4" w:space="0" w:color="auto"/>
              <w:right w:val="single" w:sz="4" w:space="0" w:color="auto"/>
            </w:tcBorders>
            <w:shd w:val="clear" w:color="auto" w:fill="auto"/>
            <w:noWrap/>
            <w:vAlign w:val="bottom"/>
            <w:hideMark/>
          </w:tcPr>
          <w:p w14:paraId="4C708351"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64C1" w:rsidRPr="00786BBF" w14:paraId="1B211CA3"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7B6A9F00"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I0,5D2</w:t>
            </w:r>
          </w:p>
        </w:tc>
        <w:tc>
          <w:tcPr>
            <w:tcW w:w="2872" w:type="dxa"/>
            <w:tcBorders>
              <w:top w:val="nil"/>
              <w:left w:val="nil"/>
              <w:bottom w:val="single" w:sz="4" w:space="0" w:color="auto"/>
              <w:right w:val="single" w:sz="4" w:space="0" w:color="auto"/>
            </w:tcBorders>
            <w:shd w:val="clear" w:color="auto" w:fill="auto"/>
            <w:noWrap/>
            <w:vAlign w:val="bottom"/>
            <w:hideMark/>
          </w:tcPr>
          <w:p w14:paraId="4462BE08"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0264C1" w:rsidRPr="00786BBF" w14:paraId="4F3E2C18"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605469FC"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I0,5D3</w:t>
            </w:r>
          </w:p>
        </w:tc>
        <w:tc>
          <w:tcPr>
            <w:tcW w:w="2872" w:type="dxa"/>
            <w:tcBorders>
              <w:top w:val="nil"/>
              <w:left w:val="nil"/>
              <w:bottom w:val="single" w:sz="4" w:space="0" w:color="auto"/>
              <w:right w:val="single" w:sz="4" w:space="0" w:color="auto"/>
            </w:tcBorders>
            <w:shd w:val="clear" w:color="auto" w:fill="auto"/>
            <w:noWrap/>
            <w:vAlign w:val="bottom"/>
            <w:hideMark/>
          </w:tcPr>
          <w:p w14:paraId="2172E169"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0264C1" w:rsidRPr="00786BBF" w14:paraId="1937214A"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1F2E8257"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I1D1</w:t>
            </w:r>
          </w:p>
        </w:tc>
        <w:tc>
          <w:tcPr>
            <w:tcW w:w="2872" w:type="dxa"/>
            <w:tcBorders>
              <w:top w:val="nil"/>
              <w:left w:val="nil"/>
              <w:bottom w:val="single" w:sz="4" w:space="0" w:color="auto"/>
              <w:right w:val="single" w:sz="4" w:space="0" w:color="auto"/>
            </w:tcBorders>
            <w:shd w:val="clear" w:color="auto" w:fill="auto"/>
            <w:noWrap/>
            <w:vAlign w:val="bottom"/>
            <w:hideMark/>
          </w:tcPr>
          <w:p w14:paraId="564B137A"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3</w:t>
            </w:r>
          </w:p>
        </w:tc>
      </w:tr>
      <w:tr w:rsidR="000264C1" w:rsidRPr="00786BBF" w14:paraId="723052C4"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7304D1EC"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I1D2</w:t>
            </w:r>
          </w:p>
        </w:tc>
        <w:tc>
          <w:tcPr>
            <w:tcW w:w="2872" w:type="dxa"/>
            <w:tcBorders>
              <w:top w:val="nil"/>
              <w:left w:val="nil"/>
              <w:bottom w:val="single" w:sz="4" w:space="0" w:color="auto"/>
              <w:right w:val="single" w:sz="4" w:space="0" w:color="auto"/>
            </w:tcBorders>
            <w:shd w:val="clear" w:color="auto" w:fill="auto"/>
            <w:noWrap/>
            <w:vAlign w:val="bottom"/>
            <w:hideMark/>
          </w:tcPr>
          <w:p w14:paraId="1AF633DD"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0264C1" w:rsidRPr="00786BBF" w14:paraId="1B5CFEEE"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42E40CDC"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I1D3</w:t>
            </w:r>
          </w:p>
        </w:tc>
        <w:tc>
          <w:tcPr>
            <w:tcW w:w="2872" w:type="dxa"/>
            <w:tcBorders>
              <w:top w:val="nil"/>
              <w:left w:val="nil"/>
              <w:bottom w:val="single" w:sz="4" w:space="0" w:color="auto"/>
              <w:right w:val="single" w:sz="4" w:space="0" w:color="auto"/>
            </w:tcBorders>
            <w:shd w:val="clear" w:color="auto" w:fill="auto"/>
            <w:noWrap/>
            <w:vAlign w:val="bottom"/>
            <w:hideMark/>
          </w:tcPr>
          <w:p w14:paraId="41CE1DE0"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2</w:t>
            </w:r>
          </w:p>
        </w:tc>
      </w:tr>
      <w:tr w:rsidR="000264C1" w:rsidRPr="00786BBF" w14:paraId="32BEC5AC"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59ACC128"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I1,5D1</w:t>
            </w:r>
          </w:p>
        </w:tc>
        <w:tc>
          <w:tcPr>
            <w:tcW w:w="2872" w:type="dxa"/>
            <w:tcBorders>
              <w:top w:val="nil"/>
              <w:left w:val="nil"/>
              <w:bottom w:val="single" w:sz="4" w:space="0" w:color="auto"/>
              <w:right w:val="single" w:sz="4" w:space="0" w:color="auto"/>
            </w:tcBorders>
            <w:shd w:val="clear" w:color="auto" w:fill="auto"/>
            <w:noWrap/>
            <w:vAlign w:val="bottom"/>
            <w:hideMark/>
          </w:tcPr>
          <w:p w14:paraId="537B0D6C"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0</w:t>
            </w:r>
          </w:p>
        </w:tc>
      </w:tr>
      <w:tr w:rsidR="000264C1" w:rsidRPr="00786BBF" w14:paraId="537DE7B4"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5BB21E5D"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I1,5D2</w:t>
            </w:r>
          </w:p>
        </w:tc>
        <w:tc>
          <w:tcPr>
            <w:tcW w:w="2872" w:type="dxa"/>
            <w:tcBorders>
              <w:top w:val="nil"/>
              <w:left w:val="nil"/>
              <w:bottom w:val="single" w:sz="4" w:space="0" w:color="auto"/>
              <w:right w:val="single" w:sz="4" w:space="0" w:color="auto"/>
            </w:tcBorders>
            <w:shd w:val="clear" w:color="auto" w:fill="auto"/>
            <w:noWrap/>
            <w:vAlign w:val="bottom"/>
            <w:hideMark/>
          </w:tcPr>
          <w:p w14:paraId="5B43CF8B"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0</w:t>
            </w:r>
          </w:p>
        </w:tc>
      </w:tr>
      <w:tr w:rsidR="000264C1" w:rsidRPr="00786BBF" w14:paraId="29E67384" w14:textId="77777777" w:rsidTr="00E20259">
        <w:trPr>
          <w:trHeight w:val="362"/>
        </w:trPr>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202EC6EC"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I1,5D3</w:t>
            </w:r>
          </w:p>
        </w:tc>
        <w:tc>
          <w:tcPr>
            <w:tcW w:w="2872" w:type="dxa"/>
            <w:tcBorders>
              <w:top w:val="nil"/>
              <w:left w:val="nil"/>
              <w:bottom w:val="single" w:sz="4" w:space="0" w:color="auto"/>
              <w:right w:val="single" w:sz="4" w:space="0" w:color="auto"/>
            </w:tcBorders>
            <w:shd w:val="clear" w:color="auto" w:fill="auto"/>
            <w:noWrap/>
            <w:vAlign w:val="bottom"/>
            <w:hideMark/>
          </w:tcPr>
          <w:p w14:paraId="3D92201B" w14:textId="77777777" w:rsidR="000264C1" w:rsidRPr="00786BBF" w:rsidRDefault="000264C1" w:rsidP="000264C1">
            <w:pPr>
              <w:spacing w:after="0" w:line="240" w:lineRule="auto"/>
              <w:jc w:val="center"/>
              <w:rPr>
                <w:rFonts w:ascii="Times New Roman" w:eastAsia="Times New Roman" w:hAnsi="Times New Roman" w:cs="Times New Roman"/>
                <w:color w:val="000000"/>
                <w:sz w:val="24"/>
                <w:szCs w:val="24"/>
              </w:rPr>
            </w:pPr>
            <w:r w:rsidRPr="00786BBF">
              <w:rPr>
                <w:rFonts w:ascii="Times New Roman" w:eastAsia="Times New Roman" w:hAnsi="Times New Roman" w:cs="Times New Roman"/>
                <w:color w:val="000000"/>
                <w:sz w:val="24"/>
                <w:szCs w:val="24"/>
              </w:rPr>
              <w:t>0</w:t>
            </w:r>
          </w:p>
        </w:tc>
      </w:tr>
    </w:tbl>
    <w:p w14:paraId="08EA6247" w14:textId="77777777" w:rsidR="000264C1" w:rsidRDefault="000264C1" w:rsidP="000264C1">
      <w:pPr>
        <w:spacing w:after="0" w:line="240" w:lineRule="auto"/>
        <w:jc w:val="both"/>
        <w:rPr>
          <w:rFonts w:ascii="Times New Roman" w:hAnsi="Times New Roman" w:cs="Times New Roman"/>
          <w:sz w:val="24"/>
          <w:szCs w:val="24"/>
        </w:rPr>
      </w:pPr>
    </w:p>
    <w:p w14:paraId="3CFFFA6F" w14:textId="22EAA2BD" w:rsidR="006776B2" w:rsidRDefault="000264C1" w:rsidP="00E20259">
      <w:pPr>
        <w:spacing w:after="0" w:line="240" w:lineRule="auto"/>
        <w:ind w:firstLine="567"/>
        <w:jc w:val="both"/>
        <w:rPr>
          <w:rFonts w:ascii="Times New Roman" w:hAnsi="Times New Roman" w:cs="Times New Roman"/>
          <w:sz w:val="24"/>
          <w:szCs w:val="24"/>
        </w:rPr>
      </w:pPr>
      <w:proofErr w:type="spellStart"/>
      <w:r w:rsidRPr="00E53E2B">
        <w:rPr>
          <w:rFonts w:ascii="Times New Roman" w:hAnsi="Times New Roman" w:cs="Times New Roman"/>
          <w:sz w:val="24"/>
          <w:szCs w:val="24"/>
        </w:rPr>
        <w:t>Berdasarkan</w:t>
      </w:r>
      <w:proofErr w:type="spellEnd"/>
      <w:r w:rsidRPr="00E53E2B">
        <w:rPr>
          <w:rFonts w:ascii="Times New Roman" w:hAnsi="Times New Roman" w:cs="Times New Roman"/>
          <w:sz w:val="24"/>
          <w:szCs w:val="24"/>
        </w:rPr>
        <w:t xml:space="preserve"> Tabel</w:t>
      </w:r>
      <w:r>
        <w:rPr>
          <w:rFonts w:ascii="Times New Roman" w:hAnsi="Times New Roman" w:cs="Times New Roman"/>
          <w:sz w:val="24"/>
          <w:szCs w:val="24"/>
        </w:rPr>
        <w:t xml:space="preserve"> 3.</w:t>
      </w:r>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jumlah</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daun</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tanaman</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anggrek</w:t>
      </w:r>
      <w:proofErr w:type="spellEnd"/>
      <w:r w:rsidRPr="00E53E2B">
        <w:rPr>
          <w:rFonts w:ascii="Times New Roman" w:hAnsi="Times New Roman" w:cs="Times New Roman"/>
          <w:sz w:val="24"/>
          <w:szCs w:val="24"/>
        </w:rPr>
        <w:t xml:space="preserve"> </w:t>
      </w:r>
      <w:r w:rsidRPr="002E5B25">
        <w:rPr>
          <w:rFonts w:ascii="Times New Roman" w:hAnsi="Times New Roman" w:cs="Times New Roman"/>
          <w:i/>
          <w:iCs/>
          <w:sz w:val="24"/>
          <w:szCs w:val="24"/>
        </w:rPr>
        <w:t>Cattleya</w:t>
      </w:r>
      <w:r w:rsidRPr="00E53E2B">
        <w:rPr>
          <w:rFonts w:ascii="Times New Roman" w:hAnsi="Times New Roman" w:cs="Times New Roman"/>
          <w:sz w:val="24"/>
          <w:szCs w:val="24"/>
        </w:rPr>
        <w:t xml:space="preserve"> sp. </w:t>
      </w:r>
      <w:proofErr w:type="spellStart"/>
      <w:r w:rsidRPr="00E53E2B">
        <w:rPr>
          <w:rFonts w:ascii="Times New Roman" w:hAnsi="Times New Roman" w:cs="Times New Roman"/>
          <w:sz w:val="24"/>
          <w:szCs w:val="24"/>
        </w:rPr>
        <w:t>tertinggi</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terdapat</w:t>
      </w:r>
      <w:proofErr w:type="spellEnd"/>
      <w:r w:rsidRPr="00E53E2B">
        <w:rPr>
          <w:rFonts w:ascii="Times New Roman" w:hAnsi="Times New Roman" w:cs="Times New Roman"/>
          <w:sz w:val="24"/>
          <w:szCs w:val="24"/>
        </w:rPr>
        <w:t xml:space="preserve"> pada </w:t>
      </w:r>
      <w:proofErr w:type="spellStart"/>
      <w:r w:rsidRPr="00E53E2B">
        <w:rPr>
          <w:rFonts w:ascii="Times New Roman" w:hAnsi="Times New Roman" w:cs="Times New Roman"/>
          <w:sz w:val="24"/>
          <w:szCs w:val="24"/>
        </w:rPr>
        <w:t>perlakuan</w:t>
      </w:r>
      <w:proofErr w:type="spellEnd"/>
      <w:r w:rsidRPr="00E53E2B">
        <w:rPr>
          <w:rFonts w:ascii="Times New Roman" w:hAnsi="Times New Roman" w:cs="Times New Roman"/>
          <w:sz w:val="24"/>
          <w:szCs w:val="24"/>
        </w:rPr>
        <w:t xml:space="preserve"> I0,5D2 (IAA 0,5 mg/l dan Daun ke-2) </w:t>
      </w:r>
      <w:proofErr w:type="spellStart"/>
      <w:r w:rsidRPr="00E53E2B">
        <w:rPr>
          <w:rFonts w:ascii="Times New Roman" w:hAnsi="Times New Roman" w:cs="Times New Roman"/>
          <w:sz w:val="24"/>
          <w:szCs w:val="24"/>
        </w:rPr>
        <w:t>yaitu</w:t>
      </w:r>
      <w:proofErr w:type="spellEnd"/>
      <w:r w:rsidRPr="00E53E2B">
        <w:rPr>
          <w:rFonts w:ascii="Times New Roman" w:hAnsi="Times New Roman" w:cs="Times New Roman"/>
          <w:sz w:val="24"/>
          <w:szCs w:val="24"/>
        </w:rPr>
        <w:t xml:space="preserve"> </w:t>
      </w:r>
      <w:r>
        <w:rPr>
          <w:rFonts w:ascii="Times New Roman" w:hAnsi="Times New Roman" w:cs="Times New Roman"/>
          <w:sz w:val="24"/>
          <w:szCs w:val="24"/>
        </w:rPr>
        <w:t xml:space="preserve">5 </w:t>
      </w:r>
      <w:proofErr w:type="spellStart"/>
      <w:r>
        <w:rPr>
          <w:rFonts w:ascii="Times New Roman" w:hAnsi="Times New Roman" w:cs="Times New Roman"/>
          <w:sz w:val="24"/>
          <w:szCs w:val="24"/>
        </w:rPr>
        <w:t>daun</w:t>
      </w:r>
      <w:proofErr w:type="spellEnd"/>
      <w:r w:rsidRPr="00E53E2B">
        <w:rPr>
          <w:rFonts w:ascii="Times New Roman" w:hAnsi="Times New Roman" w:cs="Times New Roman"/>
          <w:sz w:val="24"/>
          <w:szCs w:val="24"/>
        </w:rPr>
        <w:t xml:space="preserve">. Hasil uji </w:t>
      </w:r>
      <w:proofErr w:type="spellStart"/>
      <w:r w:rsidRPr="00E53E2B">
        <w:rPr>
          <w:rFonts w:ascii="Times New Roman" w:hAnsi="Times New Roman" w:cs="Times New Roman"/>
          <w:sz w:val="24"/>
          <w:szCs w:val="24"/>
        </w:rPr>
        <w:t>analisis</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varian</w:t>
      </w:r>
      <w:proofErr w:type="spellEnd"/>
      <w:r w:rsidRPr="00E53E2B">
        <w:rPr>
          <w:rFonts w:ascii="Times New Roman" w:hAnsi="Times New Roman" w:cs="Times New Roman"/>
          <w:sz w:val="24"/>
          <w:szCs w:val="24"/>
        </w:rPr>
        <w:t xml:space="preserve"> (ANAVA) dua </w:t>
      </w:r>
      <w:proofErr w:type="spellStart"/>
      <w:r w:rsidRPr="00E53E2B">
        <w:rPr>
          <w:rFonts w:ascii="Times New Roman" w:hAnsi="Times New Roman" w:cs="Times New Roman"/>
          <w:sz w:val="24"/>
          <w:szCs w:val="24"/>
        </w:rPr>
        <w:t>jalur</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dengan</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Rancangan</w:t>
      </w:r>
      <w:proofErr w:type="spellEnd"/>
      <w:r w:rsidRPr="00E53E2B">
        <w:rPr>
          <w:rFonts w:ascii="Times New Roman" w:hAnsi="Times New Roman" w:cs="Times New Roman"/>
          <w:sz w:val="24"/>
          <w:szCs w:val="24"/>
        </w:rPr>
        <w:t xml:space="preserve"> Acak </w:t>
      </w:r>
      <w:proofErr w:type="spellStart"/>
      <w:r w:rsidRPr="00E53E2B">
        <w:rPr>
          <w:rFonts w:ascii="Times New Roman" w:hAnsi="Times New Roman" w:cs="Times New Roman"/>
          <w:sz w:val="24"/>
          <w:szCs w:val="24"/>
        </w:rPr>
        <w:t>Lengkap</w:t>
      </w:r>
      <w:proofErr w:type="spellEnd"/>
      <w:r w:rsidRPr="00E53E2B">
        <w:rPr>
          <w:rFonts w:ascii="Times New Roman" w:hAnsi="Times New Roman" w:cs="Times New Roman"/>
          <w:sz w:val="24"/>
          <w:szCs w:val="24"/>
        </w:rPr>
        <w:t xml:space="preserve"> (RAL) </w:t>
      </w:r>
      <w:proofErr w:type="spellStart"/>
      <w:r w:rsidRPr="00E53E2B">
        <w:rPr>
          <w:rFonts w:ascii="Times New Roman" w:hAnsi="Times New Roman" w:cs="Times New Roman"/>
          <w:sz w:val="24"/>
          <w:szCs w:val="24"/>
        </w:rPr>
        <w:t>faktorial</w:t>
      </w:r>
      <w:proofErr w:type="spellEnd"/>
      <w:r w:rsidRPr="00E53E2B">
        <w:rPr>
          <w:rFonts w:ascii="Times New Roman" w:hAnsi="Times New Roman" w:cs="Times New Roman"/>
          <w:sz w:val="24"/>
          <w:szCs w:val="24"/>
        </w:rPr>
        <w:t xml:space="preserve"> pada </w:t>
      </w:r>
      <w:proofErr w:type="spellStart"/>
      <w:r w:rsidRPr="00E53E2B">
        <w:rPr>
          <w:rFonts w:ascii="Times New Roman" w:hAnsi="Times New Roman" w:cs="Times New Roman"/>
          <w:sz w:val="24"/>
          <w:szCs w:val="24"/>
        </w:rPr>
        <w:t>pengaruh</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pemberian</w:t>
      </w:r>
      <w:proofErr w:type="spellEnd"/>
      <w:r w:rsidRPr="00E53E2B">
        <w:rPr>
          <w:rFonts w:ascii="Times New Roman" w:hAnsi="Times New Roman" w:cs="Times New Roman"/>
          <w:sz w:val="24"/>
          <w:szCs w:val="24"/>
        </w:rPr>
        <w:t xml:space="preserve"> IAA dan </w:t>
      </w:r>
      <w:proofErr w:type="spellStart"/>
      <w:r w:rsidRPr="00E53E2B">
        <w:rPr>
          <w:rFonts w:ascii="Times New Roman" w:hAnsi="Times New Roman" w:cs="Times New Roman"/>
          <w:sz w:val="24"/>
          <w:szCs w:val="24"/>
        </w:rPr>
        <w:t>urutan</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daun</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terhadap</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jumlah</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daun</w:t>
      </w:r>
      <w:proofErr w:type="spellEnd"/>
      <w:r w:rsidRPr="00E53E2B">
        <w:rPr>
          <w:rFonts w:ascii="Times New Roman" w:hAnsi="Times New Roman" w:cs="Times New Roman"/>
          <w:sz w:val="24"/>
          <w:szCs w:val="24"/>
        </w:rPr>
        <w:t xml:space="preserve"> 6 MST </w:t>
      </w:r>
      <w:proofErr w:type="spellStart"/>
      <w:r w:rsidRPr="00E53E2B">
        <w:rPr>
          <w:rFonts w:ascii="Times New Roman" w:hAnsi="Times New Roman" w:cs="Times New Roman"/>
          <w:sz w:val="24"/>
          <w:szCs w:val="24"/>
        </w:rPr>
        <w:t>dapat</w:t>
      </w:r>
      <w:proofErr w:type="spellEnd"/>
      <w:r w:rsidRPr="00E53E2B">
        <w:rPr>
          <w:rFonts w:ascii="Times New Roman" w:hAnsi="Times New Roman" w:cs="Times New Roman"/>
          <w:sz w:val="24"/>
          <w:szCs w:val="24"/>
        </w:rPr>
        <w:t xml:space="preserve"> </w:t>
      </w:r>
      <w:proofErr w:type="spellStart"/>
      <w:r w:rsidRPr="00E53E2B">
        <w:rPr>
          <w:rFonts w:ascii="Times New Roman" w:hAnsi="Times New Roman" w:cs="Times New Roman"/>
          <w:sz w:val="24"/>
          <w:szCs w:val="24"/>
        </w:rPr>
        <w:t>dilihat</w:t>
      </w:r>
      <w:proofErr w:type="spellEnd"/>
      <w:r w:rsidRPr="00E53E2B">
        <w:rPr>
          <w:rFonts w:ascii="Times New Roman" w:hAnsi="Times New Roman" w:cs="Times New Roman"/>
          <w:sz w:val="24"/>
          <w:szCs w:val="24"/>
        </w:rPr>
        <w:t xml:space="preserve"> pada Tabel </w:t>
      </w:r>
      <w:r>
        <w:rPr>
          <w:rFonts w:ascii="Times New Roman" w:hAnsi="Times New Roman" w:cs="Times New Roman"/>
          <w:sz w:val="24"/>
          <w:szCs w:val="24"/>
        </w:rPr>
        <w:t>4.</w:t>
      </w:r>
    </w:p>
    <w:p w14:paraId="04470383" w14:textId="77777777" w:rsidR="00E20259" w:rsidRPr="00E20259" w:rsidRDefault="00E20259" w:rsidP="00E20259">
      <w:pPr>
        <w:spacing w:after="0" w:line="240" w:lineRule="auto"/>
        <w:ind w:firstLine="567"/>
        <w:jc w:val="both"/>
        <w:rPr>
          <w:rFonts w:ascii="Times New Roman" w:hAnsi="Times New Roman" w:cs="Times New Roman"/>
          <w:sz w:val="24"/>
          <w:szCs w:val="24"/>
        </w:rPr>
      </w:pPr>
    </w:p>
    <w:p w14:paraId="3484E2F0" w14:textId="3A1F6B38" w:rsidR="00B441FE" w:rsidRPr="0037594C" w:rsidRDefault="00B441FE" w:rsidP="0091000C">
      <w:pPr>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 xml:space="preserve">Tabel </w:t>
      </w:r>
      <w:r w:rsidR="000264C1">
        <w:rPr>
          <w:rFonts w:ascii="Times New Roman" w:hAnsi="Times New Roman" w:cs="Times New Roman"/>
          <w:b/>
          <w:bCs/>
          <w:sz w:val="24"/>
          <w:szCs w:val="24"/>
          <w:lang w:val="id-ID"/>
        </w:rPr>
        <w:t>4</w:t>
      </w:r>
      <w:r>
        <w:rPr>
          <w:rFonts w:ascii="Times New Roman" w:hAnsi="Times New Roman" w:cs="Times New Roman"/>
          <w:b/>
          <w:bCs/>
          <w:sz w:val="24"/>
          <w:szCs w:val="24"/>
          <w:lang w:val="id-ID"/>
        </w:rPr>
        <w:t xml:space="preserve">. </w:t>
      </w:r>
      <w:r w:rsidR="0037594C">
        <w:rPr>
          <w:rFonts w:ascii="Times New Roman" w:hAnsi="Times New Roman" w:cs="Times New Roman"/>
          <w:sz w:val="24"/>
          <w:szCs w:val="24"/>
          <w:lang w:val="id-ID"/>
        </w:rPr>
        <w:t>Hasil Uji ANAVA Parameter Jumlah Daun 6 MST</w:t>
      </w:r>
    </w:p>
    <w:tbl>
      <w:tblPr>
        <w:tblStyle w:val="TableGrid"/>
        <w:tblW w:w="0" w:type="auto"/>
        <w:tblLook w:val="04A0" w:firstRow="1" w:lastRow="0" w:firstColumn="1" w:lastColumn="0" w:noHBand="0" w:noVBand="1"/>
      </w:tblPr>
      <w:tblGrid>
        <w:gridCol w:w="7928"/>
      </w:tblGrid>
      <w:tr w:rsidR="00B441FE" w:rsidRPr="00E20259" w14:paraId="1950ABF8" w14:textId="77777777" w:rsidTr="00B441FE">
        <w:tc>
          <w:tcPr>
            <w:tcW w:w="7928" w:type="dxa"/>
          </w:tcPr>
          <w:tbl>
            <w:tblPr>
              <w:tblW w:w="7755" w:type="dxa"/>
              <w:tblLayout w:type="fixed"/>
              <w:tblCellMar>
                <w:left w:w="0" w:type="dxa"/>
                <w:right w:w="0" w:type="dxa"/>
              </w:tblCellMar>
              <w:tblLook w:val="0000" w:firstRow="0" w:lastRow="0" w:firstColumn="0" w:lastColumn="0" w:noHBand="0" w:noVBand="0"/>
            </w:tblPr>
            <w:tblGrid>
              <w:gridCol w:w="1489"/>
              <w:gridCol w:w="1714"/>
              <w:gridCol w:w="1028"/>
              <w:gridCol w:w="1311"/>
              <w:gridCol w:w="1024"/>
              <w:gridCol w:w="1189"/>
            </w:tblGrid>
            <w:tr w:rsidR="00B441FE" w:rsidRPr="00E20259" w14:paraId="431A1F75" w14:textId="77777777" w:rsidTr="00E20259">
              <w:trPr>
                <w:cantSplit/>
                <w:trHeight w:val="510"/>
              </w:trPr>
              <w:tc>
                <w:tcPr>
                  <w:tcW w:w="7755" w:type="dxa"/>
                  <w:gridSpan w:val="6"/>
                  <w:tcBorders>
                    <w:top w:val="nil"/>
                    <w:left w:val="nil"/>
                    <w:bottom w:val="nil"/>
                    <w:right w:val="nil"/>
                  </w:tcBorders>
                  <w:shd w:val="clear" w:color="auto" w:fill="FFFFFF"/>
                  <w:vAlign w:val="bottom"/>
                </w:tcPr>
                <w:p w14:paraId="6BFC24BC" w14:textId="77777777" w:rsidR="00B441FE" w:rsidRPr="00E20259" w:rsidRDefault="00B441FE" w:rsidP="0091000C">
                  <w:pPr>
                    <w:spacing w:after="0" w:line="240" w:lineRule="auto"/>
                    <w:jc w:val="both"/>
                    <w:rPr>
                      <w:rFonts w:ascii="Times New Roman" w:hAnsi="Times New Roman" w:cs="Times New Roman"/>
                      <w:sz w:val="20"/>
                      <w:szCs w:val="20"/>
                      <w:lang w:val="sv-SE"/>
                    </w:rPr>
                  </w:pPr>
                  <w:r w:rsidRPr="00E20259">
                    <w:rPr>
                      <w:rFonts w:ascii="Times New Roman" w:hAnsi="Times New Roman" w:cs="Times New Roman"/>
                      <w:sz w:val="20"/>
                      <w:szCs w:val="20"/>
                      <w:lang w:val="sv-SE"/>
                    </w:rPr>
                    <w:t xml:space="preserve">Variabel Terikat:   Jumlah_daun  </w:t>
                  </w:r>
                </w:p>
              </w:tc>
            </w:tr>
            <w:tr w:rsidR="0037594C" w:rsidRPr="006776B2" w14:paraId="529691AB" w14:textId="77777777" w:rsidTr="00E20259">
              <w:trPr>
                <w:cantSplit/>
                <w:trHeight w:val="672"/>
              </w:trPr>
              <w:tc>
                <w:tcPr>
                  <w:tcW w:w="1489" w:type="dxa"/>
                  <w:tcBorders>
                    <w:top w:val="nil"/>
                    <w:left w:val="nil"/>
                    <w:bottom w:val="single" w:sz="8" w:space="0" w:color="152935"/>
                    <w:right w:val="nil"/>
                  </w:tcBorders>
                  <w:shd w:val="clear" w:color="auto" w:fill="FFFFFF"/>
                  <w:vAlign w:val="bottom"/>
                </w:tcPr>
                <w:p w14:paraId="5C35995A" w14:textId="77777777" w:rsidR="00B441FE" w:rsidRPr="006776B2" w:rsidRDefault="00B441FE" w:rsidP="0091000C">
                  <w:pPr>
                    <w:spacing w:after="0" w:line="240" w:lineRule="auto"/>
                    <w:rPr>
                      <w:rFonts w:ascii="Times New Roman" w:hAnsi="Times New Roman" w:cs="Times New Roman"/>
                      <w:sz w:val="20"/>
                      <w:szCs w:val="20"/>
                    </w:rPr>
                  </w:pPr>
                  <w:proofErr w:type="spellStart"/>
                  <w:r w:rsidRPr="006776B2">
                    <w:rPr>
                      <w:rFonts w:ascii="Times New Roman" w:hAnsi="Times New Roman" w:cs="Times New Roman"/>
                      <w:sz w:val="20"/>
                      <w:szCs w:val="20"/>
                    </w:rPr>
                    <w:t>Sumber</w:t>
                  </w:r>
                  <w:proofErr w:type="spellEnd"/>
                </w:p>
                <w:p w14:paraId="0F490756" w14:textId="77777777" w:rsidR="00B441FE" w:rsidRPr="006776B2" w:rsidRDefault="00B441FE" w:rsidP="0091000C">
                  <w:pPr>
                    <w:spacing w:after="0" w:line="240" w:lineRule="auto"/>
                    <w:jc w:val="both"/>
                    <w:rPr>
                      <w:rFonts w:ascii="Times New Roman" w:hAnsi="Times New Roman" w:cs="Times New Roman"/>
                      <w:sz w:val="20"/>
                      <w:szCs w:val="20"/>
                    </w:rPr>
                  </w:pPr>
                  <w:proofErr w:type="spellStart"/>
                  <w:r w:rsidRPr="006776B2">
                    <w:rPr>
                      <w:rFonts w:ascii="Times New Roman" w:hAnsi="Times New Roman" w:cs="Times New Roman"/>
                      <w:sz w:val="20"/>
                      <w:szCs w:val="20"/>
                    </w:rPr>
                    <w:t>Keragaman</w:t>
                  </w:r>
                  <w:proofErr w:type="spellEnd"/>
                </w:p>
              </w:tc>
              <w:tc>
                <w:tcPr>
                  <w:tcW w:w="1714" w:type="dxa"/>
                  <w:tcBorders>
                    <w:top w:val="nil"/>
                    <w:left w:val="nil"/>
                    <w:bottom w:val="single" w:sz="8" w:space="0" w:color="152935"/>
                    <w:right w:val="single" w:sz="8" w:space="0" w:color="E0E0E0"/>
                  </w:tcBorders>
                  <w:shd w:val="clear" w:color="auto" w:fill="FFFFFF"/>
                  <w:vAlign w:val="bottom"/>
                </w:tcPr>
                <w:p w14:paraId="7FAB2875" w14:textId="77777777" w:rsidR="00B441FE" w:rsidRPr="006776B2" w:rsidRDefault="00B441FE"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Jumlah</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Kuadrat</w:t>
                  </w:r>
                  <w:proofErr w:type="spellEnd"/>
                  <w:r w:rsidRPr="006776B2">
                    <w:rPr>
                      <w:rFonts w:ascii="Times New Roman" w:hAnsi="Times New Roman" w:cs="Times New Roman"/>
                      <w:sz w:val="20"/>
                      <w:szCs w:val="20"/>
                    </w:rPr>
                    <w:t xml:space="preserve"> (JK)</w:t>
                  </w:r>
                </w:p>
              </w:tc>
              <w:tc>
                <w:tcPr>
                  <w:tcW w:w="1028" w:type="dxa"/>
                  <w:tcBorders>
                    <w:top w:val="nil"/>
                    <w:left w:val="single" w:sz="8" w:space="0" w:color="E0E0E0"/>
                    <w:bottom w:val="single" w:sz="8" w:space="0" w:color="152935"/>
                    <w:right w:val="single" w:sz="8" w:space="0" w:color="E0E0E0"/>
                  </w:tcBorders>
                  <w:shd w:val="clear" w:color="auto" w:fill="FFFFFF"/>
                  <w:vAlign w:val="bottom"/>
                </w:tcPr>
                <w:p w14:paraId="643C15E0" w14:textId="77777777" w:rsidR="00B441FE" w:rsidRPr="006776B2" w:rsidRDefault="00B441FE"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Derajat</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Bebas</w:t>
                  </w:r>
                  <w:proofErr w:type="spellEnd"/>
                  <w:r w:rsidRPr="006776B2">
                    <w:rPr>
                      <w:rFonts w:ascii="Times New Roman" w:hAnsi="Times New Roman" w:cs="Times New Roman"/>
                      <w:sz w:val="20"/>
                      <w:szCs w:val="20"/>
                    </w:rPr>
                    <w:t xml:space="preserve"> (DB)</w:t>
                  </w:r>
                </w:p>
              </w:tc>
              <w:tc>
                <w:tcPr>
                  <w:tcW w:w="1311" w:type="dxa"/>
                  <w:tcBorders>
                    <w:top w:val="nil"/>
                    <w:left w:val="single" w:sz="8" w:space="0" w:color="E0E0E0"/>
                    <w:bottom w:val="single" w:sz="8" w:space="0" w:color="152935"/>
                    <w:right w:val="single" w:sz="8" w:space="0" w:color="E0E0E0"/>
                  </w:tcBorders>
                  <w:shd w:val="clear" w:color="auto" w:fill="FFFFFF"/>
                  <w:vAlign w:val="bottom"/>
                </w:tcPr>
                <w:p w14:paraId="70201880" w14:textId="77777777" w:rsidR="00B441FE" w:rsidRPr="006776B2" w:rsidRDefault="00B441FE"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Kuadrat</w:t>
                  </w:r>
                  <w:proofErr w:type="spellEnd"/>
                  <w:r w:rsidRPr="006776B2">
                    <w:rPr>
                      <w:rFonts w:ascii="Times New Roman" w:hAnsi="Times New Roman" w:cs="Times New Roman"/>
                      <w:sz w:val="20"/>
                      <w:szCs w:val="20"/>
                    </w:rPr>
                    <w:t xml:space="preserve"> Tengah (KT)</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A58D672" w14:textId="77777777" w:rsidR="00B441FE" w:rsidRPr="006776B2" w:rsidRDefault="00B441FE" w:rsidP="0091000C">
                  <w:pPr>
                    <w:spacing w:after="0" w:line="240" w:lineRule="auto"/>
                    <w:jc w:val="center"/>
                    <w:rPr>
                      <w:rFonts w:ascii="Times New Roman" w:hAnsi="Times New Roman" w:cs="Times New Roman"/>
                      <w:sz w:val="20"/>
                      <w:szCs w:val="20"/>
                    </w:rPr>
                  </w:pPr>
                  <w:r w:rsidRPr="006776B2">
                    <w:rPr>
                      <w:rFonts w:ascii="Times New Roman" w:hAnsi="Times New Roman" w:cs="Times New Roman"/>
                      <w:sz w:val="20"/>
                      <w:szCs w:val="20"/>
                    </w:rPr>
                    <w:t xml:space="preserve">F </w:t>
                  </w:r>
                  <w:proofErr w:type="spellStart"/>
                  <w:r w:rsidRPr="006776B2">
                    <w:rPr>
                      <w:rFonts w:ascii="Times New Roman" w:hAnsi="Times New Roman" w:cs="Times New Roman"/>
                      <w:sz w:val="20"/>
                      <w:szCs w:val="20"/>
                    </w:rPr>
                    <w:t>hitung</w:t>
                  </w:r>
                  <w:proofErr w:type="spellEnd"/>
                </w:p>
              </w:tc>
              <w:tc>
                <w:tcPr>
                  <w:tcW w:w="1187" w:type="dxa"/>
                  <w:tcBorders>
                    <w:top w:val="nil"/>
                    <w:left w:val="single" w:sz="8" w:space="0" w:color="E0E0E0"/>
                    <w:bottom w:val="single" w:sz="8" w:space="0" w:color="152935"/>
                    <w:right w:val="nil"/>
                  </w:tcBorders>
                  <w:shd w:val="clear" w:color="auto" w:fill="FFFFFF"/>
                  <w:vAlign w:val="bottom"/>
                </w:tcPr>
                <w:p w14:paraId="5D279546" w14:textId="77777777" w:rsidR="00B441FE" w:rsidRPr="006776B2" w:rsidRDefault="00B441FE"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Signifikansi</w:t>
                  </w:r>
                  <w:proofErr w:type="spellEnd"/>
                </w:p>
              </w:tc>
            </w:tr>
            <w:tr w:rsidR="0037594C" w:rsidRPr="006776B2" w14:paraId="24A76A14" w14:textId="77777777" w:rsidTr="00E20259">
              <w:trPr>
                <w:cantSplit/>
                <w:trHeight w:val="333"/>
              </w:trPr>
              <w:tc>
                <w:tcPr>
                  <w:tcW w:w="1489" w:type="dxa"/>
                  <w:tcBorders>
                    <w:top w:val="single" w:sz="8" w:space="0" w:color="152935"/>
                    <w:left w:val="nil"/>
                    <w:bottom w:val="single" w:sz="8" w:space="0" w:color="AEAEAE"/>
                    <w:right w:val="nil"/>
                  </w:tcBorders>
                  <w:shd w:val="clear" w:color="auto" w:fill="E0E0E0"/>
                </w:tcPr>
                <w:p w14:paraId="755F34E5" w14:textId="77777777" w:rsidR="00B441FE" w:rsidRPr="006776B2" w:rsidRDefault="00B441FE"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Model</w:t>
                  </w:r>
                </w:p>
              </w:tc>
              <w:tc>
                <w:tcPr>
                  <w:tcW w:w="1714" w:type="dxa"/>
                  <w:tcBorders>
                    <w:top w:val="single" w:sz="8" w:space="0" w:color="152935"/>
                    <w:left w:val="nil"/>
                    <w:bottom w:val="single" w:sz="8" w:space="0" w:color="AEAEAE"/>
                    <w:right w:val="single" w:sz="8" w:space="0" w:color="E0E0E0"/>
                  </w:tcBorders>
                  <w:shd w:val="clear" w:color="auto" w:fill="F9F9FB"/>
                </w:tcPr>
                <w:p w14:paraId="607D24FC"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42,667</w:t>
                  </w:r>
                  <w:r w:rsidRPr="006776B2">
                    <w:rPr>
                      <w:rFonts w:ascii="Times New Roman" w:hAnsi="Times New Roman" w:cs="Times New Roman"/>
                      <w:sz w:val="20"/>
                      <w:szCs w:val="20"/>
                      <w:vertAlign w:val="superscript"/>
                    </w:rPr>
                    <w:t>a</w:t>
                  </w:r>
                </w:p>
              </w:tc>
              <w:tc>
                <w:tcPr>
                  <w:tcW w:w="1028" w:type="dxa"/>
                  <w:tcBorders>
                    <w:top w:val="single" w:sz="8" w:space="0" w:color="152935"/>
                    <w:left w:val="single" w:sz="8" w:space="0" w:color="E0E0E0"/>
                    <w:bottom w:val="single" w:sz="8" w:space="0" w:color="AEAEAE"/>
                    <w:right w:val="single" w:sz="8" w:space="0" w:color="E0E0E0"/>
                  </w:tcBorders>
                  <w:shd w:val="clear" w:color="auto" w:fill="F9F9FB"/>
                </w:tcPr>
                <w:p w14:paraId="3C00B1B0"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12</w:t>
                  </w:r>
                </w:p>
              </w:tc>
              <w:tc>
                <w:tcPr>
                  <w:tcW w:w="1311" w:type="dxa"/>
                  <w:tcBorders>
                    <w:top w:val="single" w:sz="8" w:space="0" w:color="152935"/>
                    <w:left w:val="single" w:sz="8" w:space="0" w:color="E0E0E0"/>
                    <w:bottom w:val="single" w:sz="8" w:space="0" w:color="AEAEAE"/>
                    <w:right w:val="single" w:sz="8" w:space="0" w:color="E0E0E0"/>
                  </w:tcBorders>
                  <w:shd w:val="clear" w:color="auto" w:fill="F9F9FB"/>
                </w:tcPr>
                <w:p w14:paraId="01AD7420"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3,556</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764C922A"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1,542</w:t>
                  </w:r>
                </w:p>
              </w:tc>
              <w:tc>
                <w:tcPr>
                  <w:tcW w:w="1187" w:type="dxa"/>
                  <w:tcBorders>
                    <w:top w:val="single" w:sz="8" w:space="0" w:color="152935"/>
                    <w:left w:val="single" w:sz="8" w:space="0" w:color="E0E0E0"/>
                    <w:bottom w:val="single" w:sz="8" w:space="0" w:color="AEAEAE"/>
                    <w:right w:val="nil"/>
                  </w:tcBorders>
                  <w:shd w:val="clear" w:color="auto" w:fill="F9F9FB"/>
                </w:tcPr>
                <w:p w14:paraId="72904B58"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,177</w:t>
                  </w:r>
                </w:p>
              </w:tc>
            </w:tr>
            <w:tr w:rsidR="0037594C" w:rsidRPr="006776B2" w14:paraId="33E5B166" w14:textId="77777777" w:rsidTr="00E20259">
              <w:trPr>
                <w:cantSplit/>
                <w:trHeight w:val="318"/>
              </w:trPr>
              <w:tc>
                <w:tcPr>
                  <w:tcW w:w="1489" w:type="dxa"/>
                  <w:tcBorders>
                    <w:top w:val="single" w:sz="8" w:space="0" w:color="AEAEAE"/>
                    <w:left w:val="nil"/>
                    <w:bottom w:val="single" w:sz="8" w:space="0" w:color="AEAEAE"/>
                    <w:right w:val="nil"/>
                  </w:tcBorders>
                  <w:shd w:val="clear" w:color="auto" w:fill="E0E0E0"/>
                </w:tcPr>
                <w:p w14:paraId="459D4586" w14:textId="77777777" w:rsidR="00B441FE" w:rsidRPr="006776B2" w:rsidRDefault="00B441FE"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IAA</w:t>
                  </w:r>
                </w:p>
              </w:tc>
              <w:tc>
                <w:tcPr>
                  <w:tcW w:w="1714" w:type="dxa"/>
                  <w:tcBorders>
                    <w:top w:val="single" w:sz="8" w:space="0" w:color="AEAEAE"/>
                    <w:left w:val="nil"/>
                    <w:bottom w:val="single" w:sz="8" w:space="0" w:color="AEAEAE"/>
                    <w:right w:val="single" w:sz="8" w:space="0" w:color="E0E0E0"/>
                  </w:tcBorders>
                  <w:shd w:val="clear" w:color="auto" w:fill="F9F9FB"/>
                </w:tcPr>
                <w:p w14:paraId="3D8111BA"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10,000</w:t>
                  </w:r>
                </w:p>
              </w:tc>
              <w:tc>
                <w:tcPr>
                  <w:tcW w:w="1028" w:type="dxa"/>
                  <w:tcBorders>
                    <w:top w:val="single" w:sz="8" w:space="0" w:color="AEAEAE"/>
                    <w:left w:val="single" w:sz="8" w:space="0" w:color="E0E0E0"/>
                    <w:bottom w:val="single" w:sz="8" w:space="0" w:color="AEAEAE"/>
                    <w:right w:val="single" w:sz="8" w:space="0" w:color="E0E0E0"/>
                  </w:tcBorders>
                  <w:shd w:val="clear" w:color="auto" w:fill="F9F9FB"/>
                </w:tcPr>
                <w:p w14:paraId="1B91E391"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w:t>
                  </w:r>
                </w:p>
              </w:tc>
              <w:tc>
                <w:tcPr>
                  <w:tcW w:w="1311" w:type="dxa"/>
                  <w:tcBorders>
                    <w:top w:val="single" w:sz="8" w:space="0" w:color="AEAEAE"/>
                    <w:left w:val="single" w:sz="8" w:space="0" w:color="E0E0E0"/>
                    <w:bottom w:val="single" w:sz="8" w:space="0" w:color="AEAEAE"/>
                    <w:right w:val="single" w:sz="8" w:space="0" w:color="E0E0E0"/>
                  </w:tcBorders>
                  <w:shd w:val="clear" w:color="auto" w:fill="F9F9FB"/>
                </w:tcPr>
                <w:p w14:paraId="46D3E0BB"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3,333</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9614278"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1,446</w:t>
                  </w:r>
                </w:p>
              </w:tc>
              <w:tc>
                <w:tcPr>
                  <w:tcW w:w="1187" w:type="dxa"/>
                  <w:tcBorders>
                    <w:top w:val="single" w:sz="8" w:space="0" w:color="AEAEAE"/>
                    <w:left w:val="single" w:sz="8" w:space="0" w:color="E0E0E0"/>
                    <w:bottom w:val="single" w:sz="8" w:space="0" w:color="AEAEAE"/>
                    <w:right w:val="nil"/>
                  </w:tcBorders>
                  <w:shd w:val="clear" w:color="auto" w:fill="F9F9FB"/>
                </w:tcPr>
                <w:p w14:paraId="333FDBF2"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,254</w:t>
                  </w:r>
                </w:p>
              </w:tc>
            </w:tr>
            <w:tr w:rsidR="0037594C" w:rsidRPr="006776B2" w14:paraId="7362C978" w14:textId="77777777" w:rsidTr="00E20259">
              <w:trPr>
                <w:cantSplit/>
                <w:trHeight w:val="333"/>
              </w:trPr>
              <w:tc>
                <w:tcPr>
                  <w:tcW w:w="1489" w:type="dxa"/>
                  <w:tcBorders>
                    <w:top w:val="single" w:sz="8" w:space="0" w:color="AEAEAE"/>
                    <w:left w:val="nil"/>
                    <w:bottom w:val="single" w:sz="8" w:space="0" w:color="AEAEAE"/>
                    <w:right w:val="nil"/>
                  </w:tcBorders>
                  <w:shd w:val="clear" w:color="auto" w:fill="E0E0E0"/>
                </w:tcPr>
                <w:p w14:paraId="0DD371C5" w14:textId="77777777" w:rsidR="00B441FE" w:rsidRPr="006776B2" w:rsidRDefault="00B441FE" w:rsidP="0091000C">
                  <w:pPr>
                    <w:spacing w:after="0" w:line="240" w:lineRule="auto"/>
                    <w:jc w:val="both"/>
                    <w:rPr>
                      <w:rFonts w:ascii="Times New Roman" w:hAnsi="Times New Roman" w:cs="Times New Roman"/>
                      <w:sz w:val="20"/>
                      <w:szCs w:val="20"/>
                    </w:rPr>
                  </w:pPr>
                  <w:proofErr w:type="spellStart"/>
                  <w:r w:rsidRPr="006776B2">
                    <w:rPr>
                      <w:rFonts w:ascii="Times New Roman" w:hAnsi="Times New Roman" w:cs="Times New Roman"/>
                      <w:sz w:val="20"/>
                      <w:szCs w:val="20"/>
                    </w:rPr>
                    <w:t>Urutan_daun</w:t>
                  </w:r>
                  <w:proofErr w:type="spellEnd"/>
                </w:p>
              </w:tc>
              <w:tc>
                <w:tcPr>
                  <w:tcW w:w="1714" w:type="dxa"/>
                  <w:tcBorders>
                    <w:top w:val="single" w:sz="8" w:space="0" w:color="AEAEAE"/>
                    <w:left w:val="nil"/>
                    <w:bottom w:val="single" w:sz="8" w:space="0" w:color="AEAEAE"/>
                    <w:right w:val="single" w:sz="8" w:space="0" w:color="E0E0E0"/>
                  </w:tcBorders>
                  <w:shd w:val="clear" w:color="auto" w:fill="F9F9FB"/>
                </w:tcPr>
                <w:p w14:paraId="03C052A2"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1,722</w:t>
                  </w:r>
                </w:p>
              </w:tc>
              <w:tc>
                <w:tcPr>
                  <w:tcW w:w="1028" w:type="dxa"/>
                  <w:tcBorders>
                    <w:top w:val="single" w:sz="8" w:space="0" w:color="AEAEAE"/>
                    <w:left w:val="single" w:sz="8" w:space="0" w:color="E0E0E0"/>
                    <w:bottom w:val="single" w:sz="8" w:space="0" w:color="AEAEAE"/>
                    <w:right w:val="single" w:sz="8" w:space="0" w:color="E0E0E0"/>
                  </w:tcBorders>
                  <w:shd w:val="clear" w:color="auto" w:fill="F9F9FB"/>
                </w:tcPr>
                <w:p w14:paraId="042ECFF2"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w:t>
                  </w:r>
                </w:p>
              </w:tc>
              <w:tc>
                <w:tcPr>
                  <w:tcW w:w="1311" w:type="dxa"/>
                  <w:tcBorders>
                    <w:top w:val="single" w:sz="8" w:space="0" w:color="AEAEAE"/>
                    <w:left w:val="single" w:sz="8" w:space="0" w:color="E0E0E0"/>
                    <w:bottom w:val="single" w:sz="8" w:space="0" w:color="AEAEAE"/>
                    <w:right w:val="single" w:sz="8" w:space="0" w:color="E0E0E0"/>
                  </w:tcBorders>
                  <w:shd w:val="clear" w:color="auto" w:fill="F9F9FB"/>
                </w:tcPr>
                <w:p w14:paraId="12EC2825"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,861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08CCD3E2"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,373</w:t>
                  </w:r>
                </w:p>
              </w:tc>
              <w:tc>
                <w:tcPr>
                  <w:tcW w:w="1187" w:type="dxa"/>
                  <w:tcBorders>
                    <w:top w:val="single" w:sz="8" w:space="0" w:color="AEAEAE"/>
                    <w:left w:val="single" w:sz="8" w:space="0" w:color="E0E0E0"/>
                    <w:bottom w:val="single" w:sz="8" w:space="0" w:color="AEAEAE"/>
                    <w:right w:val="nil"/>
                  </w:tcBorders>
                  <w:shd w:val="clear" w:color="auto" w:fill="F9F9FB"/>
                </w:tcPr>
                <w:p w14:paraId="34E940AC"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,692</w:t>
                  </w:r>
                </w:p>
              </w:tc>
            </w:tr>
            <w:tr w:rsidR="0037594C" w:rsidRPr="006776B2" w14:paraId="237F6E94" w14:textId="77777777" w:rsidTr="00E20259">
              <w:trPr>
                <w:cantSplit/>
                <w:trHeight w:val="333"/>
              </w:trPr>
              <w:tc>
                <w:tcPr>
                  <w:tcW w:w="1489" w:type="dxa"/>
                  <w:tcBorders>
                    <w:top w:val="single" w:sz="8" w:space="0" w:color="AEAEAE"/>
                    <w:left w:val="nil"/>
                    <w:bottom w:val="single" w:sz="8" w:space="0" w:color="AEAEAE"/>
                    <w:right w:val="nil"/>
                  </w:tcBorders>
                  <w:shd w:val="clear" w:color="auto" w:fill="E0E0E0"/>
                </w:tcPr>
                <w:p w14:paraId="2FD7E945" w14:textId="77777777" w:rsidR="00B441FE" w:rsidRPr="006776B2" w:rsidRDefault="00B441FE"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 xml:space="preserve">IAA * </w:t>
                  </w:r>
                  <w:proofErr w:type="spellStart"/>
                  <w:r w:rsidRPr="006776B2">
                    <w:rPr>
                      <w:rFonts w:ascii="Times New Roman" w:hAnsi="Times New Roman" w:cs="Times New Roman"/>
                      <w:sz w:val="20"/>
                      <w:szCs w:val="20"/>
                    </w:rPr>
                    <w:t>Urutan_daun</w:t>
                  </w:r>
                  <w:proofErr w:type="spellEnd"/>
                </w:p>
              </w:tc>
              <w:tc>
                <w:tcPr>
                  <w:tcW w:w="1714" w:type="dxa"/>
                  <w:tcBorders>
                    <w:top w:val="single" w:sz="8" w:space="0" w:color="AEAEAE"/>
                    <w:left w:val="nil"/>
                    <w:bottom w:val="single" w:sz="8" w:space="0" w:color="AEAEAE"/>
                    <w:right w:val="single" w:sz="8" w:space="0" w:color="E0E0E0"/>
                  </w:tcBorders>
                  <w:shd w:val="clear" w:color="auto" w:fill="F9F9FB"/>
                </w:tcPr>
                <w:p w14:paraId="091CCC78"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2,500</w:t>
                  </w:r>
                </w:p>
              </w:tc>
              <w:tc>
                <w:tcPr>
                  <w:tcW w:w="1028" w:type="dxa"/>
                  <w:tcBorders>
                    <w:top w:val="single" w:sz="8" w:space="0" w:color="AEAEAE"/>
                    <w:left w:val="single" w:sz="8" w:space="0" w:color="E0E0E0"/>
                    <w:bottom w:val="single" w:sz="8" w:space="0" w:color="AEAEAE"/>
                    <w:right w:val="single" w:sz="8" w:space="0" w:color="E0E0E0"/>
                  </w:tcBorders>
                  <w:shd w:val="clear" w:color="auto" w:fill="F9F9FB"/>
                </w:tcPr>
                <w:p w14:paraId="30DCC740"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6</w:t>
                  </w:r>
                </w:p>
              </w:tc>
              <w:tc>
                <w:tcPr>
                  <w:tcW w:w="1311" w:type="dxa"/>
                  <w:tcBorders>
                    <w:top w:val="single" w:sz="8" w:space="0" w:color="AEAEAE"/>
                    <w:left w:val="single" w:sz="8" w:space="0" w:color="E0E0E0"/>
                    <w:bottom w:val="single" w:sz="8" w:space="0" w:color="AEAEAE"/>
                    <w:right w:val="single" w:sz="8" w:space="0" w:color="E0E0E0"/>
                  </w:tcBorders>
                  <w:shd w:val="clear" w:color="auto" w:fill="F9F9FB"/>
                </w:tcPr>
                <w:p w14:paraId="20D4A9CF"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,417</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19832F96"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,181</w:t>
                  </w:r>
                </w:p>
              </w:tc>
              <w:tc>
                <w:tcPr>
                  <w:tcW w:w="1187" w:type="dxa"/>
                  <w:tcBorders>
                    <w:top w:val="single" w:sz="8" w:space="0" w:color="AEAEAE"/>
                    <w:left w:val="single" w:sz="8" w:space="0" w:color="E0E0E0"/>
                    <w:bottom w:val="single" w:sz="8" w:space="0" w:color="AEAEAE"/>
                    <w:right w:val="nil"/>
                  </w:tcBorders>
                  <w:shd w:val="clear" w:color="auto" w:fill="F9F9FB"/>
                </w:tcPr>
                <w:p w14:paraId="58C5489C"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,979</w:t>
                  </w:r>
                </w:p>
              </w:tc>
            </w:tr>
            <w:tr w:rsidR="0037594C" w:rsidRPr="006776B2" w14:paraId="04256FC7" w14:textId="77777777" w:rsidTr="00E20259">
              <w:trPr>
                <w:cantSplit/>
                <w:trHeight w:val="318"/>
              </w:trPr>
              <w:tc>
                <w:tcPr>
                  <w:tcW w:w="1489" w:type="dxa"/>
                  <w:tcBorders>
                    <w:top w:val="single" w:sz="8" w:space="0" w:color="AEAEAE"/>
                    <w:left w:val="nil"/>
                    <w:bottom w:val="single" w:sz="8" w:space="0" w:color="AEAEAE"/>
                    <w:right w:val="nil"/>
                  </w:tcBorders>
                  <w:shd w:val="clear" w:color="auto" w:fill="E0E0E0"/>
                </w:tcPr>
                <w:p w14:paraId="6AC1D870" w14:textId="77777777" w:rsidR="00B441FE" w:rsidRPr="006776B2" w:rsidRDefault="00B441FE"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Error</w:t>
                  </w:r>
                </w:p>
              </w:tc>
              <w:tc>
                <w:tcPr>
                  <w:tcW w:w="1714" w:type="dxa"/>
                  <w:tcBorders>
                    <w:top w:val="single" w:sz="8" w:space="0" w:color="AEAEAE"/>
                    <w:left w:val="nil"/>
                    <w:bottom w:val="single" w:sz="8" w:space="0" w:color="AEAEAE"/>
                    <w:right w:val="single" w:sz="8" w:space="0" w:color="E0E0E0"/>
                  </w:tcBorders>
                  <w:shd w:val="clear" w:color="auto" w:fill="F9F9FB"/>
                </w:tcPr>
                <w:p w14:paraId="29993521"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55,333</w:t>
                  </w:r>
                </w:p>
              </w:tc>
              <w:tc>
                <w:tcPr>
                  <w:tcW w:w="1028" w:type="dxa"/>
                  <w:tcBorders>
                    <w:top w:val="single" w:sz="8" w:space="0" w:color="AEAEAE"/>
                    <w:left w:val="single" w:sz="8" w:space="0" w:color="E0E0E0"/>
                    <w:bottom w:val="single" w:sz="8" w:space="0" w:color="AEAEAE"/>
                    <w:right w:val="single" w:sz="8" w:space="0" w:color="E0E0E0"/>
                  </w:tcBorders>
                  <w:shd w:val="clear" w:color="auto" w:fill="F9F9FB"/>
                </w:tcPr>
                <w:p w14:paraId="7597F0CD"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24</w:t>
                  </w:r>
                </w:p>
              </w:tc>
              <w:tc>
                <w:tcPr>
                  <w:tcW w:w="1311" w:type="dxa"/>
                  <w:tcBorders>
                    <w:top w:val="single" w:sz="8" w:space="0" w:color="AEAEAE"/>
                    <w:left w:val="single" w:sz="8" w:space="0" w:color="E0E0E0"/>
                    <w:bottom w:val="single" w:sz="8" w:space="0" w:color="AEAEAE"/>
                    <w:right w:val="single" w:sz="8" w:space="0" w:color="E0E0E0"/>
                  </w:tcBorders>
                  <w:shd w:val="clear" w:color="auto" w:fill="F9F9FB"/>
                </w:tcPr>
                <w:p w14:paraId="60FDE30E"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2,306</w:t>
                  </w: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6FC7039" w14:textId="77777777" w:rsidR="00B441FE" w:rsidRPr="006776B2" w:rsidRDefault="00B441FE" w:rsidP="0091000C">
                  <w:pPr>
                    <w:spacing w:after="0" w:line="240" w:lineRule="auto"/>
                    <w:jc w:val="right"/>
                    <w:rPr>
                      <w:rFonts w:ascii="Times New Roman" w:hAnsi="Times New Roman" w:cs="Times New Roman"/>
                      <w:sz w:val="20"/>
                      <w:szCs w:val="20"/>
                    </w:rPr>
                  </w:pPr>
                </w:p>
              </w:tc>
              <w:tc>
                <w:tcPr>
                  <w:tcW w:w="1187" w:type="dxa"/>
                  <w:tcBorders>
                    <w:top w:val="single" w:sz="8" w:space="0" w:color="AEAEAE"/>
                    <w:left w:val="single" w:sz="8" w:space="0" w:color="E0E0E0"/>
                    <w:bottom w:val="single" w:sz="8" w:space="0" w:color="AEAEAE"/>
                    <w:right w:val="nil"/>
                  </w:tcBorders>
                  <w:shd w:val="clear" w:color="auto" w:fill="F9F9FB"/>
                  <w:vAlign w:val="center"/>
                </w:tcPr>
                <w:p w14:paraId="1D69EFE9" w14:textId="77777777" w:rsidR="00B441FE" w:rsidRPr="006776B2" w:rsidRDefault="00B441FE" w:rsidP="0091000C">
                  <w:pPr>
                    <w:spacing w:after="0" w:line="240" w:lineRule="auto"/>
                    <w:jc w:val="right"/>
                    <w:rPr>
                      <w:rFonts w:ascii="Times New Roman" w:hAnsi="Times New Roman" w:cs="Times New Roman"/>
                      <w:sz w:val="20"/>
                      <w:szCs w:val="20"/>
                    </w:rPr>
                  </w:pPr>
                </w:p>
              </w:tc>
            </w:tr>
            <w:tr w:rsidR="00E20259" w:rsidRPr="006776B2" w14:paraId="04E97DBE" w14:textId="77777777" w:rsidTr="00E20259">
              <w:trPr>
                <w:cantSplit/>
                <w:trHeight w:val="333"/>
              </w:trPr>
              <w:tc>
                <w:tcPr>
                  <w:tcW w:w="1489" w:type="dxa"/>
                  <w:tcBorders>
                    <w:top w:val="single" w:sz="8" w:space="0" w:color="AEAEAE"/>
                    <w:left w:val="nil"/>
                    <w:bottom w:val="single" w:sz="8" w:space="0" w:color="AEAEAE"/>
                    <w:right w:val="nil"/>
                  </w:tcBorders>
                  <w:shd w:val="clear" w:color="auto" w:fill="E0E0E0"/>
                </w:tcPr>
                <w:p w14:paraId="2B3DC643" w14:textId="77777777" w:rsidR="00B441FE" w:rsidRPr="006776B2" w:rsidRDefault="00B441FE"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Total</w:t>
                  </w:r>
                </w:p>
              </w:tc>
              <w:tc>
                <w:tcPr>
                  <w:tcW w:w="1714" w:type="dxa"/>
                  <w:tcBorders>
                    <w:top w:val="single" w:sz="8" w:space="0" w:color="AEAEAE"/>
                    <w:left w:val="nil"/>
                    <w:bottom w:val="single" w:sz="8" w:space="0" w:color="AEAEAE"/>
                    <w:right w:val="single" w:sz="8" w:space="0" w:color="E0E0E0"/>
                  </w:tcBorders>
                  <w:shd w:val="clear" w:color="auto" w:fill="F9F9FB"/>
                </w:tcPr>
                <w:p w14:paraId="7BEBCF2E"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98,000</w:t>
                  </w:r>
                </w:p>
              </w:tc>
              <w:tc>
                <w:tcPr>
                  <w:tcW w:w="1028" w:type="dxa"/>
                  <w:tcBorders>
                    <w:top w:val="single" w:sz="8" w:space="0" w:color="AEAEAE"/>
                    <w:left w:val="single" w:sz="8" w:space="0" w:color="E0E0E0"/>
                    <w:bottom w:val="single" w:sz="8" w:space="0" w:color="AEAEAE"/>
                    <w:right w:val="single" w:sz="8" w:space="0" w:color="E0E0E0"/>
                  </w:tcBorders>
                  <w:shd w:val="clear" w:color="auto" w:fill="F9F9FB"/>
                </w:tcPr>
                <w:p w14:paraId="2078058F" w14:textId="77777777" w:rsidR="00B441FE" w:rsidRPr="006776B2" w:rsidRDefault="00B441FE"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36</w:t>
                  </w:r>
                </w:p>
              </w:tc>
              <w:tc>
                <w:tcPr>
                  <w:tcW w:w="1311"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779FD84" w14:textId="77777777" w:rsidR="00B441FE" w:rsidRPr="006776B2" w:rsidRDefault="00B441FE" w:rsidP="0091000C">
                  <w:pPr>
                    <w:spacing w:after="0" w:line="240" w:lineRule="auto"/>
                    <w:jc w:val="right"/>
                    <w:rPr>
                      <w:rFonts w:ascii="Times New Roman" w:hAnsi="Times New Roman" w:cs="Times New Roman"/>
                      <w:sz w:val="20"/>
                      <w:szCs w:val="20"/>
                    </w:rPr>
                  </w:pPr>
                </w:p>
              </w:tc>
              <w:tc>
                <w:tcPr>
                  <w:tcW w:w="1024"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DFF7E21" w14:textId="77777777" w:rsidR="00B441FE" w:rsidRPr="006776B2" w:rsidRDefault="00B441FE" w:rsidP="0091000C">
                  <w:pPr>
                    <w:spacing w:after="0" w:line="240" w:lineRule="auto"/>
                    <w:jc w:val="right"/>
                    <w:rPr>
                      <w:rFonts w:ascii="Times New Roman" w:hAnsi="Times New Roman" w:cs="Times New Roman"/>
                      <w:sz w:val="20"/>
                      <w:szCs w:val="20"/>
                    </w:rPr>
                  </w:pPr>
                </w:p>
              </w:tc>
              <w:tc>
                <w:tcPr>
                  <w:tcW w:w="1187" w:type="dxa"/>
                  <w:tcBorders>
                    <w:top w:val="single" w:sz="8" w:space="0" w:color="AEAEAE"/>
                    <w:left w:val="single" w:sz="8" w:space="0" w:color="E0E0E0"/>
                    <w:bottom w:val="single" w:sz="8" w:space="0" w:color="AEAEAE"/>
                    <w:right w:val="nil"/>
                  </w:tcBorders>
                  <w:shd w:val="clear" w:color="auto" w:fill="F9F9FB"/>
                  <w:vAlign w:val="center"/>
                </w:tcPr>
                <w:p w14:paraId="2D969547" w14:textId="77777777" w:rsidR="00B441FE" w:rsidRPr="006776B2" w:rsidRDefault="00B441FE" w:rsidP="0091000C">
                  <w:pPr>
                    <w:spacing w:after="0" w:line="240" w:lineRule="auto"/>
                    <w:jc w:val="right"/>
                    <w:rPr>
                      <w:rFonts w:ascii="Times New Roman" w:hAnsi="Times New Roman" w:cs="Times New Roman"/>
                      <w:sz w:val="20"/>
                      <w:szCs w:val="20"/>
                    </w:rPr>
                  </w:pPr>
                </w:p>
              </w:tc>
            </w:tr>
          </w:tbl>
          <w:p w14:paraId="22545BC0" w14:textId="77777777" w:rsidR="00B441FE" w:rsidRDefault="00B441FE" w:rsidP="0091000C"/>
        </w:tc>
      </w:tr>
    </w:tbl>
    <w:p w14:paraId="69E7E693" w14:textId="0F1F7CE2" w:rsidR="00B441FE" w:rsidRDefault="00552D84" w:rsidP="0091000C">
      <w:pPr>
        <w:spacing w:after="0" w:line="240" w:lineRule="auto"/>
        <w:jc w:val="both"/>
        <w:rPr>
          <w:rFonts w:ascii="Times New Roman" w:hAnsi="Times New Roman" w:cs="Times New Roman"/>
          <w:b/>
          <w:bCs/>
          <w:sz w:val="24"/>
          <w:szCs w:val="24"/>
          <w:lang w:val="id-ID"/>
        </w:rPr>
      </w:pPr>
      <w:r>
        <w:rPr>
          <w:noProof/>
        </w:rPr>
        <w:lastRenderedPageBreak/>
        <mc:AlternateContent>
          <mc:Choice Requires="wps">
            <w:drawing>
              <wp:anchor distT="0" distB="0" distL="114300" distR="114300" simplePos="0" relativeHeight="251691008" behindDoc="0" locked="0" layoutInCell="1" allowOverlap="1" wp14:anchorId="4606A572" wp14:editId="0805DADD">
                <wp:simplePos x="0" y="0"/>
                <wp:positionH relativeFrom="margin">
                  <wp:posOffset>0</wp:posOffset>
                </wp:positionH>
                <wp:positionV relativeFrom="paragraph">
                  <wp:posOffset>-635</wp:posOffset>
                </wp:positionV>
                <wp:extent cx="4930140" cy="15240"/>
                <wp:effectExtent l="0" t="0" r="22860" b="22860"/>
                <wp:wrapNone/>
                <wp:docPr id="387654602"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E7C567E" id="Straight Connector 5" o:spid="_x0000_s1026" style="position:absolute;flip:y;z-index:251691008;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226A5BF9" w14:textId="7FB16B13" w:rsidR="0037594C" w:rsidRPr="00FD63F0" w:rsidRDefault="0037594C" w:rsidP="00552D84">
      <w:pPr>
        <w:spacing w:after="0" w:line="240" w:lineRule="auto"/>
        <w:ind w:firstLine="567"/>
        <w:jc w:val="both"/>
        <w:rPr>
          <w:rFonts w:ascii="Times New Roman" w:hAnsi="Times New Roman" w:cs="Times New Roman"/>
          <w:sz w:val="24"/>
          <w:szCs w:val="24"/>
          <w:lang w:val="sv-SE"/>
        </w:rPr>
      </w:pPr>
      <w:r w:rsidRPr="00C4657A">
        <w:rPr>
          <w:rFonts w:ascii="Times New Roman" w:hAnsi="Times New Roman" w:cs="Times New Roman"/>
          <w:sz w:val="24"/>
          <w:szCs w:val="24"/>
          <w:lang w:val="sv-SE"/>
        </w:rPr>
        <w:t xml:space="preserve">Berdasarkan Tabel </w:t>
      </w:r>
      <w:r w:rsidR="00552D84">
        <w:rPr>
          <w:rFonts w:ascii="Times New Roman" w:hAnsi="Times New Roman" w:cs="Times New Roman"/>
          <w:sz w:val="24"/>
          <w:szCs w:val="24"/>
          <w:lang w:val="sv-SE"/>
        </w:rPr>
        <w:t>4</w:t>
      </w:r>
      <w:r>
        <w:rPr>
          <w:rFonts w:ascii="Times New Roman" w:hAnsi="Times New Roman" w:cs="Times New Roman"/>
          <w:sz w:val="24"/>
          <w:szCs w:val="24"/>
          <w:lang w:val="sv-SE"/>
        </w:rPr>
        <w:t xml:space="preserve">. </w:t>
      </w:r>
      <w:r w:rsidRPr="00C4657A">
        <w:rPr>
          <w:rFonts w:ascii="Times New Roman" w:hAnsi="Times New Roman" w:cs="Times New Roman"/>
          <w:sz w:val="24"/>
          <w:szCs w:val="24"/>
          <w:lang w:val="sv-SE"/>
        </w:rPr>
        <w:t>dijelaskan bahwasanya zat pengatur tumbuh IAA umur 6 MST tidak memberikan pengaruh nyata (</w:t>
      </w:r>
      <w:r>
        <w:rPr>
          <w:rFonts w:ascii="Times New Roman" w:hAnsi="Times New Roman" w:cs="Times New Roman"/>
          <w:sz w:val="24"/>
          <w:szCs w:val="24"/>
        </w:rPr>
        <w:t>α</w:t>
      </w:r>
      <w:r w:rsidRPr="00C4657A">
        <w:rPr>
          <w:rFonts w:ascii="Times New Roman" w:hAnsi="Times New Roman" w:cs="Times New Roman"/>
          <w:sz w:val="24"/>
          <w:szCs w:val="24"/>
          <w:lang w:val="sv-SE"/>
        </w:rPr>
        <w:t xml:space="preserve"> &lt; 0,05) terhadap jumlah daun. Urutan daun umur 6 MST tidak memberikan pengaruh nyata (</w:t>
      </w:r>
      <w:r>
        <w:rPr>
          <w:rFonts w:ascii="Times New Roman" w:hAnsi="Times New Roman" w:cs="Times New Roman"/>
          <w:sz w:val="24"/>
          <w:szCs w:val="24"/>
        </w:rPr>
        <w:t>α</w:t>
      </w:r>
      <w:r w:rsidRPr="00C4657A">
        <w:rPr>
          <w:rFonts w:ascii="Times New Roman" w:hAnsi="Times New Roman" w:cs="Times New Roman"/>
          <w:sz w:val="24"/>
          <w:szCs w:val="24"/>
          <w:lang w:val="sv-SE"/>
        </w:rPr>
        <w:t xml:space="preserve"> &lt; 0,05) terhadap jumlah </w:t>
      </w:r>
      <w:r>
        <w:rPr>
          <w:rFonts w:ascii="Times New Roman" w:hAnsi="Times New Roman" w:cs="Times New Roman"/>
          <w:sz w:val="24"/>
          <w:szCs w:val="24"/>
          <w:lang w:val="sv-SE"/>
        </w:rPr>
        <w:t>daun</w:t>
      </w:r>
      <w:r w:rsidRPr="00C4657A">
        <w:rPr>
          <w:rFonts w:ascii="Times New Roman" w:hAnsi="Times New Roman" w:cs="Times New Roman"/>
          <w:sz w:val="24"/>
          <w:szCs w:val="24"/>
          <w:lang w:val="sv-SE"/>
        </w:rPr>
        <w:t xml:space="preserve">. </w:t>
      </w:r>
      <w:r w:rsidRPr="00F27482">
        <w:rPr>
          <w:rFonts w:ascii="Times New Roman" w:hAnsi="Times New Roman" w:cs="Times New Roman"/>
          <w:sz w:val="24"/>
          <w:szCs w:val="24"/>
          <w:lang w:val="sv-SE"/>
        </w:rPr>
        <w:t>Sama halnya dengan ZPT IAA dan urutan daun, interaksi antara keduanya juga tidak</w:t>
      </w:r>
      <w:r>
        <w:rPr>
          <w:rFonts w:ascii="Times New Roman" w:hAnsi="Times New Roman" w:cs="Times New Roman"/>
          <w:sz w:val="24"/>
          <w:szCs w:val="24"/>
          <w:lang w:val="sv-SE"/>
        </w:rPr>
        <w:t xml:space="preserve"> memberikan pengaruh nyata </w:t>
      </w:r>
      <w:r w:rsidRPr="00F27482">
        <w:rPr>
          <w:rFonts w:ascii="Times New Roman" w:hAnsi="Times New Roman" w:cs="Times New Roman"/>
          <w:sz w:val="24"/>
          <w:szCs w:val="24"/>
          <w:lang w:val="sv-SE"/>
        </w:rPr>
        <w:t>(</w:t>
      </w:r>
      <w:r>
        <w:rPr>
          <w:rFonts w:ascii="Times New Roman" w:hAnsi="Times New Roman" w:cs="Times New Roman"/>
          <w:sz w:val="24"/>
          <w:szCs w:val="24"/>
        </w:rPr>
        <w:t>α</w:t>
      </w:r>
      <w:r w:rsidRPr="00F27482">
        <w:rPr>
          <w:rFonts w:ascii="Times New Roman" w:hAnsi="Times New Roman" w:cs="Times New Roman"/>
          <w:sz w:val="24"/>
          <w:szCs w:val="24"/>
          <w:lang w:val="sv-SE"/>
        </w:rPr>
        <w:t xml:space="preserve"> &lt; 0,05)</w:t>
      </w:r>
      <w:r>
        <w:rPr>
          <w:rFonts w:ascii="Times New Roman" w:hAnsi="Times New Roman" w:cs="Times New Roman"/>
          <w:sz w:val="24"/>
          <w:szCs w:val="24"/>
          <w:lang w:val="sv-SE"/>
        </w:rPr>
        <w:t xml:space="preserve"> terhadap jumlah daun.</w:t>
      </w:r>
    </w:p>
    <w:p w14:paraId="65572DFB" w14:textId="27814D49" w:rsidR="0037594C" w:rsidRDefault="0037594C" w:rsidP="00552D84">
      <w:pPr>
        <w:spacing w:after="0" w:line="240" w:lineRule="auto"/>
        <w:ind w:firstLine="567"/>
        <w:jc w:val="both"/>
        <w:rPr>
          <w:rFonts w:ascii="Times New Roman" w:hAnsi="Times New Roman" w:cs="Times New Roman"/>
          <w:sz w:val="24"/>
          <w:szCs w:val="24"/>
          <w:lang w:val="sv-SE"/>
        </w:rPr>
      </w:pPr>
      <w:r w:rsidRPr="00852327">
        <w:rPr>
          <w:rFonts w:ascii="Times New Roman" w:hAnsi="Times New Roman" w:cs="Times New Roman"/>
          <w:sz w:val="24"/>
          <w:szCs w:val="24"/>
          <w:lang w:val="sv-SE"/>
        </w:rPr>
        <w:t>Dapat di</w:t>
      </w:r>
      <w:r w:rsidR="00BC3E8F">
        <w:rPr>
          <w:rFonts w:ascii="Times New Roman" w:hAnsi="Times New Roman" w:cs="Times New Roman"/>
          <w:sz w:val="24"/>
          <w:szCs w:val="24"/>
          <w:lang w:val="sv-SE"/>
        </w:rPr>
        <w:t>lihat</w:t>
      </w:r>
      <w:r w:rsidRPr="00852327">
        <w:rPr>
          <w:rFonts w:ascii="Times New Roman" w:hAnsi="Times New Roman" w:cs="Times New Roman"/>
          <w:sz w:val="24"/>
          <w:szCs w:val="24"/>
          <w:lang w:val="sv-SE"/>
        </w:rPr>
        <w:t xml:space="preserve"> bahwa tidak ada pengaruh IAA dan urutan daun terhadap pertumbuhan jumlah </w:t>
      </w:r>
      <w:r>
        <w:rPr>
          <w:rFonts w:ascii="Times New Roman" w:hAnsi="Times New Roman" w:cs="Times New Roman"/>
          <w:sz w:val="24"/>
          <w:szCs w:val="24"/>
          <w:lang w:val="sv-SE"/>
        </w:rPr>
        <w:t xml:space="preserve">daun </w:t>
      </w:r>
      <w:r w:rsidRPr="00852327">
        <w:rPr>
          <w:rFonts w:ascii="Times New Roman" w:hAnsi="Times New Roman" w:cs="Times New Roman"/>
          <w:sz w:val="24"/>
          <w:szCs w:val="24"/>
          <w:lang w:val="sv-SE"/>
        </w:rPr>
        <w:t xml:space="preserve">umur 6 MST. Artinya Ho di terima dan Ha di tolak. </w:t>
      </w:r>
      <w:r w:rsidRPr="00FA0FDB">
        <w:rPr>
          <w:rFonts w:ascii="Times New Roman" w:hAnsi="Times New Roman" w:cs="Times New Roman"/>
          <w:sz w:val="24"/>
          <w:szCs w:val="24"/>
          <w:lang w:val="sv-SE"/>
        </w:rPr>
        <w:t xml:space="preserve">Karena tidak ada pengaruh berbeda nyata atau sangat nyata, maka tidak perlu dilakukan Uji Lanjut Duncan (DMRT). </w:t>
      </w:r>
    </w:p>
    <w:p w14:paraId="469FC478" w14:textId="77777777" w:rsidR="0037594C" w:rsidRPr="0027563B" w:rsidRDefault="0037594C" w:rsidP="00552D84">
      <w:pPr>
        <w:spacing w:after="0" w:line="240" w:lineRule="auto"/>
        <w:ind w:firstLine="567"/>
        <w:jc w:val="both"/>
        <w:rPr>
          <w:rFonts w:ascii="Times New Roman" w:hAnsi="Times New Roman" w:cs="Times New Roman"/>
          <w:sz w:val="24"/>
          <w:szCs w:val="24"/>
          <w:lang w:val="id-ID"/>
        </w:rPr>
      </w:pPr>
      <w:r w:rsidRPr="0027563B">
        <w:rPr>
          <w:rFonts w:ascii="Times New Roman" w:hAnsi="Times New Roman" w:cs="Times New Roman"/>
          <w:sz w:val="24"/>
          <w:szCs w:val="24"/>
          <w:lang w:val="id-ID"/>
        </w:rPr>
        <w:t xml:space="preserve">Semakin banyak tunas akan diikuti oleh banyaknya jumlah daun yang dihasilkan, karena tangkai daun terbentuk di setiap nodus yang ada pada tunas, sehingga perkembangan tunas yang baik akan berbanding lurus dengan jumlah daun yang muncul. Pembentukan daun dimulai dari adanya pembelahan sel di daerah lateral </w:t>
      </w:r>
      <w:proofErr w:type="spellStart"/>
      <w:r w:rsidRPr="0027563B">
        <w:rPr>
          <w:rFonts w:ascii="Times New Roman" w:hAnsi="Times New Roman" w:cs="Times New Roman"/>
          <w:sz w:val="24"/>
          <w:szCs w:val="24"/>
          <w:lang w:val="id-ID"/>
        </w:rPr>
        <w:t>apeks</w:t>
      </w:r>
      <w:proofErr w:type="spellEnd"/>
      <w:r w:rsidRPr="0027563B">
        <w:rPr>
          <w:rFonts w:ascii="Times New Roman" w:hAnsi="Times New Roman" w:cs="Times New Roman"/>
          <w:sz w:val="24"/>
          <w:szCs w:val="24"/>
          <w:lang w:val="id-ID"/>
        </w:rPr>
        <w:t xml:space="preserve"> sehingga terjadi tonjolan yang disebut penyangga daun yang kemudian tumbuh menjadi daun (Ardian, 2022). </w:t>
      </w:r>
    </w:p>
    <w:p w14:paraId="55CAEF66" w14:textId="77777777" w:rsidR="00552D84" w:rsidRDefault="0037594C" w:rsidP="00552D84">
      <w:pPr>
        <w:spacing w:after="0" w:line="240" w:lineRule="auto"/>
        <w:ind w:firstLine="567"/>
        <w:jc w:val="both"/>
        <w:rPr>
          <w:rFonts w:ascii="Times New Roman" w:hAnsi="Times New Roman" w:cs="Times New Roman"/>
          <w:sz w:val="24"/>
          <w:szCs w:val="24"/>
          <w:lang w:val="sv-SE"/>
        </w:rPr>
      </w:pPr>
      <w:r w:rsidRPr="00240535">
        <w:rPr>
          <w:rFonts w:ascii="Times New Roman" w:hAnsi="Times New Roman" w:cs="Times New Roman"/>
          <w:sz w:val="24"/>
          <w:szCs w:val="24"/>
          <w:lang w:val="id-ID"/>
        </w:rPr>
        <w:t>Banyaknya jumlah daun tidak menunjukkan korelasi secara positif dengan banyaknya jumlah tunas yang dihasilkan pada perlakuan.</w:t>
      </w:r>
      <w:r w:rsidR="00125B07">
        <w:rPr>
          <w:rFonts w:ascii="Times New Roman" w:hAnsi="Times New Roman" w:cs="Times New Roman"/>
          <w:sz w:val="24"/>
          <w:szCs w:val="24"/>
          <w:lang w:val="id-ID"/>
        </w:rPr>
        <w:t xml:space="preserve"> </w:t>
      </w:r>
      <w:r w:rsidRPr="0037594C">
        <w:rPr>
          <w:rFonts w:ascii="Times New Roman" w:hAnsi="Times New Roman" w:cs="Times New Roman"/>
          <w:sz w:val="24"/>
          <w:szCs w:val="24"/>
          <w:lang w:val="id-ID"/>
        </w:rPr>
        <w:t xml:space="preserve">Menurut </w:t>
      </w:r>
      <w:proofErr w:type="spellStart"/>
      <w:r w:rsidRPr="0037594C">
        <w:rPr>
          <w:rFonts w:ascii="Times New Roman" w:hAnsi="Times New Roman" w:cs="Times New Roman"/>
          <w:sz w:val="24"/>
          <w:szCs w:val="24"/>
          <w:lang w:val="id-ID"/>
        </w:rPr>
        <w:t>Eoh</w:t>
      </w:r>
      <w:proofErr w:type="spellEnd"/>
      <w:r w:rsidRPr="0037594C">
        <w:rPr>
          <w:rFonts w:ascii="Times New Roman" w:hAnsi="Times New Roman" w:cs="Times New Roman"/>
          <w:sz w:val="24"/>
          <w:szCs w:val="24"/>
          <w:lang w:val="id-ID"/>
        </w:rPr>
        <w:t xml:space="preserve"> (2021) zat pengatur tumbuh sangat diperlukan sebagai komponen medium bagi pertumbuhan dan diferensiasi. </w:t>
      </w:r>
      <w:r w:rsidRPr="00E34EC1">
        <w:rPr>
          <w:rFonts w:ascii="Times New Roman" w:hAnsi="Times New Roman" w:cs="Times New Roman"/>
          <w:sz w:val="24"/>
          <w:szCs w:val="24"/>
          <w:lang w:val="sv-SE"/>
        </w:rPr>
        <w:t>Tanpa penambahan zat pengatur tumbuh dalam medium maka pertumbuhan akan sangat terhambat bahkan mungkin tidak tumbuh sama sekali</w:t>
      </w:r>
      <w:r>
        <w:rPr>
          <w:rFonts w:ascii="Times New Roman" w:hAnsi="Times New Roman" w:cs="Times New Roman"/>
          <w:sz w:val="24"/>
          <w:szCs w:val="24"/>
          <w:lang w:val="sv-SE"/>
        </w:rPr>
        <w:t>.</w:t>
      </w:r>
    </w:p>
    <w:p w14:paraId="1DB113C6" w14:textId="5B3D3299" w:rsidR="0037594C" w:rsidRDefault="0037594C" w:rsidP="00552D84">
      <w:pPr>
        <w:spacing w:after="0" w:line="240" w:lineRule="auto"/>
        <w:ind w:firstLine="567"/>
        <w:jc w:val="both"/>
        <w:rPr>
          <w:rFonts w:ascii="Times New Roman" w:hAnsi="Times New Roman" w:cs="Times New Roman"/>
          <w:sz w:val="24"/>
          <w:szCs w:val="24"/>
          <w:lang w:val="sv-SE"/>
        </w:rPr>
      </w:pPr>
      <w:r w:rsidRPr="00240535">
        <w:rPr>
          <w:rFonts w:ascii="Times New Roman" w:hAnsi="Times New Roman" w:cs="Times New Roman"/>
          <w:sz w:val="24"/>
          <w:szCs w:val="24"/>
          <w:lang w:val="sv-SE"/>
        </w:rPr>
        <w:t>Auksin adalah salah satu jenis hormon tanaman yang berperan penting dalam berbagai proses pertumbuhan tanaman</w:t>
      </w:r>
      <w:r>
        <w:rPr>
          <w:rFonts w:ascii="Times New Roman" w:hAnsi="Times New Roman" w:cs="Times New Roman"/>
          <w:sz w:val="24"/>
          <w:szCs w:val="24"/>
          <w:lang w:val="sv-SE"/>
        </w:rPr>
        <w:t xml:space="preserve"> termasuk pengembangan dan pembentukan daun (Debitama, 2022).</w:t>
      </w:r>
      <w:r w:rsidRPr="00240535">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Menurut Sinulingga (2014) salah satu fungsi auksin pada pertumbuhan daun adalah membantu perkembangan jaringan meristem calon daun. </w:t>
      </w:r>
      <w:r w:rsidRPr="00240535">
        <w:rPr>
          <w:rFonts w:ascii="Times New Roman" w:hAnsi="Times New Roman" w:cs="Times New Roman"/>
          <w:sz w:val="24"/>
          <w:szCs w:val="24"/>
          <w:lang w:val="sv-SE"/>
        </w:rPr>
        <w:t>Auksin dapat memacu pembelahan sel pada primordia daun yang mendukung bertambahnya jumlah daun</w:t>
      </w:r>
      <w:r>
        <w:rPr>
          <w:rFonts w:ascii="Times New Roman" w:hAnsi="Times New Roman" w:cs="Times New Roman"/>
          <w:sz w:val="24"/>
          <w:szCs w:val="24"/>
          <w:lang w:val="sv-SE"/>
        </w:rPr>
        <w:t xml:space="preserve">. </w:t>
      </w:r>
    </w:p>
    <w:p w14:paraId="03EC572C"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4A80B258"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24B4381C"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1CB0F1DA"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3332C053"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1B9B0BEF"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0C414393"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6875FDE9"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7740313B"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445295CF"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42443016"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01F27B8B"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3E9F2288"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6AE4F8D2"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15633E9C"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245BAF88"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45D9579F" w14:textId="77777777" w:rsidR="00552D84" w:rsidRDefault="00552D84" w:rsidP="00552D84">
      <w:pPr>
        <w:spacing w:after="0" w:line="240" w:lineRule="auto"/>
        <w:ind w:firstLine="567"/>
        <w:jc w:val="both"/>
        <w:rPr>
          <w:rFonts w:ascii="Times New Roman" w:hAnsi="Times New Roman" w:cs="Times New Roman"/>
          <w:sz w:val="24"/>
          <w:szCs w:val="24"/>
          <w:lang w:val="sv-SE"/>
        </w:rPr>
      </w:pPr>
    </w:p>
    <w:p w14:paraId="694568CB" w14:textId="77777777" w:rsidR="0037594C" w:rsidRDefault="0037594C" w:rsidP="0091000C">
      <w:pPr>
        <w:spacing w:after="0" w:line="240" w:lineRule="auto"/>
        <w:jc w:val="both"/>
        <w:rPr>
          <w:rFonts w:ascii="Times New Roman" w:hAnsi="Times New Roman" w:cs="Times New Roman"/>
          <w:sz w:val="24"/>
          <w:szCs w:val="24"/>
          <w:lang w:val="sv-SE"/>
        </w:rPr>
      </w:pPr>
    </w:p>
    <w:p w14:paraId="1D076AC8" w14:textId="77777777" w:rsidR="003D53D6" w:rsidRDefault="003D53D6" w:rsidP="003D53D6">
      <w:pPr>
        <w:spacing w:after="0" w:line="240" w:lineRule="auto"/>
        <w:jc w:val="both"/>
        <w:rPr>
          <w:rFonts w:ascii="Times New Roman" w:hAnsi="Times New Roman" w:cs="Times New Roman"/>
          <w:b/>
          <w:bCs/>
          <w:sz w:val="24"/>
          <w:szCs w:val="24"/>
          <w:lang w:val="sv-SE"/>
        </w:rPr>
      </w:pPr>
    </w:p>
    <w:p w14:paraId="28DB43C7" w14:textId="7EC3E0BD" w:rsidR="003D53D6" w:rsidRDefault="003D53D6" w:rsidP="003D53D6">
      <w:pPr>
        <w:spacing w:after="0" w:line="240" w:lineRule="auto"/>
        <w:jc w:val="both"/>
        <w:rPr>
          <w:rFonts w:ascii="Times New Roman" w:hAnsi="Times New Roman" w:cs="Times New Roman"/>
          <w:b/>
          <w:bCs/>
          <w:sz w:val="24"/>
          <w:szCs w:val="24"/>
          <w:lang w:val="sv-SE"/>
        </w:rPr>
      </w:pPr>
      <w:r>
        <w:rPr>
          <w:noProof/>
        </w:rPr>
        <w:lastRenderedPageBreak/>
        <mc:AlternateContent>
          <mc:Choice Requires="wps">
            <w:drawing>
              <wp:anchor distT="0" distB="0" distL="114300" distR="114300" simplePos="0" relativeHeight="251693056" behindDoc="0" locked="0" layoutInCell="1" allowOverlap="1" wp14:anchorId="3B919C62" wp14:editId="5C2940D4">
                <wp:simplePos x="0" y="0"/>
                <wp:positionH relativeFrom="margin">
                  <wp:posOffset>0</wp:posOffset>
                </wp:positionH>
                <wp:positionV relativeFrom="paragraph">
                  <wp:posOffset>-635</wp:posOffset>
                </wp:positionV>
                <wp:extent cx="4930140" cy="15240"/>
                <wp:effectExtent l="0" t="0" r="22860" b="22860"/>
                <wp:wrapNone/>
                <wp:docPr id="923702076"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83FF08" id="Straight Connector 5" o:spid="_x0000_s1026" style="position:absolute;flip:y;z-index:251693056;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03DC128F" w14:textId="40982BF6" w:rsidR="00B9760F" w:rsidRDefault="00B9760F" w:rsidP="003D53D6">
      <w:pPr>
        <w:spacing w:after="0" w:line="24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Pengaruh IAA dan Urutan Daun Terhadap Pertumbuhan Tinggi Planlet Anggrek </w:t>
      </w:r>
      <w:r>
        <w:rPr>
          <w:rFonts w:ascii="Times New Roman" w:hAnsi="Times New Roman" w:cs="Times New Roman"/>
          <w:b/>
          <w:bCs/>
          <w:i/>
          <w:iCs/>
          <w:sz w:val="24"/>
          <w:szCs w:val="24"/>
          <w:lang w:val="sv-SE"/>
        </w:rPr>
        <w:t xml:space="preserve">Cattleya </w:t>
      </w:r>
      <w:r>
        <w:rPr>
          <w:rFonts w:ascii="Times New Roman" w:hAnsi="Times New Roman" w:cs="Times New Roman"/>
          <w:b/>
          <w:bCs/>
          <w:sz w:val="24"/>
          <w:szCs w:val="24"/>
          <w:lang w:val="sv-SE"/>
        </w:rPr>
        <w:t xml:space="preserve">sp. </w:t>
      </w:r>
    </w:p>
    <w:p w14:paraId="009C0601" w14:textId="325E0796" w:rsidR="00552D84" w:rsidRDefault="00552D84" w:rsidP="003D53D6">
      <w:pPr>
        <w:spacing w:after="0" w:line="240" w:lineRule="auto"/>
        <w:jc w:val="both"/>
        <w:rPr>
          <w:rFonts w:ascii="Times New Roman" w:hAnsi="Times New Roman" w:cs="Times New Roman"/>
          <w:sz w:val="24"/>
          <w:szCs w:val="24"/>
          <w:lang w:val="sv-SE"/>
        </w:rPr>
      </w:pPr>
    </w:p>
    <w:tbl>
      <w:tblPr>
        <w:tblpPr w:leftFromText="180" w:rightFromText="180" w:vertAnchor="text" w:horzAnchor="page" w:tblpX="3565" w:tblpY="489"/>
        <w:tblW w:w="5942" w:type="dxa"/>
        <w:tblLook w:val="04A0" w:firstRow="1" w:lastRow="0" w:firstColumn="1" w:lastColumn="0" w:noHBand="0" w:noVBand="1"/>
      </w:tblPr>
      <w:tblGrid>
        <w:gridCol w:w="2175"/>
        <w:gridCol w:w="1766"/>
        <w:gridCol w:w="2001"/>
      </w:tblGrid>
      <w:tr w:rsidR="003D53D6" w:rsidRPr="0032402A" w14:paraId="0B1CF51A" w14:textId="77777777" w:rsidTr="0080397D">
        <w:trPr>
          <w:trHeight w:val="460"/>
        </w:trPr>
        <w:tc>
          <w:tcPr>
            <w:tcW w:w="21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0B01CA"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proofErr w:type="spellStart"/>
            <w:r w:rsidRPr="0032402A">
              <w:rPr>
                <w:rFonts w:ascii="Times New Roman" w:eastAsia="Times New Roman" w:hAnsi="Times New Roman" w:cs="Times New Roman"/>
                <w:color w:val="000000"/>
                <w:sz w:val="24"/>
                <w:szCs w:val="24"/>
              </w:rPr>
              <w:t>Perlakuan</w:t>
            </w:r>
            <w:proofErr w:type="spellEnd"/>
          </w:p>
        </w:tc>
        <w:tc>
          <w:tcPr>
            <w:tcW w:w="17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507D44"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Tinggi </w:t>
            </w:r>
            <w:proofErr w:type="spellStart"/>
            <w:r>
              <w:rPr>
                <w:rFonts w:ascii="Times New Roman" w:eastAsia="Times New Roman" w:hAnsi="Times New Roman" w:cs="Times New Roman"/>
                <w:color w:val="000000"/>
                <w:sz w:val="24"/>
                <w:szCs w:val="24"/>
              </w:rPr>
              <w:t>Planlet</w:t>
            </w:r>
            <w:proofErr w:type="spellEnd"/>
          </w:p>
        </w:tc>
        <w:tc>
          <w:tcPr>
            <w:tcW w:w="20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E2A691"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proofErr w:type="spellStart"/>
            <w:r w:rsidRPr="0032402A">
              <w:rPr>
                <w:rFonts w:ascii="Times New Roman" w:eastAsia="Times New Roman" w:hAnsi="Times New Roman" w:cs="Times New Roman"/>
                <w:color w:val="000000"/>
                <w:sz w:val="24"/>
                <w:szCs w:val="24"/>
              </w:rPr>
              <w:t>Rataan</w:t>
            </w:r>
            <w:proofErr w:type="spellEnd"/>
          </w:p>
        </w:tc>
      </w:tr>
      <w:tr w:rsidR="003D53D6" w:rsidRPr="0032402A" w14:paraId="305FDBD9" w14:textId="77777777" w:rsidTr="0080397D">
        <w:trPr>
          <w:trHeight w:val="470"/>
        </w:trPr>
        <w:tc>
          <w:tcPr>
            <w:tcW w:w="2175" w:type="dxa"/>
            <w:vMerge/>
            <w:tcBorders>
              <w:top w:val="single" w:sz="4" w:space="0" w:color="auto"/>
              <w:left w:val="single" w:sz="4" w:space="0" w:color="auto"/>
              <w:bottom w:val="single" w:sz="4" w:space="0" w:color="000000"/>
              <w:right w:val="single" w:sz="4" w:space="0" w:color="auto"/>
            </w:tcBorders>
            <w:vAlign w:val="center"/>
            <w:hideMark/>
          </w:tcPr>
          <w:p w14:paraId="70F3938D" w14:textId="77777777" w:rsidR="003D53D6" w:rsidRPr="0032402A" w:rsidRDefault="003D53D6" w:rsidP="003D53D6">
            <w:pPr>
              <w:spacing w:after="0" w:line="240" w:lineRule="auto"/>
              <w:rPr>
                <w:rFonts w:ascii="Times New Roman" w:eastAsia="Times New Roman" w:hAnsi="Times New Roman" w:cs="Times New Roman"/>
                <w:color w:val="000000"/>
                <w:sz w:val="24"/>
                <w:szCs w:val="24"/>
              </w:rPr>
            </w:pP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4B706F66" w14:textId="77777777" w:rsidR="003D53D6" w:rsidRPr="0032402A" w:rsidRDefault="003D53D6" w:rsidP="003D53D6">
            <w:pPr>
              <w:spacing w:after="0" w:line="240" w:lineRule="auto"/>
              <w:rPr>
                <w:rFonts w:ascii="Times New Roman" w:eastAsia="Times New Roman" w:hAnsi="Times New Roman" w:cs="Times New Roman"/>
                <w:color w:val="000000"/>
                <w:sz w:val="24"/>
                <w:szCs w:val="24"/>
              </w:rPr>
            </w:pPr>
          </w:p>
        </w:tc>
        <w:tc>
          <w:tcPr>
            <w:tcW w:w="2001" w:type="dxa"/>
            <w:vMerge/>
            <w:tcBorders>
              <w:top w:val="single" w:sz="4" w:space="0" w:color="auto"/>
              <w:left w:val="single" w:sz="4" w:space="0" w:color="auto"/>
              <w:bottom w:val="single" w:sz="4" w:space="0" w:color="000000"/>
              <w:right w:val="single" w:sz="4" w:space="0" w:color="auto"/>
            </w:tcBorders>
            <w:vAlign w:val="center"/>
            <w:hideMark/>
          </w:tcPr>
          <w:p w14:paraId="336E7A8A" w14:textId="77777777" w:rsidR="003D53D6" w:rsidRPr="0032402A" w:rsidRDefault="003D53D6" w:rsidP="003D53D6">
            <w:pPr>
              <w:spacing w:after="0" w:line="240" w:lineRule="auto"/>
              <w:rPr>
                <w:rFonts w:ascii="Times New Roman" w:eastAsia="Times New Roman" w:hAnsi="Times New Roman" w:cs="Times New Roman"/>
                <w:color w:val="000000"/>
                <w:sz w:val="24"/>
                <w:szCs w:val="24"/>
              </w:rPr>
            </w:pPr>
          </w:p>
        </w:tc>
      </w:tr>
      <w:tr w:rsidR="003D53D6" w:rsidRPr="0032402A" w14:paraId="689D7A35"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6881D3E5"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I0D1</w:t>
            </w:r>
          </w:p>
        </w:tc>
        <w:tc>
          <w:tcPr>
            <w:tcW w:w="1766" w:type="dxa"/>
            <w:tcBorders>
              <w:top w:val="nil"/>
              <w:left w:val="nil"/>
              <w:bottom w:val="single" w:sz="4" w:space="0" w:color="auto"/>
              <w:right w:val="single" w:sz="4" w:space="0" w:color="auto"/>
            </w:tcBorders>
            <w:shd w:val="clear" w:color="auto" w:fill="auto"/>
            <w:noWrap/>
            <w:vAlign w:val="bottom"/>
            <w:hideMark/>
          </w:tcPr>
          <w:p w14:paraId="57AADDA5"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001" w:type="dxa"/>
            <w:tcBorders>
              <w:top w:val="nil"/>
              <w:left w:val="nil"/>
              <w:bottom w:val="single" w:sz="4" w:space="0" w:color="auto"/>
              <w:right w:val="single" w:sz="4" w:space="0" w:color="auto"/>
            </w:tcBorders>
            <w:shd w:val="clear" w:color="auto" w:fill="auto"/>
            <w:noWrap/>
            <w:vAlign w:val="bottom"/>
            <w:hideMark/>
          </w:tcPr>
          <w:p w14:paraId="5105DA88"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3D53D6" w:rsidRPr="0032402A" w14:paraId="09E622CA"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7C66252F"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I0D2</w:t>
            </w:r>
          </w:p>
        </w:tc>
        <w:tc>
          <w:tcPr>
            <w:tcW w:w="1766" w:type="dxa"/>
            <w:tcBorders>
              <w:top w:val="nil"/>
              <w:left w:val="nil"/>
              <w:bottom w:val="single" w:sz="4" w:space="0" w:color="auto"/>
              <w:right w:val="single" w:sz="4" w:space="0" w:color="auto"/>
            </w:tcBorders>
            <w:shd w:val="clear" w:color="auto" w:fill="auto"/>
            <w:noWrap/>
            <w:vAlign w:val="bottom"/>
            <w:hideMark/>
          </w:tcPr>
          <w:p w14:paraId="75AD656C"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2,5</w:t>
            </w:r>
          </w:p>
        </w:tc>
        <w:tc>
          <w:tcPr>
            <w:tcW w:w="2001" w:type="dxa"/>
            <w:tcBorders>
              <w:top w:val="nil"/>
              <w:left w:val="nil"/>
              <w:bottom w:val="single" w:sz="4" w:space="0" w:color="auto"/>
              <w:right w:val="single" w:sz="4" w:space="0" w:color="auto"/>
            </w:tcBorders>
            <w:shd w:val="clear" w:color="auto" w:fill="auto"/>
            <w:noWrap/>
            <w:vAlign w:val="bottom"/>
            <w:hideMark/>
          </w:tcPr>
          <w:p w14:paraId="1818C910"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0,83</w:t>
            </w:r>
          </w:p>
        </w:tc>
      </w:tr>
      <w:tr w:rsidR="003D53D6" w:rsidRPr="0032402A" w14:paraId="37554941"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5CD146CB"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I0D3</w:t>
            </w:r>
          </w:p>
        </w:tc>
        <w:tc>
          <w:tcPr>
            <w:tcW w:w="1766" w:type="dxa"/>
            <w:tcBorders>
              <w:top w:val="nil"/>
              <w:left w:val="nil"/>
              <w:bottom w:val="single" w:sz="4" w:space="0" w:color="auto"/>
              <w:right w:val="single" w:sz="4" w:space="0" w:color="auto"/>
            </w:tcBorders>
            <w:shd w:val="clear" w:color="auto" w:fill="auto"/>
            <w:noWrap/>
            <w:vAlign w:val="bottom"/>
            <w:hideMark/>
          </w:tcPr>
          <w:p w14:paraId="6395C86A"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001" w:type="dxa"/>
            <w:tcBorders>
              <w:top w:val="nil"/>
              <w:left w:val="nil"/>
              <w:bottom w:val="single" w:sz="4" w:space="0" w:color="auto"/>
              <w:right w:val="single" w:sz="4" w:space="0" w:color="auto"/>
            </w:tcBorders>
            <w:shd w:val="clear" w:color="auto" w:fill="auto"/>
            <w:noWrap/>
            <w:vAlign w:val="bottom"/>
            <w:hideMark/>
          </w:tcPr>
          <w:p w14:paraId="04366F37"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r>
      <w:tr w:rsidR="003D53D6" w:rsidRPr="0032402A" w14:paraId="04D21CD6"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5DE805E6"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I0,5D1</w:t>
            </w:r>
          </w:p>
        </w:tc>
        <w:tc>
          <w:tcPr>
            <w:tcW w:w="1766" w:type="dxa"/>
            <w:tcBorders>
              <w:top w:val="nil"/>
              <w:left w:val="nil"/>
              <w:bottom w:val="single" w:sz="4" w:space="0" w:color="auto"/>
              <w:right w:val="single" w:sz="4" w:space="0" w:color="auto"/>
            </w:tcBorders>
            <w:shd w:val="clear" w:color="auto" w:fill="auto"/>
            <w:noWrap/>
            <w:vAlign w:val="bottom"/>
            <w:hideMark/>
          </w:tcPr>
          <w:p w14:paraId="293726BE"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p>
        </w:tc>
        <w:tc>
          <w:tcPr>
            <w:tcW w:w="2001" w:type="dxa"/>
            <w:tcBorders>
              <w:top w:val="nil"/>
              <w:left w:val="nil"/>
              <w:bottom w:val="single" w:sz="4" w:space="0" w:color="auto"/>
              <w:right w:val="single" w:sz="4" w:space="0" w:color="auto"/>
            </w:tcBorders>
            <w:shd w:val="clear" w:color="auto" w:fill="auto"/>
            <w:noWrap/>
            <w:vAlign w:val="bottom"/>
            <w:hideMark/>
          </w:tcPr>
          <w:p w14:paraId="43D606DD"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6</w:t>
            </w:r>
          </w:p>
        </w:tc>
      </w:tr>
      <w:tr w:rsidR="003D53D6" w:rsidRPr="0032402A" w14:paraId="3B53FD11"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0BA8FB56"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I0,5D2</w:t>
            </w:r>
          </w:p>
        </w:tc>
        <w:tc>
          <w:tcPr>
            <w:tcW w:w="1766" w:type="dxa"/>
            <w:tcBorders>
              <w:top w:val="nil"/>
              <w:left w:val="nil"/>
              <w:bottom w:val="single" w:sz="4" w:space="0" w:color="auto"/>
              <w:right w:val="single" w:sz="4" w:space="0" w:color="auto"/>
            </w:tcBorders>
            <w:shd w:val="clear" w:color="auto" w:fill="auto"/>
            <w:noWrap/>
            <w:vAlign w:val="bottom"/>
            <w:hideMark/>
          </w:tcPr>
          <w:p w14:paraId="6CBED18E"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01" w:type="dxa"/>
            <w:tcBorders>
              <w:top w:val="nil"/>
              <w:left w:val="nil"/>
              <w:bottom w:val="single" w:sz="4" w:space="0" w:color="auto"/>
              <w:right w:val="single" w:sz="4" w:space="0" w:color="auto"/>
            </w:tcBorders>
            <w:shd w:val="clear" w:color="auto" w:fill="auto"/>
            <w:noWrap/>
            <w:vAlign w:val="bottom"/>
            <w:hideMark/>
          </w:tcPr>
          <w:p w14:paraId="6F7A2114"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w:t>
            </w:r>
          </w:p>
        </w:tc>
      </w:tr>
      <w:tr w:rsidR="003D53D6" w:rsidRPr="0032402A" w14:paraId="1DCCBFD3"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2020584F"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I0,5D3</w:t>
            </w:r>
          </w:p>
        </w:tc>
        <w:tc>
          <w:tcPr>
            <w:tcW w:w="1766" w:type="dxa"/>
            <w:tcBorders>
              <w:top w:val="nil"/>
              <w:left w:val="nil"/>
              <w:bottom w:val="single" w:sz="4" w:space="0" w:color="auto"/>
              <w:right w:val="single" w:sz="4" w:space="0" w:color="auto"/>
            </w:tcBorders>
            <w:shd w:val="clear" w:color="auto" w:fill="auto"/>
            <w:noWrap/>
            <w:vAlign w:val="bottom"/>
            <w:hideMark/>
          </w:tcPr>
          <w:p w14:paraId="13E88E17"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1" w:type="dxa"/>
            <w:tcBorders>
              <w:top w:val="nil"/>
              <w:left w:val="nil"/>
              <w:bottom w:val="single" w:sz="4" w:space="0" w:color="auto"/>
              <w:right w:val="single" w:sz="4" w:space="0" w:color="auto"/>
            </w:tcBorders>
            <w:shd w:val="clear" w:color="auto" w:fill="auto"/>
            <w:noWrap/>
            <w:vAlign w:val="bottom"/>
            <w:hideMark/>
          </w:tcPr>
          <w:p w14:paraId="5B9FD575"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3D53D6" w:rsidRPr="0032402A" w14:paraId="7690A732"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52E7BEB8"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I1D1</w:t>
            </w:r>
          </w:p>
        </w:tc>
        <w:tc>
          <w:tcPr>
            <w:tcW w:w="1766" w:type="dxa"/>
            <w:tcBorders>
              <w:top w:val="nil"/>
              <w:left w:val="nil"/>
              <w:bottom w:val="single" w:sz="4" w:space="0" w:color="auto"/>
              <w:right w:val="single" w:sz="4" w:space="0" w:color="auto"/>
            </w:tcBorders>
            <w:shd w:val="clear" w:color="auto" w:fill="auto"/>
            <w:noWrap/>
            <w:vAlign w:val="bottom"/>
            <w:hideMark/>
          </w:tcPr>
          <w:p w14:paraId="1F8C741C"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p>
        </w:tc>
        <w:tc>
          <w:tcPr>
            <w:tcW w:w="2001" w:type="dxa"/>
            <w:tcBorders>
              <w:top w:val="nil"/>
              <w:left w:val="nil"/>
              <w:bottom w:val="single" w:sz="4" w:space="0" w:color="auto"/>
              <w:right w:val="single" w:sz="4" w:space="0" w:color="auto"/>
            </w:tcBorders>
            <w:shd w:val="clear" w:color="auto" w:fill="auto"/>
            <w:noWrap/>
            <w:vAlign w:val="bottom"/>
            <w:hideMark/>
          </w:tcPr>
          <w:p w14:paraId="6A4F12C9"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r>
      <w:tr w:rsidR="003D53D6" w:rsidRPr="0032402A" w14:paraId="7774184F"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266B24DF"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I1D2</w:t>
            </w:r>
          </w:p>
        </w:tc>
        <w:tc>
          <w:tcPr>
            <w:tcW w:w="1766" w:type="dxa"/>
            <w:tcBorders>
              <w:top w:val="nil"/>
              <w:left w:val="nil"/>
              <w:bottom w:val="single" w:sz="4" w:space="0" w:color="auto"/>
              <w:right w:val="single" w:sz="4" w:space="0" w:color="auto"/>
            </w:tcBorders>
            <w:shd w:val="clear" w:color="auto" w:fill="auto"/>
            <w:noWrap/>
            <w:vAlign w:val="bottom"/>
            <w:hideMark/>
          </w:tcPr>
          <w:p w14:paraId="777254A7"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1" w:type="dxa"/>
            <w:tcBorders>
              <w:top w:val="nil"/>
              <w:left w:val="nil"/>
              <w:bottom w:val="single" w:sz="4" w:space="0" w:color="auto"/>
              <w:right w:val="single" w:sz="4" w:space="0" w:color="auto"/>
            </w:tcBorders>
            <w:shd w:val="clear" w:color="auto" w:fill="auto"/>
            <w:noWrap/>
            <w:vAlign w:val="bottom"/>
            <w:hideMark/>
          </w:tcPr>
          <w:p w14:paraId="78267C1B"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3D53D6" w:rsidRPr="0032402A" w14:paraId="31BB35B8"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3BD57C52"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I1D3</w:t>
            </w:r>
          </w:p>
        </w:tc>
        <w:tc>
          <w:tcPr>
            <w:tcW w:w="1766" w:type="dxa"/>
            <w:tcBorders>
              <w:top w:val="nil"/>
              <w:left w:val="nil"/>
              <w:bottom w:val="single" w:sz="4" w:space="0" w:color="auto"/>
              <w:right w:val="single" w:sz="4" w:space="0" w:color="auto"/>
            </w:tcBorders>
            <w:shd w:val="clear" w:color="auto" w:fill="auto"/>
            <w:noWrap/>
            <w:vAlign w:val="bottom"/>
            <w:hideMark/>
          </w:tcPr>
          <w:p w14:paraId="080F25BE"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01" w:type="dxa"/>
            <w:tcBorders>
              <w:top w:val="nil"/>
              <w:left w:val="nil"/>
              <w:bottom w:val="single" w:sz="4" w:space="0" w:color="auto"/>
              <w:right w:val="single" w:sz="4" w:space="0" w:color="auto"/>
            </w:tcBorders>
            <w:shd w:val="clear" w:color="auto" w:fill="auto"/>
            <w:noWrap/>
            <w:vAlign w:val="bottom"/>
            <w:hideMark/>
          </w:tcPr>
          <w:p w14:paraId="4827963B"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3D53D6" w:rsidRPr="0032402A" w14:paraId="5FF64A73"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760896FA"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I1,5D1</w:t>
            </w:r>
          </w:p>
        </w:tc>
        <w:tc>
          <w:tcPr>
            <w:tcW w:w="1766" w:type="dxa"/>
            <w:tcBorders>
              <w:top w:val="nil"/>
              <w:left w:val="nil"/>
              <w:bottom w:val="single" w:sz="4" w:space="0" w:color="auto"/>
              <w:right w:val="single" w:sz="4" w:space="0" w:color="auto"/>
            </w:tcBorders>
            <w:shd w:val="clear" w:color="auto" w:fill="auto"/>
            <w:noWrap/>
            <w:vAlign w:val="bottom"/>
            <w:hideMark/>
          </w:tcPr>
          <w:p w14:paraId="4294EB6F"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w:t>
            </w:r>
          </w:p>
        </w:tc>
        <w:tc>
          <w:tcPr>
            <w:tcW w:w="2001" w:type="dxa"/>
            <w:tcBorders>
              <w:top w:val="nil"/>
              <w:left w:val="nil"/>
              <w:bottom w:val="single" w:sz="4" w:space="0" w:color="auto"/>
              <w:right w:val="single" w:sz="4" w:space="0" w:color="auto"/>
            </w:tcBorders>
            <w:shd w:val="clear" w:color="auto" w:fill="auto"/>
            <w:noWrap/>
            <w:vAlign w:val="bottom"/>
            <w:hideMark/>
          </w:tcPr>
          <w:p w14:paraId="6618C97A"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w:t>
            </w:r>
          </w:p>
        </w:tc>
      </w:tr>
      <w:tr w:rsidR="003D53D6" w:rsidRPr="0032402A" w14:paraId="059804F9"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069304A8"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I1,5D2</w:t>
            </w:r>
          </w:p>
        </w:tc>
        <w:tc>
          <w:tcPr>
            <w:tcW w:w="1766" w:type="dxa"/>
            <w:tcBorders>
              <w:top w:val="nil"/>
              <w:left w:val="nil"/>
              <w:bottom w:val="single" w:sz="4" w:space="0" w:color="auto"/>
              <w:right w:val="single" w:sz="4" w:space="0" w:color="auto"/>
            </w:tcBorders>
            <w:shd w:val="clear" w:color="auto" w:fill="auto"/>
            <w:noWrap/>
            <w:vAlign w:val="bottom"/>
            <w:hideMark/>
          </w:tcPr>
          <w:p w14:paraId="51266391"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w:t>
            </w:r>
          </w:p>
        </w:tc>
        <w:tc>
          <w:tcPr>
            <w:tcW w:w="2001" w:type="dxa"/>
            <w:tcBorders>
              <w:top w:val="nil"/>
              <w:left w:val="nil"/>
              <w:bottom w:val="single" w:sz="4" w:space="0" w:color="auto"/>
              <w:right w:val="single" w:sz="4" w:space="0" w:color="auto"/>
            </w:tcBorders>
            <w:shd w:val="clear" w:color="auto" w:fill="auto"/>
            <w:noWrap/>
            <w:vAlign w:val="bottom"/>
            <w:hideMark/>
          </w:tcPr>
          <w:p w14:paraId="48C696E7"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w:t>
            </w:r>
          </w:p>
        </w:tc>
      </w:tr>
      <w:tr w:rsidR="003D53D6" w:rsidRPr="0032402A" w14:paraId="600FC7FD" w14:textId="77777777" w:rsidTr="0080397D">
        <w:trPr>
          <w:trHeight w:val="359"/>
        </w:trPr>
        <w:tc>
          <w:tcPr>
            <w:tcW w:w="2175" w:type="dxa"/>
            <w:tcBorders>
              <w:top w:val="nil"/>
              <w:left w:val="single" w:sz="4" w:space="0" w:color="auto"/>
              <w:bottom w:val="single" w:sz="4" w:space="0" w:color="auto"/>
              <w:right w:val="single" w:sz="4" w:space="0" w:color="auto"/>
            </w:tcBorders>
            <w:shd w:val="clear" w:color="auto" w:fill="auto"/>
            <w:noWrap/>
            <w:vAlign w:val="bottom"/>
            <w:hideMark/>
          </w:tcPr>
          <w:p w14:paraId="34036AE5"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I1,5D3</w:t>
            </w:r>
          </w:p>
        </w:tc>
        <w:tc>
          <w:tcPr>
            <w:tcW w:w="1766" w:type="dxa"/>
            <w:tcBorders>
              <w:top w:val="nil"/>
              <w:left w:val="nil"/>
              <w:bottom w:val="single" w:sz="4" w:space="0" w:color="auto"/>
              <w:right w:val="single" w:sz="4" w:space="0" w:color="auto"/>
            </w:tcBorders>
            <w:shd w:val="clear" w:color="auto" w:fill="auto"/>
            <w:noWrap/>
            <w:vAlign w:val="bottom"/>
            <w:hideMark/>
          </w:tcPr>
          <w:p w14:paraId="0228B401"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w:t>
            </w:r>
          </w:p>
        </w:tc>
        <w:tc>
          <w:tcPr>
            <w:tcW w:w="2001" w:type="dxa"/>
            <w:tcBorders>
              <w:top w:val="nil"/>
              <w:left w:val="nil"/>
              <w:bottom w:val="single" w:sz="4" w:space="0" w:color="auto"/>
              <w:right w:val="single" w:sz="4" w:space="0" w:color="auto"/>
            </w:tcBorders>
            <w:shd w:val="clear" w:color="auto" w:fill="auto"/>
            <w:noWrap/>
            <w:vAlign w:val="bottom"/>
            <w:hideMark/>
          </w:tcPr>
          <w:p w14:paraId="6E8E318C" w14:textId="77777777" w:rsidR="003D53D6" w:rsidRPr="0032402A" w:rsidRDefault="003D53D6" w:rsidP="003D53D6">
            <w:pPr>
              <w:spacing w:after="0" w:line="240" w:lineRule="auto"/>
              <w:jc w:val="center"/>
              <w:rPr>
                <w:rFonts w:ascii="Times New Roman" w:eastAsia="Times New Roman" w:hAnsi="Times New Roman" w:cs="Times New Roman"/>
                <w:color w:val="000000"/>
                <w:sz w:val="24"/>
                <w:szCs w:val="24"/>
              </w:rPr>
            </w:pPr>
            <w:r w:rsidRPr="0032402A">
              <w:rPr>
                <w:rFonts w:ascii="Times New Roman" w:eastAsia="Times New Roman" w:hAnsi="Times New Roman" w:cs="Times New Roman"/>
                <w:color w:val="000000"/>
                <w:sz w:val="24"/>
                <w:szCs w:val="24"/>
              </w:rPr>
              <w:t>-</w:t>
            </w:r>
          </w:p>
        </w:tc>
      </w:tr>
    </w:tbl>
    <w:p w14:paraId="587816B1" w14:textId="4DF675A6" w:rsidR="003D53D6" w:rsidRPr="003D69D5" w:rsidRDefault="003D53D6" w:rsidP="003D53D6">
      <w:pPr>
        <w:spacing w:line="240" w:lineRule="auto"/>
        <w:jc w:val="both"/>
        <w:rPr>
          <w:rFonts w:ascii="Times New Roman" w:hAnsi="Times New Roman" w:cs="Times New Roman"/>
          <w:sz w:val="24"/>
          <w:szCs w:val="24"/>
          <w:lang w:val="sv-SE"/>
        </w:rPr>
      </w:pPr>
      <w:r w:rsidRPr="003D69D5">
        <w:rPr>
          <w:rFonts w:ascii="Times New Roman" w:hAnsi="Times New Roman" w:cs="Times New Roman"/>
          <w:b/>
          <w:bCs/>
          <w:sz w:val="24"/>
          <w:szCs w:val="24"/>
          <w:lang w:val="sv-SE"/>
        </w:rPr>
        <w:t xml:space="preserve">Tabel </w:t>
      </w:r>
      <w:r>
        <w:rPr>
          <w:rFonts w:ascii="Times New Roman" w:hAnsi="Times New Roman" w:cs="Times New Roman"/>
          <w:b/>
          <w:bCs/>
          <w:sz w:val="24"/>
          <w:szCs w:val="24"/>
          <w:lang w:val="sv-SE"/>
        </w:rPr>
        <w:t>5.</w:t>
      </w:r>
      <w:r w:rsidRPr="003D69D5">
        <w:rPr>
          <w:rFonts w:ascii="Times New Roman" w:hAnsi="Times New Roman" w:cs="Times New Roman"/>
          <w:sz w:val="24"/>
          <w:szCs w:val="24"/>
          <w:lang w:val="sv-SE"/>
        </w:rPr>
        <w:t xml:space="preserve"> Hasil Pengamatan </w:t>
      </w:r>
      <w:r>
        <w:rPr>
          <w:rFonts w:ascii="Times New Roman" w:hAnsi="Times New Roman" w:cs="Times New Roman"/>
          <w:sz w:val="24"/>
          <w:szCs w:val="24"/>
          <w:lang w:val="sv-SE"/>
        </w:rPr>
        <w:t xml:space="preserve">Parameter </w:t>
      </w:r>
      <w:r w:rsidRPr="003D69D5">
        <w:rPr>
          <w:rFonts w:ascii="Times New Roman" w:hAnsi="Times New Roman" w:cs="Times New Roman"/>
          <w:sz w:val="24"/>
          <w:szCs w:val="24"/>
          <w:lang w:val="sv-SE"/>
        </w:rPr>
        <w:t>Tinggi Planlet 6 MST</w:t>
      </w:r>
    </w:p>
    <w:p w14:paraId="120B5FB7" w14:textId="77777777" w:rsidR="003D53D6" w:rsidRPr="00646217" w:rsidRDefault="003D53D6" w:rsidP="003D53D6">
      <w:pPr>
        <w:spacing w:after="0" w:line="240" w:lineRule="auto"/>
        <w:jc w:val="both"/>
        <w:rPr>
          <w:rFonts w:ascii="Times New Roman" w:hAnsi="Times New Roman" w:cs="Times New Roman"/>
          <w:sz w:val="24"/>
          <w:szCs w:val="24"/>
          <w:lang w:val="sv-SE"/>
        </w:rPr>
      </w:pPr>
    </w:p>
    <w:p w14:paraId="5963BA08"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61E4BAD7"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1EE0C690"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02E50D7"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7BE0095D"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5CD43D01"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553531E5"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74C7F28F"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5B14605"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6CD80136"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5B354D3"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BCA052F"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5035B071"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78FA7DE0"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10B5B692"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27117661"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9A9DC35"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5750BEFF"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7F3286EB"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485056D3"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0030E1FF" w14:textId="685B5701" w:rsidR="003D53D6" w:rsidRDefault="003D53D6" w:rsidP="003D53D6">
      <w:pPr>
        <w:spacing w:after="0" w:line="240" w:lineRule="auto"/>
        <w:ind w:firstLine="567"/>
        <w:jc w:val="both"/>
        <w:rPr>
          <w:rFonts w:ascii="Times New Roman" w:hAnsi="Times New Roman" w:cs="Times New Roman"/>
          <w:sz w:val="24"/>
          <w:szCs w:val="24"/>
          <w:lang w:val="sv-SE"/>
        </w:rPr>
      </w:pPr>
      <w:r w:rsidRPr="00D00727">
        <w:rPr>
          <w:rFonts w:ascii="Times New Roman" w:hAnsi="Times New Roman" w:cs="Times New Roman"/>
          <w:sz w:val="24"/>
          <w:szCs w:val="24"/>
          <w:lang w:val="sv-SE"/>
        </w:rPr>
        <w:t>Berdasarkan Tabel</w:t>
      </w:r>
      <w:r>
        <w:rPr>
          <w:rFonts w:ascii="Times New Roman" w:hAnsi="Times New Roman" w:cs="Times New Roman"/>
          <w:sz w:val="24"/>
          <w:szCs w:val="24"/>
          <w:lang w:val="sv-SE"/>
        </w:rPr>
        <w:t xml:space="preserve"> 5.</w:t>
      </w:r>
      <w:r w:rsidRPr="00D00727">
        <w:rPr>
          <w:rFonts w:ascii="Times New Roman" w:hAnsi="Times New Roman" w:cs="Times New Roman"/>
          <w:sz w:val="24"/>
          <w:szCs w:val="24"/>
          <w:lang w:val="sv-SE"/>
        </w:rPr>
        <w:t xml:space="preserve"> tinggi planlet tanaman anggrek </w:t>
      </w:r>
      <w:r w:rsidRPr="002E5B25">
        <w:rPr>
          <w:rFonts w:ascii="Times New Roman" w:hAnsi="Times New Roman" w:cs="Times New Roman"/>
          <w:i/>
          <w:iCs/>
          <w:sz w:val="24"/>
          <w:szCs w:val="24"/>
          <w:lang w:val="sv-SE"/>
        </w:rPr>
        <w:t>Cattleya</w:t>
      </w:r>
      <w:r w:rsidRPr="00D00727">
        <w:rPr>
          <w:rFonts w:ascii="Times New Roman" w:hAnsi="Times New Roman" w:cs="Times New Roman"/>
          <w:sz w:val="24"/>
          <w:szCs w:val="24"/>
          <w:lang w:val="sv-SE"/>
        </w:rPr>
        <w:t xml:space="preserve"> sp. tertinggi terdapat pada perlakuan I0,5D2 (IAA 0,5 mg/l dan Daun ke-2) yaitu </w:t>
      </w:r>
      <w:r>
        <w:rPr>
          <w:rFonts w:ascii="Times New Roman" w:hAnsi="Times New Roman" w:cs="Times New Roman"/>
          <w:sz w:val="24"/>
          <w:szCs w:val="24"/>
          <w:lang w:val="sv-SE"/>
        </w:rPr>
        <w:t xml:space="preserve">1,66 </w:t>
      </w:r>
      <w:r w:rsidRPr="00D00727">
        <w:rPr>
          <w:rFonts w:ascii="Times New Roman" w:hAnsi="Times New Roman" w:cs="Times New Roman"/>
          <w:sz w:val="24"/>
          <w:szCs w:val="24"/>
          <w:lang w:val="sv-SE"/>
        </w:rPr>
        <w:t xml:space="preserve">cm. </w:t>
      </w:r>
      <w:r w:rsidRPr="003D69D5">
        <w:rPr>
          <w:rFonts w:ascii="Times New Roman" w:hAnsi="Times New Roman" w:cs="Times New Roman"/>
          <w:sz w:val="24"/>
          <w:szCs w:val="24"/>
          <w:lang w:val="sv-SE"/>
        </w:rPr>
        <w:t xml:space="preserve">Hasil uji analisis varian (ANAVA) dua jalur dengan Rancangan Acak Lengkap (RAL) faktorial pada pengaruh pemberian IAA dan urutan daun terhadap tinggi planlet 6 MST dapat dilihat pada Tabel </w:t>
      </w:r>
      <w:r>
        <w:rPr>
          <w:rFonts w:ascii="Times New Roman" w:hAnsi="Times New Roman" w:cs="Times New Roman"/>
          <w:sz w:val="24"/>
          <w:szCs w:val="24"/>
          <w:lang w:val="sv-SE"/>
        </w:rPr>
        <w:t>6.</w:t>
      </w:r>
    </w:p>
    <w:p w14:paraId="52EB457D"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7103ACA1"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F75ED28"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715D54A8"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38CA7283"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61A8B162"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54D33959"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68503E68"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1451FF95"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6A3DDA73"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2B1BF73F"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073D3161"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67A3E061" w14:textId="77777777" w:rsidR="003D53D6" w:rsidRDefault="003D53D6" w:rsidP="003D53D6">
      <w:pPr>
        <w:spacing w:after="0" w:line="240" w:lineRule="auto"/>
        <w:ind w:firstLine="567"/>
        <w:jc w:val="both"/>
        <w:rPr>
          <w:rFonts w:ascii="Times New Roman" w:hAnsi="Times New Roman" w:cs="Times New Roman"/>
          <w:sz w:val="24"/>
          <w:szCs w:val="24"/>
          <w:lang w:val="sv-SE"/>
        </w:rPr>
      </w:pPr>
    </w:p>
    <w:p w14:paraId="0246965A" w14:textId="77777777" w:rsidR="003D53D6" w:rsidRPr="003D53D6" w:rsidRDefault="003D53D6" w:rsidP="003D53D6">
      <w:pPr>
        <w:spacing w:after="0" w:line="240" w:lineRule="auto"/>
        <w:ind w:firstLine="567"/>
        <w:jc w:val="both"/>
        <w:rPr>
          <w:rFonts w:ascii="Times New Roman" w:hAnsi="Times New Roman" w:cs="Times New Roman"/>
          <w:sz w:val="24"/>
          <w:szCs w:val="24"/>
          <w:lang w:val="sv-SE"/>
        </w:rPr>
      </w:pPr>
    </w:p>
    <w:p w14:paraId="4B1A266A" w14:textId="210F7E1A" w:rsidR="003D53D6" w:rsidRDefault="003D53D6" w:rsidP="0091000C">
      <w:pPr>
        <w:spacing w:after="0" w:line="240" w:lineRule="auto"/>
        <w:jc w:val="both"/>
        <w:rPr>
          <w:rFonts w:ascii="Times New Roman" w:hAnsi="Times New Roman" w:cs="Times New Roman"/>
          <w:b/>
          <w:bCs/>
          <w:sz w:val="24"/>
          <w:szCs w:val="24"/>
          <w:lang w:val="sv-SE"/>
        </w:rPr>
      </w:pPr>
      <w:r>
        <w:rPr>
          <w:noProof/>
        </w:rPr>
        <w:lastRenderedPageBreak/>
        <mc:AlternateContent>
          <mc:Choice Requires="wps">
            <w:drawing>
              <wp:anchor distT="0" distB="0" distL="114300" distR="114300" simplePos="0" relativeHeight="251695104" behindDoc="0" locked="0" layoutInCell="1" allowOverlap="1" wp14:anchorId="6A6581FC" wp14:editId="533898E2">
                <wp:simplePos x="0" y="0"/>
                <wp:positionH relativeFrom="margin">
                  <wp:posOffset>0</wp:posOffset>
                </wp:positionH>
                <wp:positionV relativeFrom="paragraph">
                  <wp:posOffset>-635</wp:posOffset>
                </wp:positionV>
                <wp:extent cx="4930140" cy="15240"/>
                <wp:effectExtent l="0" t="0" r="22860" b="22860"/>
                <wp:wrapNone/>
                <wp:docPr id="1133302320"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750989C5" id="Straight Connector 5" o:spid="_x0000_s1026" style="position:absolute;flip:y;z-index:251695104;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4FED02AA" w14:textId="01A5A791" w:rsidR="00B9760F" w:rsidRPr="00B9760F" w:rsidRDefault="00B9760F" w:rsidP="0091000C">
      <w:pPr>
        <w:spacing w:after="0" w:line="240" w:lineRule="auto"/>
        <w:jc w:val="both"/>
        <w:rPr>
          <w:rFonts w:ascii="Times New Roman" w:hAnsi="Times New Roman" w:cs="Times New Roman"/>
          <w:sz w:val="24"/>
          <w:szCs w:val="24"/>
          <w:lang w:val="sv-SE"/>
        </w:rPr>
      </w:pPr>
      <w:r>
        <w:rPr>
          <w:rFonts w:ascii="Times New Roman" w:hAnsi="Times New Roman" w:cs="Times New Roman"/>
          <w:b/>
          <w:bCs/>
          <w:sz w:val="24"/>
          <w:szCs w:val="24"/>
          <w:lang w:val="sv-SE"/>
        </w:rPr>
        <w:t>Tabel</w:t>
      </w:r>
      <w:r w:rsidR="003D53D6">
        <w:rPr>
          <w:rFonts w:ascii="Times New Roman" w:hAnsi="Times New Roman" w:cs="Times New Roman"/>
          <w:b/>
          <w:bCs/>
          <w:sz w:val="24"/>
          <w:szCs w:val="24"/>
          <w:lang w:val="sv-SE"/>
        </w:rPr>
        <w:t xml:space="preserve"> 6</w:t>
      </w:r>
      <w:r>
        <w:rPr>
          <w:rFonts w:ascii="Times New Roman" w:hAnsi="Times New Roman" w:cs="Times New Roman"/>
          <w:b/>
          <w:bCs/>
          <w:sz w:val="24"/>
          <w:szCs w:val="24"/>
          <w:lang w:val="sv-SE"/>
        </w:rPr>
        <w:t xml:space="preserve">. </w:t>
      </w:r>
      <w:r>
        <w:rPr>
          <w:rFonts w:ascii="Times New Roman" w:hAnsi="Times New Roman" w:cs="Times New Roman"/>
          <w:sz w:val="24"/>
          <w:szCs w:val="24"/>
          <w:lang w:val="sv-SE"/>
        </w:rPr>
        <w:t>Hasil Uji ANAVA Parameter Tinggi Planlet 6 MST</w:t>
      </w:r>
    </w:p>
    <w:tbl>
      <w:tblPr>
        <w:tblStyle w:val="TableGrid"/>
        <w:tblW w:w="0" w:type="auto"/>
        <w:tblLook w:val="04A0" w:firstRow="1" w:lastRow="0" w:firstColumn="1" w:lastColumn="0" w:noHBand="0" w:noVBand="1"/>
      </w:tblPr>
      <w:tblGrid>
        <w:gridCol w:w="7927"/>
      </w:tblGrid>
      <w:tr w:rsidR="00B9760F" w14:paraId="254AE968" w14:textId="77777777" w:rsidTr="00903CF4">
        <w:tc>
          <w:tcPr>
            <w:tcW w:w="7927" w:type="dxa"/>
          </w:tcPr>
          <w:tbl>
            <w:tblPr>
              <w:tblW w:w="7693" w:type="dxa"/>
              <w:tblLayout w:type="fixed"/>
              <w:tblCellMar>
                <w:left w:w="0" w:type="dxa"/>
                <w:right w:w="0" w:type="dxa"/>
              </w:tblCellMar>
              <w:tblLook w:val="0000" w:firstRow="0" w:lastRow="0" w:firstColumn="0" w:lastColumn="0" w:noHBand="0" w:noVBand="0"/>
            </w:tblPr>
            <w:tblGrid>
              <w:gridCol w:w="1589"/>
              <w:gridCol w:w="1592"/>
              <w:gridCol w:w="1021"/>
              <w:gridCol w:w="1303"/>
              <w:gridCol w:w="1017"/>
              <w:gridCol w:w="1171"/>
            </w:tblGrid>
            <w:tr w:rsidR="00B9760F" w:rsidRPr="006776B2" w14:paraId="2ABB20E7" w14:textId="77777777" w:rsidTr="00903CF4">
              <w:trPr>
                <w:cantSplit/>
                <w:trHeight w:val="550"/>
              </w:trPr>
              <w:tc>
                <w:tcPr>
                  <w:tcW w:w="7693" w:type="dxa"/>
                  <w:gridSpan w:val="6"/>
                  <w:tcBorders>
                    <w:top w:val="nil"/>
                    <w:left w:val="nil"/>
                    <w:bottom w:val="nil"/>
                    <w:right w:val="nil"/>
                  </w:tcBorders>
                  <w:shd w:val="clear" w:color="auto" w:fill="FFFFFF"/>
                  <w:vAlign w:val="bottom"/>
                </w:tcPr>
                <w:p w14:paraId="5694EFAA" w14:textId="77777777" w:rsidR="00B9760F" w:rsidRPr="006776B2" w:rsidRDefault="00B9760F" w:rsidP="0091000C">
                  <w:pPr>
                    <w:spacing w:after="0" w:line="240" w:lineRule="auto"/>
                    <w:jc w:val="both"/>
                    <w:rPr>
                      <w:rFonts w:ascii="Times New Roman" w:hAnsi="Times New Roman" w:cs="Times New Roman"/>
                      <w:sz w:val="20"/>
                      <w:szCs w:val="20"/>
                    </w:rPr>
                  </w:pPr>
                  <w:proofErr w:type="spellStart"/>
                  <w:r w:rsidRPr="006776B2">
                    <w:rPr>
                      <w:rFonts w:ascii="Times New Roman" w:hAnsi="Times New Roman" w:cs="Times New Roman"/>
                      <w:sz w:val="20"/>
                      <w:szCs w:val="20"/>
                    </w:rPr>
                    <w:t>Variabel</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Terikat</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Tinggi_planlet</w:t>
                  </w:r>
                  <w:proofErr w:type="spellEnd"/>
                  <w:r w:rsidRPr="006776B2">
                    <w:rPr>
                      <w:rFonts w:ascii="Times New Roman" w:hAnsi="Times New Roman" w:cs="Times New Roman"/>
                      <w:sz w:val="20"/>
                      <w:szCs w:val="20"/>
                    </w:rPr>
                    <w:t xml:space="preserve">  </w:t>
                  </w:r>
                </w:p>
              </w:tc>
            </w:tr>
            <w:tr w:rsidR="00B9760F" w:rsidRPr="006776B2" w14:paraId="6CEEC9E1" w14:textId="77777777" w:rsidTr="00903CF4">
              <w:trPr>
                <w:cantSplit/>
                <w:trHeight w:val="725"/>
              </w:trPr>
              <w:tc>
                <w:tcPr>
                  <w:tcW w:w="1589" w:type="dxa"/>
                  <w:tcBorders>
                    <w:top w:val="nil"/>
                    <w:left w:val="nil"/>
                    <w:bottom w:val="single" w:sz="8" w:space="0" w:color="152935"/>
                    <w:right w:val="nil"/>
                  </w:tcBorders>
                  <w:shd w:val="clear" w:color="auto" w:fill="FFFFFF"/>
                  <w:vAlign w:val="bottom"/>
                </w:tcPr>
                <w:p w14:paraId="67EA1715" w14:textId="77777777" w:rsidR="00B9760F" w:rsidRPr="006776B2" w:rsidRDefault="00B9760F" w:rsidP="0091000C">
                  <w:pPr>
                    <w:spacing w:after="0" w:line="240" w:lineRule="auto"/>
                    <w:rPr>
                      <w:rFonts w:ascii="Times New Roman" w:hAnsi="Times New Roman" w:cs="Times New Roman"/>
                      <w:sz w:val="20"/>
                      <w:szCs w:val="20"/>
                    </w:rPr>
                  </w:pPr>
                  <w:proofErr w:type="spellStart"/>
                  <w:r w:rsidRPr="006776B2">
                    <w:rPr>
                      <w:rFonts w:ascii="Times New Roman" w:hAnsi="Times New Roman" w:cs="Times New Roman"/>
                      <w:sz w:val="20"/>
                      <w:szCs w:val="20"/>
                    </w:rPr>
                    <w:t>Sumber</w:t>
                  </w:r>
                  <w:proofErr w:type="spellEnd"/>
                </w:p>
                <w:p w14:paraId="1A846051" w14:textId="77777777" w:rsidR="00B9760F" w:rsidRPr="006776B2" w:rsidRDefault="00B9760F" w:rsidP="0091000C">
                  <w:pPr>
                    <w:spacing w:after="0" w:line="240" w:lineRule="auto"/>
                    <w:jc w:val="both"/>
                    <w:rPr>
                      <w:rFonts w:ascii="Times New Roman" w:hAnsi="Times New Roman" w:cs="Times New Roman"/>
                      <w:sz w:val="20"/>
                      <w:szCs w:val="20"/>
                    </w:rPr>
                  </w:pPr>
                  <w:proofErr w:type="spellStart"/>
                  <w:r w:rsidRPr="006776B2">
                    <w:rPr>
                      <w:rFonts w:ascii="Times New Roman" w:hAnsi="Times New Roman" w:cs="Times New Roman"/>
                      <w:sz w:val="20"/>
                      <w:szCs w:val="20"/>
                    </w:rPr>
                    <w:t>Keragaman</w:t>
                  </w:r>
                  <w:proofErr w:type="spellEnd"/>
                </w:p>
              </w:tc>
              <w:tc>
                <w:tcPr>
                  <w:tcW w:w="1592" w:type="dxa"/>
                  <w:tcBorders>
                    <w:top w:val="nil"/>
                    <w:left w:val="nil"/>
                    <w:bottom w:val="single" w:sz="8" w:space="0" w:color="152935"/>
                    <w:right w:val="single" w:sz="8" w:space="0" w:color="E0E0E0"/>
                  </w:tcBorders>
                  <w:shd w:val="clear" w:color="auto" w:fill="FFFFFF"/>
                  <w:vAlign w:val="bottom"/>
                </w:tcPr>
                <w:p w14:paraId="636FB52D" w14:textId="77777777" w:rsidR="00B9760F" w:rsidRPr="006776B2" w:rsidRDefault="00B9760F"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Jumlah</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Kuadrat</w:t>
                  </w:r>
                  <w:proofErr w:type="spellEnd"/>
                  <w:r w:rsidRPr="006776B2">
                    <w:rPr>
                      <w:rFonts w:ascii="Times New Roman" w:hAnsi="Times New Roman" w:cs="Times New Roman"/>
                      <w:sz w:val="20"/>
                      <w:szCs w:val="20"/>
                    </w:rPr>
                    <w:t xml:space="preserve"> (JK)</w:t>
                  </w:r>
                </w:p>
              </w:tc>
              <w:tc>
                <w:tcPr>
                  <w:tcW w:w="1021" w:type="dxa"/>
                  <w:tcBorders>
                    <w:top w:val="nil"/>
                    <w:left w:val="single" w:sz="8" w:space="0" w:color="E0E0E0"/>
                    <w:bottom w:val="single" w:sz="8" w:space="0" w:color="152935"/>
                    <w:right w:val="single" w:sz="8" w:space="0" w:color="E0E0E0"/>
                  </w:tcBorders>
                  <w:shd w:val="clear" w:color="auto" w:fill="FFFFFF"/>
                  <w:vAlign w:val="bottom"/>
                </w:tcPr>
                <w:p w14:paraId="4F867090" w14:textId="77777777" w:rsidR="00B9760F" w:rsidRPr="006776B2" w:rsidRDefault="00B9760F"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Derajat</w:t>
                  </w:r>
                  <w:proofErr w:type="spellEnd"/>
                  <w:r w:rsidRPr="006776B2">
                    <w:rPr>
                      <w:rFonts w:ascii="Times New Roman" w:hAnsi="Times New Roman" w:cs="Times New Roman"/>
                      <w:sz w:val="20"/>
                      <w:szCs w:val="20"/>
                    </w:rPr>
                    <w:t xml:space="preserve"> </w:t>
                  </w:r>
                  <w:proofErr w:type="spellStart"/>
                  <w:r w:rsidRPr="006776B2">
                    <w:rPr>
                      <w:rFonts w:ascii="Times New Roman" w:hAnsi="Times New Roman" w:cs="Times New Roman"/>
                      <w:sz w:val="20"/>
                      <w:szCs w:val="20"/>
                    </w:rPr>
                    <w:t>Bebas</w:t>
                  </w:r>
                  <w:proofErr w:type="spellEnd"/>
                  <w:r w:rsidRPr="006776B2">
                    <w:rPr>
                      <w:rFonts w:ascii="Times New Roman" w:hAnsi="Times New Roman" w:cs="Times New Roman"/>
                      <w:sz w:val="20"/>
                      <w:szCs w:val="20"/>
                    </w:rPr>
                    <w:t xml:space="preserve"> (DB)</w:t>
                  </w:r>
                </w:p>
              </w:tc>
              <w:tc>
                <w:tcPr>
                  <w:tcW w:w="1303" w:type="dxa"/>
                  <w:tcBorders>
                    <w:top w:val="nil"/>
                    <w:left w:val="single" w:sz="8" w:space="0" w:color="E0E0E0"/>
                    <w:bottom w:val="single" w:sz="8" w:space="0" w:color="152935"/>
                    <w:right w:val="single" w:sz="8" w:space="0" w:color="E0E0E0"/>
                  </w:tcBorders>
                  <w:shd w:val="clear" w:color="auto" w:fill="FFFFFF"/>
                  <w:vAlign w:val="bottom"/>
                </w:tcPr>
                <w:p w14:paraId="73992FC2" w14:textId="77777777" w:rsidR="00B9760F" w:rsidRPr="006776B2" w:rsidRDefault="00B9760F"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Kuadrat</w:t>
                  </w:r>
                  <w:proofErr w:type="spellEnd"/>
                  <w:r w:rsidRPr="006776B2">
                    <w:rPr>
                      <w:rFonts w:ascii="Times New Roman" w:hAnsi="Times New Roman" w:cs="Times New Roman"/>
                      <w:sz w:val="20"/>
                      <w:szCs w:val="20"/>
                    </w:rPr>
                    <w:t xml:space="preserve"> Tengah (KT)</w:t>
                  </w:r>
                </w:p>
              </w:tc>
              <w:tc>
                <w:tcPr>
                  <w:tcW w:w="1017" w:type="dxa"/>
                  <w:tcBorders>
                    <w:top w:val="nil"/>
                    <w:left w:val="single" w:sz="8" w:space="0" w:color="E0E0E0"/>
                    <w:bottom w:val="single" w:sz="8" w:space="0" w:color="152935"/>
                    <w:right w:val="single" w:sz="8" w:space="0" w:color="E0E0E0"/>
                  </w:tcBorders>
                  <w:shd w:val="clear" w:color="auto" w:fill="FFFFFF"/>
                  <w:vAlign w:val="bottom"/>
                </w:tcPr>
                <w:p w14:paraId="56CA1172" w14:textId="77777777" w:rsidR="00B9760F" w:rsidRPr="006776B2" w:rsidRDefault="00B9760F" w:rsidP="0091000C">
                  <w:pPr>
                    <w:spacing w:after="0" w:line="240" w:lineRule="auto"/>
                    <w:jc w:val="center"/>
                    <w:rPr>
                      <w:rFonts w:ascii="Times New Roman" w:hAnsi="Times New Roman" w:cs="Times New Roman"/>
                      <w:sz w:val="20"/>
                      <w:szCs w:val="20"/>
                    </w:rPr>
                  </w:pPr>
                  <w:r w:rsidRPr="006776B2">
                    <w:rPr>
                      <w:rFonts w:ascii="Times New Roman" w:hAnsi="Times New Roman" w:cs="Times New Roman"/>
                      <w:sz w:val="20"/>
                      <w:szCs w:val="20"/>
                    </w:rPr>
                    <w:t xml:space="preserve">F </w:t>
                  </w:r>
                  <w:proofErr w:type="spellStart"/>
                  <w:r w:rsidRPr="006776B2">
                    <w:rPr>
                      <w:rFonts w:ascii="Times New Roman" w:hAnsi="Times New Roman" w:cs="Times New Roman"/>
                      <w:sz w:val="20"/>
                      <w:szCs w:val="20"/>
                    </w:rPr>
                    <w:t>hitung</w:t>
                  </w:r>
                  <w:proofErr w:type="spellEnd"/>
                </w:p>
              </w:tc>
              <w:tc>
                <w:tcPr>
                  <w:tcW w:w="1171" w:type="dxa"/>
                  <w:tcBorders>
                    <w:top w:val="nil"/>
                    <w:left w:val="single" w:sz="8" w:space="0" w:color="E0E0E0"/>
                    <w:bottom w:val="single" w:sz="8" w:space="0" w:color="152935"/>
                    <w:right w:val="nil"/>
                  </w:tcBorders>
                  <w:shd w:val="clear" w:color="auto" w:fill="FFFFFF"/>
                  <w:vAlign w:val="bottom"/>
                </w:tcPr>
                <w:p w14:paraId="210C38E1" w14:textId="77777777" w:rsidR="00B9760F" w:rsidRPr="006776B2" w:rsidRDefault="00B9760F" w:rsidP="0091000C">
                  <w:pPr>
                    <w:spacing w:after="0" w:line="240" w:lineRule="auto"/>
                    <w:jc w:val="center"/>
                    <w:rPr>
                      <w:rFonts w:ascii="Times New Roman" w:hAnsi="Times New Roman" w:cs="Times New Roman"/>
                      <w:sz w:val="20"/>
                      <w:szCs w:val="20"/>
                    </w:rPr>
                  </w:pPr>
                  <w:proofErr w:type="spellStart"/>
                  <w:r w:rsidRPr="006776B2">
                    <w:rPr>
                      <w:rFonts w:ascii="Times New Roman" w:hAnsi="Times New Roman" w:cs="Times New Roman"/>
                      <w:sz w:val="20"/>
                      <w:szCs w:val="20"/>
                    </w:rPr>
                    <w:t>Signifikansi</w:t>
                  </w:r>
                  <w:proofErr w:type="spellEnd"/>
                </w:p>
              </w:tc>
            </w:tr>
            <w:tr w:rsidR="00B9760F" w:rsidRPr="006776B2" w14:paraId="431D8AFB" w14:textId="77777777" w:rsidTr="00903CF4">
              <w:trPr>
                <w:cantSplit/>
                <w:trHeight w:val="360"/>
              </w:trPr>
              <w:tc>
                <w:tcPr>
                  <w:tcW w:w="1589" w:type="dxa"/>
                  <w:tcBorders>
                    <w:top w:val="single" w:sz="8" w:space="0" w:color="152935"/>
                    <w:left w:val="nil"/>
                    <w:bottom w:val="single" w:sz="8" w:space="0" w:color="AEAEAE"/>
                    <w:right w:val="nil"/>
                  </w:tcBorders>
                  <w:shd w:val="clear" w:color="auto" w:fill="E0E0E0"/>
                </w:tcPr>
                <w:p w14:paraId="1FC3BB25" w14:textId="77777777" w:rsidR="00B9760F" w:rsidRPr="006776B2" w:rsidRDefault="00B9760F"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Model</w:t>
                  </w:r>
                </w:p>
              </w:tc>
              <w:tc>
                <w:tcPr>
                  <w:tcW w:w="1592" w:type="dxa"/>
                  <w:tcBorders>
                    <w:top w:val="single" w:sz="8" w:space="0" w:color="152935"/>
                    <w:left w:val="nil"/>
                    <w:bottom w:val="single" w:sz="8" w:space="0" w:color="AEAEAE"/>
                    <w:right w:val="single" w:sz="8" w:space="0" w:color="E0E0E0"/>
                  </w:tcBorders>
                  <w:shd w:val="clear" w:color="auto" w:fill="F9F9FB"/>
                </w:tcPr>
                <w:p w14:paraId="32EF3E67"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23,973</w:t>
                  </w:r>
                  <w:r w:rsidRPr="006776B2">
                    <w:rPr>
                      <w:rFonts w:ascii="Times New Roman" w:hAnsi="Times New Roman" w:cs="Times New Roman"/>
                      <w:sz w:val="20"/>
                      <w:szCs w:val="20"/>
                      <w:vertAlign w:val="superscript"/>
                    </w:rPr>
                    <w:t>a</w:t>
                  </w:r>
                </w:p>
              </w:tc>
              <w:tc>
                <w:tcPr>
                  <w:tcW w:w="1021" w:type="dxa"/>
                  <w:tcBorders>
                    <w:top w:val="single" w:sz="8" w:space="0" w:color="152935"/>
                    <w:left w:val="single" w:sz="8" w:space="0" w:color="E0E0E0"/>
                    <w:bottom w:val="single" w:sz="8" w:space="0" w:color="AEAEAE"/>
                    <w:right w:val="single" w:sz="8" w:space="0" w:color="E0E0E0"/>
                  </w:tcBorders>
                  <w:shd w:val="clear" w:color="auto" w:fill="F9F9FB"/>
                </w:tcPr>
                <w:p w14:paraId="1F39C598"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12</w:t>
                  </w:r>
                </w:p>
              </w:tc>
              <w:tc>
                <w:tcPr>
                  <w:tcW w:w="1303" w:type="dxa"/>
                  <w:tcBorders>
                    <w:top w:val="single" w:sz="8" w:space="0" w:color="152935"/>
                    <w:left w:val="single" w:sz="8" w:space="0" w:color="E0E0E0"/>
                    <w:bottom w:val="single" w:sz="8" w:space="0" w:color="AEAEAE"/>
                    <w:right w:val="single" w:sz="8" w:space="0" w:color="E0E0E0"/>
                  </w:tcBorders>
                  <w:shd w:val="clear" w:color="auto" w:fill="F9F9FB"/>
                </w:tcPr>
                <w:p w14:paraId="065E1956"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1,998</w:t>
                  </w:r>
                </w:p>
              </w:tc>
              <w:tc>
                <w:tcPr>
                  <w:tcW w:w="1017" w:type="dxa"/>
                  <w:tcBorders>
                    <w:top w:val="single" w:sz="8" w:space="0" w:color="152935"/>
                    <w:left w:val="single" w:sz="8" w:space="0" w:color="E0E0E0"/>
                    <w:bottom w:val="single" w:sz="8" w:space="0" w:color="AEAEAE"/>
                    <w:right w:val="single" w:sz="8" w:space="0" w:color="E0E0E0"/>
                  </w:tcBorders>
                  <w:shd w:val="clear" w:color="auto" w:fill="F9F9FB"/>
                </w:tcPr>
                <w:p w14:paraId="62FEA5CC"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2,094</w:t>
                  </w:r>
                </w:p>
              </w:tc>
              <w:tc>
                <w:tcPr>
                  <w:tcW w:w="1171" w:type="dxa"/>
                  <w:tcBorders>
                    <w:top w:val="single" w:sz="8" w:space="0" w:color="152935"/>
                    <w:left w:val="single" w:sz="8" w:space="0" w:color="E0E0E0"/>
                    <w:bottom w:val="single" w:sz="8" w:space="0" w:color="AEAEAE"/>
                    <w:right w:val="nil"/>
                  </w:tcBorders>
                  <w:shd w:val="clear" w:color="auto" w:fill="F9F9FB"/>
                </w:tcPr>
                <w:p w14:paraId="5E2B6DBB"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,062</w:t>
                  </w:r>
                </w:p>
              </w:tc>
            </w:tr>
            <w:tr w:rsidR="00B9760F" w:rsidRPr="006776B2" w14:paraId="4FCDA42A" w14:textId="77777777" w:rsidTr="00903CF4">
              <w:trPr>
                <w:cantSplit/>
                <w:trHeight w:val="346"/>
              </w:trPr>
              <w:tc>
                <w:tcPr>
                  <w:tcW w:w="1589" w:type="dxa"/>
                  <w:tcBorders>
                    <w:top w:val="single" w:sz="8" w:space="0" w:color="AEAEAE"/>
                    <w:left w:val="nil"/>
                    <w:bottom w:val="single" w:sz="8" w:space="0" w:color="AEAEAE"/>
                    <w:right w:val="nil"/>
                  </w:tcBorders>
                  <w:shd w:val="clear" w:color="auto" w:fill="E0E0E0"/>
                </w:tcPr>
                <w:p w14:paraId="5F69962C" w14:textId="77777777" w:rsidR="00B9760F" w:rsidRPr="006776B2" w:rsidRDefault="00B9760F"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IAA</w:t>
                  </w:r>
                </w:p>
              </w:tc>
              <w:tc>
                <w:tcPr>
                  <w:tcW w:w="1592" w:type="dxa"/>
                  <w:tcBorders>
                    <w:top w:val="single" w:sz="8" w:space="0" w:color="AEAEAE"/>
                    <w:left w:val="nil"/>
                    <w:bottom w:val="single" w:sz="8" w:space="0" w:color="AEAEAE"/>
                    <w:right w:val="single" w:sz="8" w:space="0" w:color="E0E0E0"/>
                  </w:tcBorders>
                  <w:shd w:val="clear" w:color="auto" w:fill="F9F9FB"/>
                </w:tcPr>
                <w:p w14:paraId="70B311C3"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4,997</w:t>
                  </w:r>
                </w:p>
              </w:tc>
              <w:tc>
                <w:tcPr>
                  <w:tcW w:w="1021" w:type="dxa"/>
                  <w:tcBorders>
                    <w:top w:val="single" w:sz="8" w:space="0" w:color="AEAEAE"/>
                    <w:left w:val="single" w:sz="8" w:space="0" w:color="E0E0E0"/>
                    <w:bottom w:val="single" w:sz="8" w:space="0" w:color="AEAEAE"/>
                    <w:right w:val="single" w:sz="8" w:space="0" w:color="E0E0E0"/>
                  </w:tcBorders>
                  <w:shd w:val="clear" w:color="auto" w:fill="F9F9FB"/>
                </w:tcPr>
                <w:p w14:paraId="20BD68BE"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w:t>
                  </w:r>
                </w:p>
              </w:tc>
              <w:tc>
                <w:tcPr>
                  <w:tcW w:w="1303" w:type="dxa"/>
                  <w:tcBorders>
                    <w:top w:val="single" w:sz="8" w:space="0" w:color="AEAEAE"/>
                    <w:left w:val="single" w:sz="8" w:space="0" w:color="E0E0E0"/>
                    <w:bottom w:val="single" w:sz="8" w:space="0" w:color="AEAEAE"/>
                    <w:right w:val="single" w:sz="8" w:space="0" w:color="E0E0E0"/>
                  </w:tcBorders>
                  <w:shd w:val="clear" w:color="auto" w:fill="F9F9FB"/>
                </w:tcPr>
                <w:p w14:paraId="1D680117"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1,666</w:t>
                  </w:r>
                </w:p>
              </w:tc>
              <w:tc>
                <w:tcPr>
                  <w:tcW w:w="1017" w:type="dxa"/>
                  <w:tcBorders>
                    <w:top w:val="single" w:sz="8" w:space="0" w:color="AEAEAE"/>
                    <w:left w:val="single" w:sz="8" w:space="0" w:color="E0E0E0"/>
                    <w:bottom w:val="single" w:sz="8" w:space="0" w:color="AEAEAE"/>
                    <w:right w:val="single" w:sz="8" w:space="0" w:color="E0E0E0"/>
                  </w:tcBorders>
                  <w:shd w:val="clear" w:color="auto" w:fill="F9F9FB"/>
                </w:tcPr>
                <w:p w14:paraId="39FE8E72"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1,746</w:t>
                  </w:r>
                </w:p>
              </w:tc>
              <w:tc>
                <w:tcPr>
                  <w:tcW w:w="1171" w:type="dxa"/>
                  <w:tcBorders>
                    <w:top w:val="single" w:sz="8" w:space="0" w:color="AEAEAE"/>
                    <w:left w:val="single" w:sz="8" w:space="0" w:color="E0E0E0"/>
                    <w:bottom w:val="single" w:sz="8" w:space="0" w:color="AEAEAE"/>
                    <w:right w:val="nil"/>
                  </w:tcBorders>
                  <w:shd w:val="clear" w:color="auto" w:fill="F9F9FB"/>
                </w:tcPr>
                <w:p w14:paraId="75AB8301"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,186</w:t>
                  </w:r>
                </w:p>
              </w:tc>
            </w:tr>
            <w:tr w:rsidR="00B9760F" w:rsidRPr="006776B2" w14:paraId="7F0E7C5D" w14:textId="77777777" w:rsidTr="00903CF4">
              <w:trPr>
                <w:cantSplit/>
                <w:trHeight w:val="360"/>
              </w:trPr>
              <w:tc>
                <w:tcPr>
                  <w:tcW w:w="1589" w:type="dxa"/>
                  <w:tcBorders>
                    <w:top w:val="single" w:sz="8" w:space="0" w:color="AEAEAE"/>
                    <w:left w:val="nil"/>
                    <w:bottom w:val="single" w:sz="8" w:space="0" w:color="AEAEAE"/>
                    <w:right w:val="nil"/>
                  </w:tcBorders>
                  <w:shd w:val="clear" w:color="auto" w:fill="E0E0E0"/>
                </w:tcPr>
                <w:p w14:paraId="1F1FC131" w14:textId="77777777" w:rsidR="00B9760F" w:rsidRPr="006776B2" w:rsidRDefault="00B9760F" w:rsidP="0091000C">
                  <w:pPr>
                    <w:spacing w:after="0" w:line="240" w:lineRule="auto"/>
                    <w:jc w:val="both"/>
                    <w:rPr>
                      <w:rFonts w:ascii="Times New Roman" w:hAnsi="Times New Roman" w:cs="Times New Roman"/>
                      <w:sz w:val="20"/>
                      <w:szCs w:val="20"/>
                    </w:rPr>
                  </w:pPr>
                  <w:proofErr w:type="spellStart"/>
                  <w:r w:rsidRPr="006776B2">
                    <w:rPr>
                      <w:rFonts w:ascii="Times New Roman" w:hAnsi="Times New Roman" w:cs="Times New Roman"/>
                      <w:sz w:val="20"/>
                      <w:szCs w:val="20"/>
                    </w:rPr>
                    <w:t>Urutan_daun</w:t>
                  </w:r>
                  <w:proofErr w:type="spellEnd"/>
                </w:p>
              </w:tc>
              <w:tc>
                <w:tcPr>
                  <w:tcW w:w="1592" w:type="dxa"/>
                  <w:tcBorders>
                    <w:top w:val="single" w:sz="8" w:space="0" w:color="AEAEAE"/>
                    <w:left w:val="nil"/>
                    <w:bottom w:val="single" w:sz="8" w:space="0" w:color="AEAEAE"/>
                    <w:right w:val="single" w:sz="8" w:space="0" w:color="E0E0E0"/>
                  </w:tcBorders>
                  <w:shd w:val="clear" w:color="auto" w:fill="F9F9FB"/>
                </w:tcPr>
                <w:p w14:paraId="204337CA"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1,812</w:t>
                  </w:r>
                </w:p>
              </w:tc>
              <w:tc>
                <w:tcPr>
                  <w:tcW w:w="1021" w:type="dxa"/>
                  <w:tcBorders>
                    <w:top w:val="single" w:sz="8" w:space="0" w:color="AEAEAE"/>
                    <w:left w:val="single" w:sz="8" w:space="0" w:color="E0E0E0"/>
                    <w:bottom w:val="single" w:sz="8" w:space="0" w:color="AEAEAE"/>
                    <w:right w:val="single" w:sz="8" w:space="0" w:color="E0E0E0"/>
                  </w:tcBorders>
                  <w:shd w:val="clear" w:color="auto" w:fill="F9F9FB"/>
                </w:tcPr>
                <w:p w14:paraId="4DC002B2"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w:t>
                  </w:r>
                </w:p>
              </w:tc>
              <w:tc>
                <w:tcPr>
                  <w:tcW w:w="1303" w:type="dxa"/>
                  <w:tcBorders>
                    <w:top w:val="single" w:sz="8" w:space="0" w:color="AEAEAE"/>
                    <w:left w:val="single" w:sz="8" w:space="0" w:color="E0E0E0"/>
                    <w:bottom w:val="single" w:sz="8" w:space="0" w:color="AEAEAE"/>
                    <w:right w:val="single" w:sz="8" w:space="0" w:color="E0E0E0"/>
                  </w:tcBorders>
                  <w:shd w:val="clear" w:color="auto" w:fill="F9F9FB"/>
                </w:tcPr>
                <w:p w14:paraId="5A3436FC"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,906</w:t>
                  </w:r>
                </w:p>
              </w:tc>
              <w:tc>
                <w:tcPr>
                  <w:tcW w:w="1017" w:type="dxa"/>
                  <w:tcBorders>
                    <w:top w:val="single" w:sz="8" w:space="0" w:color="AEAEAE"/>
                    <w:left w:val="single" w:sz="8" w:space="0" w:color="E0E0E0"/>
                    <w:bottom w:val="single" w:sz="8" w:space="0" w:color="AEAEAE"/>
                    <w:right w:val="single" w:sz="8" w:space="0" w:color="E0E0E0"/>
                  </w:tcBorders>
                  <w:shd w:val="clear" w:color="auto" w:fill="F9F9FB"/>
                </w:tcPr>
                <w:p w14:paraId="202E56F6"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,949</w:t>
                  </w:r>
                </w:p>
              </w:tc>
              <w:tc>
                <w:tcPr>
                  <w:tcW w:w="1171" w:type="dxa"/>
                  <w:tcBorders>
                    <w:top w:val="single" w:sz="8" w:space="0" w:color="AEAEAE"/>
                    <w:left w:val="single" w:sz="8" w:space="0" w:color="E0E0E0"/>
                    <w:bottom w:val="single" w:sz="8" w:space="0" w:color="AEAEAE"/>
                    <w:right w:val="nil"/>
                  </w:tcBorders>
                  <w:shd w:val="clear" w:color="auto" w:fill="F9F9FB"/>
                </w:tcPr>
                <w:p w14:paraId="2CCAE70C"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,402</w:t>
                  </w:r>
                </w:p>
              </w:tc>
            </w:tr>
            <w:tr w:rsidR="00B9760F" w:rsidRPr="006776B2" w14:paraId="0D03AB60" w14:textId="77777777" w:rsidTr="00903CF4">
              <w:trPr>
                <w:cantSplit/>
                <w:trHeight w:val="725"/>
              </w:trPr>
              <w:tc>
                <w:tcPr>
                  <w:tcW w:w="1589" w:type="dxa"/>
                  <w:tcBorders>
                    <w:top w:val="single" w:sz="8" w:space="0" w:color="AEAEAE"/>
                    <w:left w:val="nil"/>
                    <w:bottom w:val="single" w:sz="8" w:space="0" w:color="AEAEAE"/>
                    <w:right w:val="nil"/>
                  </w:tcBorders>
                  <w:shd w:val="clear" w:color="auto" w:fill="E0E0E0"/>
                </w:tcPr>
                <w:p w14:paraId="69C60726" w14:textId="77777777" w:rsidR="00B9760F" w:rsidRPr="006776B2" w:rsidRDefault="00B9760F"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 xml:space="preserve">IAA * </w:t>
                  </w:r>
                  <w:proofErr w:type="spellStart"/>
                  <w:r w:rsidRPr="006776B2">
                    <w:rPr>
                      <w:rFonts w:ascii="Times New Roman" w:hAnsi="Times New Roman" w:cs="Times New Roman"/>
                      <w:sz w:val="20"/>
                      <w:szCs w:val="20"/>
                    </w:rPr>
                    <w:t>Urutan_daun</w:t>
                  </w:r>
                  <w:proofErr w:type="spellEnd"/>
                </w:p>
              </w:tc>
              <w:tc>
                <w:tcPr>
                  <w:tcW w:w="1592" w:type="dxa"/>
                  <w:tcBorders>
                    <w:top w:val="single" w:sz="8" w:space="0" w:color="AEAEAE"/>
                    <w:left w:val="nil"/>
                    <w:bottom w:val="single" w:sz="8" w:space="0" w:color="AEAEAE"/>
                    <w:right w:val="single" w:sz="8" w:space="0" w:color="E0E0E0"/>
                  </w:tcBorders>
                  <w:shd w:val="clear" w:color="auto" w:fill="F9F9FB"/>
                </w:tcPr>
                <w:p w14:paraId="6D0D374F"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4,424</w:t>
                  </w:r>
                </w:p>
              </w:tc>
              <w:tc>
                <w:tcPr>
                  <w:tcW w:w="1021" w:type="dxa"/>
                  <w:tcBorders>
                    <w:top w:val="single" w:sz="8" w:space="0" w:color="AEAEAE"/>
                    <w:left w:val="single" w:sz="8" w:space="0" w:color="E0E0E0"/>
                    <w:bottom w:val="single" w:sz="8" w:space="0" w:color="AEAEAE"/>
                    <w:right w:val="single" w:sz="8" w:space="0" w:color="E0E0E0"/>
                  </w:tcBorders>
                  <w:shd w:val="clear" w:color="auto" w:fill="F9F9FB"/>
                </w:tcPr>
                <w:p w14:paraId="2F0FD13B"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6</w:t>
                  </w:r>
                </w:p>
              </w:tc>
              <w:tc>
                <w:tcPr>
                  <w:tcW w:w="1303" w:type="dxa"/>
                  <w:tcBorders>
                    <w:top w:val="single" w:sz="8" w:space="0" w:color="AEAEAE"/>
                    <w:left w:val="single" w:sz="8" w:space="0" w:color="E0E0E0"/>
                    <w:bottom w:val="single" w:sz="8" w:space="0" w:color="AEAEAE"/>
                    <w:right w:val="single" w:sz="8" w:space="0" w:color="E0E0E0"/>
                  </w:tcBorders>
                  <w:shd w:val="clear" w:color="auto" w:fill="F9F9FB"/>
                </w:tcPr>
                <w:p w14:paraId="0CDA7DE8"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,737</w:t>
                  </w:r>
                </w:p>
              </w:tc>
              <w:tc>
                <w:tcPr>
                  <w:tcW w:w="1017" w:type="dxa"/>
                  <w:tcBorders>
                    <w:top w:val="single" w:sz="8" w:space="0" w:color="AEAEAE"/>
                    <w:left w:val="single" w:sz="8" w:space="0" w:color="E0E0E0"/>
                    <w:bottom w:val="single" w:sz="8" w:space="0" w:color="AEAEAE"/>
                    <w:right w:val="single" w:sz="8" w:space="0" w:color="E0E0E0"/>
                  </w:tcBorders>
                  <w:shd w:val="clear" w:color="auto" w:fill="F9F9FB"/>
                </w:tcPr>
                <w:p w14:paraId="351CECF9"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,773</w:t>
                  </w:r>
                </w:p>
              </w:tc>
              <w:tc>
                <w:tcPr>
                  <w:tcW w:w="1171" w:type="dxa"/>
                  <w:tcBorders>
                    <w:top w:val="single" w:sz="8" w:space="0" w:color="AEAEAE"/>
                    <w:left w:val="single" w:sz="8" w:space="0" w:color="E0E0E0"/>
                    <w:bottom w:val="single" w:sz="8" w:space="0" w:color="AEAEAE"/>
                    <w:right w:val="nil"/>
                  </w:tcBorders>
                  <w:shd w:val="clear" w:color="auto" w:fill="F9F9FB"/>
                </w:tcPr>
                <w:p w14:paraId="31BBCF12"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,599</w:t>
                  </w:r>
                </w:p>
              </w:tc>
            </w:tr>
            <w:tr w:rsidR="00B9760F" w:rsidRPr="006776B2" w14:paraId="06C0C51A" w14:textId="77777777" w:rsidTr="00903CF4">
              <w:trPr>
                <w:cantSplit/>
                <w:trHeight w:val="346"/>
              </w:trPr>
              <w:tc>
                <w:tcPr>
                  <w:tcW w:w="1589" w:type="dxa"/>
                  <w:tcBorders>
                    <w:top w:val="single" w:sz="8" w:space="0" w:color="AEAEAE"/>
                    <w:left w:val="nil"/>
                    <w:bottom w:val="single" w:sz="8" w:space="0" w:color="AEAEAE"/>
                    <w:right w:val="nil"/>
                  </w:tcBorders>
                  <w:shd w:val="clear" w:color="auto" w:fill="E0E0E0"/>
                </w:tcPr>
                <w:p w14:paraId="60D24070" w14:textId="77777777" w:rsidR="00B9760F" w:rsidRPr="006776B2" w:rsidRDefault="00B9760F"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Error</w:t>
                  </w:r>
                </w:p>
              </w:tc>
              <w:tc>
                <w:tcPr>
                  <w:tcW w:w="1592" w:type="dxa"/>
                  <w:tcBorders>
                    <w:top w:val="single" w:sz="8" w:space="0" w:color="AEAEAE"/>
                    <w:left w:val="nil"/>
                    <w:bottom w:val="single" w:sz="8" w:space="0" w:color="AEAEAE"/>
                    <w:right w:val="single" w:sz="8" w:space="0" w:color="E0E0E0"/>
                  </w:tcBorders>
                  <w:shd w:val="clear" w:color="auto" w:fill="F9F9FB"/>
                </w:tcPr>
                <w:p w14:paraId="7CFEFC39"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21,947</w:t>
                  </w:r>
                </w:p>
              </w:tc>
              <w:tc>
                <w:tcPr>
                  <w:tcW w:w="1021" w:type="dxa"/>
                  <w:tcBorders>
                    <w:top w:val="single" w:sz="8" w:space="0" w:color="AEAEAE"/>
                    <w:left w:val="single" w:sz="8" w:space="0" w:color="E0E0E0"/>
                    <w:bottom w:val="single" w:sz="8" w:space="0" w:color="AEAEAE"/>
                    <w:right w:val="single" w:sz="8" w:space="0" w:color="E0E0E0"/>
                  </w:tcBorders>
                  <w:shd w:val="clear" w:color="auto" w:fill="F9F9FB"/>
                </w:tcPr>
                <w:p w14:paraId="5D1F1A5B"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23</w:t>
                  </w:r>
                </w:p>
              </w:tc>
              <w:tc>
                <w:tcPr>
                  <w:tcW w:w="1303" w:type="dxa"/>
                  <w:tcBorders>
                    <w:top w:val="single" w:sz="8" w:space="0" w:color="AEAEAE"/>
                    <w:left w:val="single" w:sz="8" w:space="0" w:color="E0E0E0"/>
                    <w:bottom w:val="single" w:sz="8" w:space="0" w:color="AEAEAE"/>
                    <w:right w:val="single" w:sz="8" w:space="0" w:color="E0E0E0"/>
                  </w:tcBorders>
                  <w:shd w:val="clear" w:color="auto" w:fill="F9F9FB"/>
                </w:tcPr>
                <w:p w14:paraId="0D42F472"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,954</w:t>
                  </w:r>
                </w:p>
              </w:tc>
              <w:tc>
                <w:tcPr>
                  <w:tcW w:w="101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CA875A8" w14:textId="77777777" w:rsidR="00B9760F" w:rsidRPr="006776B2" w:rsidRDefault="00B9760F" w:rsidP="0091000C">
                  <w:pPr>
                    <w:spacing w:after="0" w:line="240" w:lineRule="auto"/>
                    <w:jc w:val="right"/>
                    <w:rPr>
                      <w:rFonts w:ascii="Times New Roman" w:hAnsi="Times New Roman" w:cs="Times New Roman"/>
                      <w:sz w:val="20"/>
                      <w:szCs w:val="20"/>
                    </w:rPr>
                  </w:pPr>
                </w:p>
              </w:tc>
              <w:tc>
                <w:tcPr>
                  <w:tcW w:w="1171" w:type="dxa"/>
                  <w:tcBorders>
                    <w:top w:val="single" w:sz="8" w:space="0" w:color="AEAEAE"/>
                    <w:left w:val="single" w:sz="8" w:space="0" w:color="E0E0E0"/>
                    <w:bottom w:val="single" w:sz="8" w:space="0" w:color="AEAEAE"/>
                    <w:right w:val="nil"/>
                  </w:tcBorders>
                  <w:shd w:val="clear" w:color="auto" w:fill="F9F9FB"/>
                  <w:vAlign w:val="center"/>
                </w:tcPr>
                <w:p w14:paraId="45B6895E" w14:textId="77777777" w:rsidR="00B9760F" w:rsidRPr="006776B2" w:rsidRDefault="00B9760F" w:rsidP="0091000C">
                  <w:pPr>
                    <w:spacing w:after="0" w:line="240" w:lineRule="auto"/>
                    <w:jc w:val="right"/>
                    <w:rPr>
                      <w:rFonts w:ascii="Times New Roman" w:hAnsi="Times New Roman" w:cs="Times New Roman"/>
                      <w:sz w:val="20"/>
                      <w:szCs w:val="20"/>
                    </w:rPr>
                  </w:pPr>
                </w:p>
              </w:tc>
            </w:tr>
            <w:tr w:rsidR="00B9760F" w:rsidRPr="006776B2" w14:paraId="708FA3D4" w14:textId="77777777" w:rsidTr="00903CF4">
              <w:trPr>
                <w:cantSplit/>
                <w:trHeight w:val="360"/>
              </w:trPr>
              <w:tc>
                <w:tcPr>
                  <w:tcW w:w="1589" w:type="dxa"/>
                  <w:tcBorders>
                    <w:top w:val="single" w:sz="8" w:space="0" w:color="AEAEAE"/>
                    <w:left w:val="nil"/>
                    <w:bottom w:val="single" w:sz="8" w:space="0" w:color="AEAEAE"/>
                    <w:right w:val="nil"/>
                  </w:tcBorders>
                  <w:shd w:val="clear" w:color="auto" w:fill="E0E0E0"/>
                </w:tcPr>
                <w:p w14:paraId="2C5623C7" w14:textId="77777777" w:rsidR="00B9760F" w:rsidRPr="006776B2" w:rsidRDefault="00B9760F" w:rsidP="0091000C">
                  <w:pPr>
                    <w:spacing w:after="0" w:line="240" w:lineRule="auto"/>
                    <w:jc w:val="both"/>
                    <w:rPr>
                      <w:rFonts w:ascii="Times New Roman" w:hAnsi="Times New Roman" w:cs="Times New Roman"/>
                      <w:sz w:val="20"/>
                      <w:szCs w:val="20"/>
                    </w:rPr>
                  </w:pPr>
                  <w:r w:rsidRPr="006776B2">
                    <w:rPr>
                      <w:rFonts w:ascii="Times New Roman" w:hAnsi="Times New Roman" w:cs="Times New Roman"/>
                      <w:sz w:val="20"/>
                      <w:szCs w:val="20"/>
                    </w:rPr>
                    <w:t>Total</w:t>
                  </w:r>
                </w:p>
              </w:tc>
              <w:tc>
                <w:tcPr>
                  <w:tcW w:w="1592" w:type="dxa"/>
                  <w:tcBorders>
                    <w:top w:val="single" w:sz="8" w:space="0" w:color="AEAEAE"/>
                    <w:left w:val="nil"/>
                    <w:bottom w:val="single" w:sz="8" w:space="0" w:color="AEAEAE"/>
                    <w:right w:val="single" w:sz="8" w:space="0" w:color="E0E0E0"/>
                  </w:tcBorders>
                  <w:shd w:val="clear" w:color="auto" w:fill="F9F9FB"/>
                </w:tcPr>
                <w:p w14:paraId="7FA75F02"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45,920</w:t>
                  </w:r>
                </w:p>
              </w:tc>
              <w:tc>
                <w:tcPr>
                  <w:tcW w:w="1021" w:type="dxa"/>
                  <w:tcBorders>
                    <w:top w:val="single" w:sz="8" w:space="0" w:color="AEAEAE"/>
                    <w:left w:val="single" w:sz="8" w:space="0" w:color="E0E0E0"/>
                    <w:bottom w:val="single" w:sz="8" w:space="0" w:color="AEAEAE"/>
                    <w:right w:val="single" w:sz="8" w:space="0" w:color="E0E0E0"/>
                  </w:tcBorders>
                  <w:shd w:val="clear" w:color="auto" w:fill="F9F9FB"/>
                </w:tcPr>
                <w:p w14:paraId="52F4C823" w14:textId="77777777" w:rsidR="00B9760F" w:rsidRPr="006776B2" w:rsidRDefault="00B9760F" w:rsidP="0091000C">
                  <w:pPr>
                    <w:spacing w:after="0" w:line="240" w:lineRule="auto"/>
                    <w:jc w:val="right"/>
                    <w:rPr>
                      <w:rFonts w:ascii="Times New Roman" w:hAnsi="Times New Roman" w:cs="Times New Roman"/>
                      <w:sz w:val="20"/>
                      <w:szCs w:val="20"/>
                    </w:rPr>
                  </w:pPr>
                  <w:r w:rsidRPr="006776B2">
                    <w:rPr>
                      <w:rFonts w:ascii="Times New Roman" w:hAnsi="Times New Roman" w:cs="Times New Roman"/>
                      <w:sz w:val="20"/>
                      <w:szCs w:val="20"/>
                    </w:rPr>
                    <w:t>35</w:t>
                  </w:r>
                </w:p>
              </w:tc>
              <w:tc>
                <w:tcPr>
                  <w:tcW w:w="1303"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13AEBCA9" w14:textId="77777777" w:rsidR="00B9760F" w:rsidRPr="006776B2" w:rsidRDefault="00B9760F" w:rsidP="0091000C">
                  <w:pPr>
                    <w:spacing w:after="0" w:line="240" w:lineRule="auto"/>
                    <w:jc w:val="right"/>
                    <w:rPr>
                      <w:rFonts w:ascii="Times New Roman" w:hAnsi="Times New Roman" w:cs="Times New Roman"/>
                      <w:sz w:val="20"/>
                      <w:szCs w:val="20"/>
                    </w:rPr>
                  </w:pPr>
                </w:p>
              </w:tc>
              <w:tc>
                <w:tcPr>
                  <w:tcW w:w="101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1885FFC" w14:textId="77777777" w:rsidR="00B9760F" w:rsidRPr="006776B2" w:rsidRDefault="00B9760F" w:rsidP="0091000C">
                  <w:pPr>
                    <w:spacing w:after="0" w:line="240" w:lineRule="auto"/>
                    <w:jc w:val="right"/>
                    <w:rPr>
                      <w:rFonts w:ascii="Times New Roman" w:hAnsi="Times New Roman" w:cs="Times New Roman"/>
                      <w:sz w:val="20"/>
                      <w:szCs w:val="20"/>
                    </w:rPr>
                  </w:pPr>
                </w:p>
              </w:tc>
              <w:tc>
                <w:tcPr>
                  <w:tcW w:w="1171" w:type="dxa"/>
                  <w:tcBorders>
                    <w:top w:val="single" w:sz="8" w:space="0" w:color="AEAEAE"/>
                    <w:left w:val="single" w:sz="8" w:space="0" w:color="E0E0E0"/>
                    <w:bottom w:val="single" w:sz="8" w:space="0" w:color="AEAEAE"/>
                    <w:right w:val="nil"/>
                  </w:tcBorders>
                  <w:shd w:val="clear" w:color="auto" w:fill="F9F9FB"/>
                  <w:vAlign w:val="center"/>
                </w:tcPr>
                <w:p w14:paraId="57D7100D" w14:textId="77777777" w:rsidR="00B9760F" w:rsidRPr="006776B2" w:rsidRDefault="00B9760F" w:rsidP="0091000C">
                  <w:pPr>
                    <w:spacing w:after="0" w:line="240" w:lineRule="auto"/>
                    <w:jc w:val="right"/>
                    <w:rPr>
                      <w:rFonts w:ascii="Times New Roman" w:hAnsi="Times New Roman" w:cs="Times New Roman"/>
                      <w:sz w:val="20"/>
                      <w:szCs w:val="20"/>
                    </w:rPr>
                  </w:pPr>
                </w:p>
              </w:tc>
            </w:tr>
          </w:tbl>
          <w:p w14:paraId="518CE570" w14:textId="77777777" w:rsidR="00B9760F" w:rsidRDefault="00B9760F" w:rsidP="0091000C"/>
        </w:tc>
      </w:tr>
    </w:tbl>
    <w:p w14:paraId="13EF18BE" w14:textId="77777777" w:rsidR="00B9760F" w:rsidRDefault="00B9760F" w:rsidP="0091000C">
      <w:pPr>
        <w:spacing w:after="0" w:line="240" w:lineRule="auto"/>
        <w:jc w:val="both"/>
        <w:rPr>
          <w:rFonts w:ascii="Times New Roman" w:hAnsi="Times New Roman" w:cs="Times New Roman"/>
          <w:b/>
          <w:bCs/>
          <w:sz w:val="24"/>
          <w:szCs w:val="24"/>
          <w:lang w:val="id-ID"/>
        </w:rPr>
      </w:pPr>
    </w:p>
    <w:p w14:paraId="61E4246B" w14:textId="2F6C66A4" w:rsidR="00B9760F" w:rsidRPr="00FD63F0" w:rsidRDefault="00B9760F" w:rsidP="0091000C">
      <w:pPr>
        <w:spacing w:after="0" w:line="240" w:lineRule="auto"/>
        <w:ind w:firstLine="567"/>
        <w:jc w:val="both"/>
        <w:rPr>
          <w:rFonts w:ascii="Times New Roman" w:hAnsi="Times New Roman" w:cs="Times New Roman"/>
          <w:sz w:val="24"/>
          <w:szCs w:val="24"/>
          <w:lang w:val="sv-SE"/>
        </w:rPr>
      </w:pPr>
      <w:r w:rsidRPr="00241931">
        <w:rPr>
          <w:rFonts w:ascii="Times New Roman" w:hAnsi="Times New Roman" w:cs="Times New Roman"/>
          <w:sz w:val="24"/>
          <w:szCs w:val="24"/>
          <w:lang w:val="sv-SE"/>
        </w:rPr>
        <w:t xml:space="preserve">Berdasarkan Tabel </w:t>
      </w:r>
      <w:r w:rsidR="003D53D6">
        <w:rPr>
          <w:rFonts w:ascii="Times New Roman" w:hAnsi="Times New Roman" w:cs="Times New Roman"/>
          <w:sz w:val="24"/>
          <w:szCs w:val="24"/>
          <w:lang w:val="sv-SE"/>
        </w:rPr>
        <w:t>6</w:t>
      </w:r>
      <w:r>
        <w:rPr>
          <w:rFonts w:ascii="Times New Roman" w:hAnsi="Times New Roman" w:cs="Times New Roman"/>
          <w:sz w:val="24"/>
          <w:szCs w:val="24"/>
          <w:lang w:val="sv-SE"/>
        </w:rPr>
        <w:t xml:space="preserve">. </w:t>
      </w:r>
      <w:r w:rsidRPr="00241931">
        <w:rPr>
          <w:rFonts w:ascii="Times New Roman" w:hAnsi="Times New Roman" w:cs="Times New Roman"/>
          <w:sz w:val="24"/>
          <w:szCs w:val="24"/>
          <w:lang w:val="sv-SE"/>
        </w:rPr>
        <w:t>dijelaskan bahwasanya zat pengatur tumbuh IAA umur 6 MST tidak memberikan pengaruh nyata (</w:t>
      </w:r>
      <w:r>
        <w:rPr>
          <w:rFonts w:ascii="Times New Roman" w:hAnsi="Times New Roman" w:cs="Times New Roman"/>
          <w:sz w:val="24"/>
          <w:szCs w:val="24"/>
        </w:rPr>
        <w:t>α</w:t>
      </w:r>
      <w:r w:rsidRPr="00241931">
        <w:rPr>
          <w:rFonts w:ascii="Times New Roman" w:hAnsi="Times New Roman" w:cs="Times New Roman"/>
          <w:sz w:val="24"/>
          <w:szCs w:val="24"/>
          <w:lang w:val="sv-SE"/>
        </w:rPr>
        <w:t xml:space="preserve"> &lt; 0,05) terhadap </w:t>
      </w:r>
      <w:r>
        <w:rPr>
          <w:rFonts w:ascii="Times New Roman" w:hAnsi="Times New Roman" w:cs="Times New Roman"/>
          <w:sz w:val="24"/>
          <w:szCs w:val="24"/>
          <w:lang w:val="sv-SE"/>
        </w:rPr>
        <w:t>tinggi planlet</w:t>
      </w:r>
      <w:r w:rsidRPr="00241931">
        <w:rPr>
          <w:rFonts w:ascii="Times New Roman" w:hAnsi="Times New Roman" w:cs="Times New Roman"/>
          <w:sz w:val="24"/>
          <w:szCs w:val="24"/>
          <w:lang w:val="sv-SE"/>
        </w:rPr>
        <w:t>. Urutan daun umur 6 MST tidak memberikan pengaruh nyata (</w:t>
      </w:r>
      <w:r>
        <w:rPr>
          <w:rFonts w:ascii="Times New Roman" w:hAnsi="Times New Roman" w:cs="Times New Roman"/>
          <w:sz w:val="24"/>
          <w:szCs w:val="24"/>
        </w:rPr>
        <w:t>α</w:t>
      </w:r>
      <w:r w:rsidRPr="00241931">
        <w:rPr>
          <w:rFonts w:ascii="Times New Roman" w:hAnsi="Times New Roman" w:cs="Times New Roman"/>
          <w:sz w:val="24"/>
          <w:szCs w:val="24"/>
          <w:lang w:val="sv-SE"/>
        </w:rPr>
        <w:t xml:space="preserve"> &lt; 0,05) terhadap</w:t>
      </w:r>
      <w:r>
        <w:rPr>
          <w:rFonts w:ascii="Times New Roman" w:hAnsi="Times New Roman" w:cs="Times New Roman"/>
          <w:sz w:val="24"/>
          <w:szCs w:val="24"/>
          <w:lang w:val="sv-SE"/>
        </w:rPr>
        <w:t xml:space="preserve"> tinggi planlet</w:t>
      </w:r>
      <w:r w:rsidRPr="00241931">
        <w:rPr>
          <w:rFonts w:ascii="Times New Roman" w:hAnsi="Times New Roman" w:cs="Times New Roman"/>
          <w:sz w:val="24"/>
          <w:szCs w:val="24"/>
          <w:lang w:val="sv-SE"/>
        </w:rPr>
        <w:t xml:space="preserve">. </w:t>
      </w:r>
      <w:r w:rsidRPr="00F27482">
        <w:rPr>
          <w:rFonts w:ascii="Times New Roman" w:hAnsi="Times New Roman" w:cs="Times New Roman"/>
          <w:sz w:val="24"/>
          <w:szCs w:val="24"/>
          <w:lang w:val="sv-SE"/>
        </w:rPr>
        <w:t>Sama halnya dengan ZPT IAA dan urutan daun, interaksi antara keduanya juga tidak</w:t>
      </w:r>
      <w:r>
        <w:rPr>
          <w:rFonts w:ascii="Times New Roman" w:hAnsi="Times New Roman" w:cs="Times New Roman"/>
          <w:sz w:val="24"/>
          <w:szCs w:val="24"/>
          <w:lang w:val="sv-SE"/>
        </w:rPr>
        <w:t xml:space="preserve"> memberikan pengaruh nyata </w:t>
      </w:r>
      <w:r w:rsidRPr="00F27482">
        <w:rPr>
          <w:rFonts w:ascii="Times New Roman" w:hAnsi="Times New Roman" w:cs="Times New Roman"/>
          <w:sz w:val="24"/>
          <w:szCs w:val="24"/>
          <w:lang w:val="sv-SE"/>
        </w:rPr>
        <w:t>(</w:t>
      </w:r>
      <w:r>
        <w:rPr>
          <w:rFonts w:ascii="Times New Roman" w:hAnsi="Times New Roman" w:cs="Times New Roman"/>
          <w:sz w:val="24"/>
          <w:szCs w:val="24"/>
        </w:rPr>
        <w:t>α</w:t>
      </w:r>
      <w:r w:rsidRPr="00F27482">
        <w:rPr>
          <w:rFonts w:ascii="Times New Roman" w:hAnsi="Times New Roman" w:cs="Times New Roman"/>
          <w:sz w:val="24"/>
          <w:szCs w:val="24"/>
          <w:lang w:val="sv-SE"/>
        </w:rPr>
        <w:t xml:space="preserve"> &lt; 0,05)</w:t>
      </w:r>
      <w:r>
        <w:rPr>
          <w:rFonts w:ascii="Times New Roman" w:hAnsi="Times New Roman" w:cs="Times New Roman"/>
          <w:sz w:val="24"/>
          <w:szCs w:val="24"/>
          <w:lang w:val="sv-SE"/>
        </w:rPr>
        <w:t xml:space="preserve"> terhadap tinggi planlet.</w:t>
      </w:r>
    </w:p>
    <w:p w14:paraId="0855FB82" w14:textId="15186B64" w:rsidR="00B9760F" w:rsidRDefault="00B9760F" w:rsidP="0091000C">
      <w:pPr>
        <w:spacing w:after="0" w:line="240" w:lineRule="auto"/>
        <w:ind w:firstLine="567"/>
        <w:jc w:val="both"/>
        <w:rPr>
          <w:rFonts w:ascii="Times New Roman" w:hAnsi="Times New Roman" w:cs="Times New Roman"/>
          <w:sz w:val="24"/>
          <w:szCs w:val="24"/>
          <w:lang w:val="sv-SE"/>
        </w:rPr>
      </w:pPr>
      <w:r w:rsidRPr="00852327">
        <w:rPr>
          <w:rFonts w:ascii="Times New Roman" w:hAnsi="Times New Roman" w:cs="Times New Roman"/>
          <w:sz w:val="24"/>
          <w:szCs w:val="24"/>
          <w:lang w:val="sv-SE"/>
        </w:rPr>
        <w:t>Dapat di</w:t>
      </w:r>
      <w:r w:rsidR="00BC3E8F">
        <w:rPr>
          <w:rFonts w:ascii="Times New Roman" w:hAnsi="Times New Roman" w:cs="Times New Roman"/>
          <w:sz w:val="24"/>
          <w:szCs w:val="24"/>
          <w:lang w:val="sv-SE"/>
        </w:rPr>
        <w:t>lihat</w:t>
      </w:r>
      <w:r w:rsidRPr="00852327">
        <w:rPr>
          <w:rFonts w:ascii="Times New Roman" w:hAnsi="Times New Roman" w:cs="Times New Roman"/>
          <w:sz w:val="24"/>
          <w:szCs w:val="24"/>
          <w:lang w:val="sv-SE"/>
        </w:rPr>
        <w:t xml:space="preserve"> bahwa tidak ada pengaruh IAA dan urutan daun terhadap pertumbuhan </w:t>
      </w:r>
      <w:r>
        <w:rPr>
          <w:rFonts w:ascii="Times New Roman" w:hAnsi="Times New Roman" w:cs="Times New Roman"/>
          <w:sz w:val="24"/>
          <w:szCs w:val="24"/>
          <w:lang w:val="sv-SE"/>
        </w:rPr>
        <w:t xml:space="preserve">tinggi planlet </w:t>
      </w:r>
      <w:r w:rsidRPr="00852327">
        <w:rPr>
          <w:rFonts w:ascii="Times New Roman" w:hAnsi="Times New Roman" w:cs="Times New Roman"/>
          <w:sz w:val="24"/>
          <w:szCs w:val="24"/>
          <w:lang w:val="sv-SE"/>
        </w:rPr>
        <w:t xml:space="preserve">umur 6 MST. Artinya Ho di terima dan Ha di tolak. </w:t>
      </w:r>
      <w:r w:rsidRPr="00FA0FDB">
        <w:rPr>
          <w:rFonts w:ascii="Times New Roman" w:hAnsi="Times New Roman" w:cs="Times New Roman"/>
          <w:sz w:val="24"/>
          <w:szCs w:val="24"/>
          <w:lang w:val="sv-SE"/>
        </w:rPr>
        <w:t>Karena tidak ada pengaruh berbeda nyata atau sangat nyata, maka tidak perlu dilakukan Uji Lanjut Duncan (DMRT).</w:t>
      </w:r>
    </w:p>
    <w:p w14:paraId="179BC164" w14:textId="77777777" w:rsidR="00B9760F" w:rsidRPr="00B20017" w:rsidRDefault="00B9760F" w:rsidP="0091000C">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ini terdapat bekas berwarna coklat (</w:t>
      </w:r>
      <w:proofErr w:type="spellStart"/>
      <w:r w:rsidRPr="00B20017">
        <w:rPr>
          <w:rFonts w:ascii="Times New Roman" w:hAnsi="Times New Roman" w:cs="Times New Roman"/>
          <w:i/>
          <w:iCs/>
          <w:sz w:val="24"/>
          <w:szCs w:val="24"/>
          <w:lang w:val="id-ID"/>
        </w:rPr>
        <w:t>browning</w:t>
      </w:r>
      <w:proofErr w:type="spellEnd"/>
      <w:r>
        <w:rPr>
          <w:rFonts w:ascii="Times New Roman" w:hAnsi="Times New Roman" w:cs="Times New Roman"/>
          <w:sz w:val="24"/>
          <w:szCs w:val="24"/>
          <w:lang w:val="id-ID"/>
        </w:rPr>
        <w:t xml:space="preserve">) yang terdapat di daun. Di mana bekas tersebut dapat mengganggu pertumbuhan tunas yang khususnya untuk pertumbuhan dan pertambahan tinggi tanaman. Warna </w:t>
      </w:r>
      <w:proofErr w:type="spellStart"/>
      <w:r>
        <w:rPr>
          <w:rFonts w:ascii="Times New Roman" w:hAnsi="Times New Roman" w:cs="Times New Roman"/>
          <w:i/>
          <w:iCs/>
          <w:sz w:val="24"/>
          <w:szCs w:val="24"/>
          <w:lang w:val="id-ID"/>
        </w:rPr>
        <w:t>browning</w:t>
      </w:r>
      <w:proofErr w:type="spellEnd"/>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dikarenakan adanya senyawa fenol. Menurut </w:t>
      </w:r>
      <w:proofErr w:type="spellStart"/>
      <w:r>
        <w:rPr>
          <w:rFonts w:ascii="Times New Roman" w:hAnsi="Times New Roman" w:cs="Times New Roman"/>
          <w:sz w:val="24"/>
          <w:szCs w:val="24"/>
          <w:lang w:val="id-ID"/>
        </w:rPr>
        <w:t>Romiyadi</w:t>
      </w:r>
      <w:proofErr w:type="spellEnd"/>
      <w:r>
        <w:rPr>
          <w:rFonts w:ascii="Times New Roman" w:hAnsi="Times New Roman" w:cs="Times New Roman"/>
          <w:sz w:val="24"/>
          <w:szCs w:val="24"/>
          <w:lang w:val="id-ID"/>
        </w:rPr>
        <w:t xml:space="preserve"> (2018) anggrek merupakan salah satu tanaman yang mudah mengeluarkan senyawa fenol, sehingga bisa dengan mudah terjadi </w:t>
      </w:r>
      <w:proofErr w:type="spellStart"/>
      <w:r w:rsidRPr="00B20017">
        <w:rPr>
          <w:rFonts w:ascii="Times New Roman" w:hAnsi="Times New Roman" w:cs="Times New Roman"/>
          <w:i/>
          <w:iCs/>
          <w:sz w:val="24"/>
          <w:szCs w:val="24"/>
          <w:lang w:val="id-ID"/>
        </w:rPr>
        <w:t>browning</w:t>
      </w:r>
      <w:proofErr w:type="spellEnd"/>
      <w:r>
        <w:rPr>
          <w:rFonts w:ascii="Times New Roman" w:hAnsi="Times New Roman" w:cs="Times New Roman"/>
          <w:sz w:val="24"/>
          <w:szCs w:val="24"/>
          <w:lang w:val="id-ID"/>
        </w:rPr>
        <w:t>. Pada kultur jaringan eksplan sering kali berubah menjadi coklat (</w:t>
      </w:r>
      <w:proofErr w:type="spellStart"/>
      <w:r w:rsidRPr="00B20017">
        <w:rPr>
          <w:rFonts w:ascii="Times New Roman" w:hAnsi="Times New Roman" w:cs="Times New Roman"/>
          <w:i/>
          <w:iCs/>
          <w:sz w:val="24"/>
          <w:szCs w:val="24"/>
          <w:lang w:val="id-ID"/>
        </w:rPr>
        <w:t>browning</w:t>
      </w:r>
      <w:proofErr w:type="spellEnd"/>
      <w:r>
        <w:rPr>
          <w:rFonts w:ascii="Times New Roman" w:hAnsi="Times New Roman" w:cs="Times New Roman"/>
          <w:sz w:val="24"/>
          <w:szCs w:val="24"/>
          <w:lang w:val="id-ID"/>
        </w:rPr>
        <w:t>) atau hitam (</w:t>
      </w:r>
      <w:proofErr w:type="spellStart"/>
      <w:r>
        <w:rPr>
          <w:rFonts w:ascii="Times New Roman" w:hAnsi="Times New Roman" w:cs="Times New Roman"/>
          <w:i/>
          <w:iCs/>
          <w:sz w:val="24"/>
          <w:szCs w:val="24"/>
          <w:lang w:val="id-ID"/>
        </w:rPr>
        <w:t>blackening</w:t>
      </w:r>
      <w:proofErr w:type="spellEnd"/>
      <w:r>
        <w:rPr>
          <w:rFonts w:ascii="Times New Roman" w:hAnsi="Times New Roman" w:cs="Times New Roman"/>
          <w:sz w:val="24"/>
          <w:szCs w:val="24"/>
          <w:lang w:val="id-ID"/>
        </w:rPr>
        <w:t xml:space="preserve">) sesaat setelah inisiasi yang selanjutnya dapat menghambat pertumbuhan dan akhirnya menyebabkan kematian jaringan. </w:t>
      </w:r>
    </w:p>
    <w:p w14:paraId="1B31D23A" w14:textId="2D49C209" w:rsidR="00B9760F" w:rsidRPr="00B9760F" w:rsidRDefault="00B9760F" w:rsidP="003D53D6">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Sumber eksplan sangat mempengaruhi pertumbuhan tunas. Umumnya</w:t>
      </w:r>
      <w:r w:rsidRPr="006E3315">
        <w:rPr>
          <w:rFonts w:ascii="Times New Roman" w:hAnsi="Times New Roman" w:cs="Times New Roman"/>
          <w:sz w:val="24"/>
          <w:szCs w:val="24"/>
          <w:lang w:val="id-ID"/>
        </w:rPr>
        <w:t xml:space="preserve"> </w:t>
      </w:r>
      <w:r>
        <w:rPr>
          <w:rFonts w:ascii="Times New Roman" w:hAnsi="Times New Roman" w:cs="Times New Roman"/>
          <w:sz w:val="24"/>
          <w:szCs w:val="24"/>
          <w:lang w:val="id-ID"/>
        </w:rPr>
        <w:t>e</w:t>
      </w:r>
      <w:r w:rsidRPr="006E3315">
        <w:rPr>
          <w:rFonts w:ascii="Times New Roman" w:hAnsi="Times New Roman" w:cs="Times New Roman"/>
          <w:sz w:val="24"/>
          <w:szCs w:val="24"/>
          <w:lang w:val="id-ID"/>
        </w:rPr>
        <w:t>ksplan yang berasal dari jaringan tanaman yang masih</w:t>
      </w:r>
      <w:r>
        <w:rPr>
          <w:rFonts w:ascii="Times New Roman" w:hAnsi="Times New Roman" w:cs="Times New Roman"/>
          <w:sz w:val="24"/>
          <w:szCs w:val="24"/>
          <w:lang w:val="id-ID"/>
        </w:rPr>
        <w:t xml:space="preserve"> </w:t>
      </w:r>
      <w:r w:rsidRPr="006E3315">
        <w:rPr>
          <w:rFonts w:ascii="Times New Roman" w:hAnsi="Times New Roman" w:cs="Times New Roman"/>
          <w:sz w:val="24"/>
          <w:szCs w:val="24"/>
          <w:lang w:val="id-ID"/>
        </w:rPr>
        <w:t>muda (juvenil) lebih mudah</w:t>
      </w:r>
      <w:r w:rsidR="003D53D6">
        <w:rPr>
          <w:rFonts w:ascii="Times New Roman" w:hAnsi="Times New Roman" w:cs="Times New Roman"/>
          <w:sz w:val="24"/>
          <w:szCs w:val="24"/>
          <w:lang w:val="id-ID"/>
        </w:rPr>
        <w:t xml:space="preserve"> </w:t>
      </w:r>
      <w:r w:rsidRPr="006E3315">
        <w:rPr>
          <w:rFonts w:ascii="Times New Roman" w:hAnsi="Times New Roman" w:cs="Times New Roman"/>
          <w:sz w:val="24"/>
          <w:szCs w:val="24"/>
          <w:lang w:val="id-ID"/>
        </w:rPr>
        <w:t>tumbuh dan beregenerasi dibandingkan jaringan yang</w:t>
      </w:r>
      <w:r>
        <w:rPr>
          <w:rFonts w:ascii="Times New Roman" w:hAnsi="Times New Roman" w:cs="Times New Roman"/>
          <w:sz w:val="24"/>
          <w:szCs w:val="24"/>
          <w:lang w:val="id-ID"/>
        </w:rPr>
        <w:t xml:space="preserve"> </w:t>
      </w:r>
      <w:r w:rsidRPr="006E3315">
        <w:rPr>
          <w:rFonts w:ascii="Times New Roman" w:hAnsi="Times New Roman" w:cs="Times New Roman"/>
          <w:sz w:val="24"/>
          <w:szCs w:val="24"/>
          <w:lang w:val="id-ID"/>
        </w:rPr>
        <w:t>telah terdiferensiasi lanjut. Berbeda dengan jaringan tua, jaringan muda umumnya</w:t>
      </w:r>
      <w:r>
        <w:rPr>
          <w:rFonts w:ascii="Times New Roman" w:hAnsi="Times New Roman" w:cs="Times New Roman"/>
          <w:sz w:val="24"/>
          <w:szCs w:val="24"/>
          <w:lang w:val="id-ID"/>
        </w:rPr>
        <w:t xml:space="preserve"> </w:t>
      </w:r>
      <w:r w:rsidRPr="006E3315">
        <w:rPr>
          <w:rFonts w:ascii="Times New Roman" w:hAnsi="Times New Roman" w:cs="Times New Roman"/>
          <w:sz w:val="24"/>
          <w:szCs w:val="24"/>
          <w:lang w:val="id-ID"/>
        </w:rPr>
        <w:t>memiliki sel-sel yang aktif membelah dengan dinding sel yang lebih sederhana</w:t>
      </w:r>
      <w:r>
        <w:rPr>
          <w:rFonts w:ascii="Times New Roman" w:hAnsi="Times New Roman" w:cs="Times New Roman"/>
          <w:sz w:val="24"/>
          <w:szCs w:val="24"/>
          <w:lang w:val="id-ID"/>
        </w:rPr>
        <w:t xml:space="preserve"> </w:t>
      </w:r>
      <w:r w:rsidRPr="006E3315">
        <w:rPr>
          <w:rFonts w:ascii="Times New Roman" w:hAnsi="Times New Roman" w:cs="Times New Roman"/>
          <w:sz w:val="24"/>
          <w:szCs w:val="24"/>
          <w:lang w:val="id-ID"/>
        </w:rPr>
        <w:t>sehingga lebih mudah dimodifikasi dalam kultur</w:t>
      </w:r>
      <w:r>
        <w:rPr>
          <w:rFonts w:ascii="Times New Roman" w:hAnsi="Times New Roman" w:cs="Times New Roman"/>
          <w:sz w:val="24"/>
          <w:szCs w:val="24"/>
          <w:lang w:val="id-ID"/>
        </w:rPr>
        <w:t xml:space="preserve"> (Erawati, 2017)</w:t>
      </w:r>
      <w:r w:rsidRPr="006E3315">
        <w:rPr>
          <w:rFonts w:ascii="Times New Roman" w:hAnsi="Times New Roman" w:cs="Times New Roman"/>
          <w:sz w:val="24"/>
          <w:szCs w:val="24"/>
          <w:lang w:val="id-ID"/>
        </w:rPr>
        <w:t>.</w:t>
      </w:r>
      <w:r>
        <w:rPr>
          <w:rFonts w:ascii="Times New Roman" w:hAnsi="Times New Roman" w:cs="Times New Roman"/>
          <w:sz w:val="24"/>
          <w:szCs w:val="24"/>
          <w:lang w:val="id-ID"/>
        </w:rPr>
        <w:t xml:space="preserve"> Kemungkinan bahan eksplan yang didapat merupakan eksplan yang sudah tua sehingga pertambahan jumlah tunasnya  menunjukkan hasil yang tidak signifikan.</w:t>
      </w:r>
    </w:p>
    <w:p w14:paraId="38F93284" w14:textId="472AD455" w:rsidR="005B56E5" w:rsidRDefault="005B56E5" w:rsidP="0091000C">
      <w:pPr>
        <w:spacing w:after="0" w:line="240" w:lineRule="auto"/>
        <w:jc w:val="both"/>
        <w:rPr>
          <w:rFonts w:ascii="Times New Roman" w:eastAsia="Times New Roman" w:hAnsi="Times New Roman" w:cs="Times New Roman"/>
          <w:b/>
          <w:i/>
          <w:lang w:val="id-ID"/>
        </w:rPr>
      </w:pPr>
    </w:p>
    <w:p w14:paraId="5878C38F" w14:textId="77777777" w:rsidR="003D53D6" w:rsidRDefault="003D53D6" w:rsidP="0091000C">
      <w:pPr>
        <w:spacing w:after="0" w:line="240" w:lineRule="auto"/>
        <w:jc w:val="both"/>
        <w:rPr>
          <w:rFonts w:ascii="Times New Roman" w:eastAsia="Times New Roman" w:hAnsi="Times New Roman" w:cs="Times New Roman"/>
          <w:b/>
          <w:i/>
          <w:lang w:val="id-ID"/>
        </w:rPr>
      </w:pPr>
    </w:p>
    <w:p w14:paraId="2B35A2EF" w14:textId="77777777" w:rsidR="003D53D6" w:rsidRDefault="003D53D6" w:rsidP="0091000C">
      <w:pPr>
        <w:spacing w:after="0" w:line="240" w:lineRule="auto"/>
        <w:jc w:val="both"/>
        <w:rPr>
          <w:rFonts w:ascii="Times New Roman" w:eastAsia="Times New Roman" w:hAnsi="Times New Roman" w:cs="Times New Roman"/>
          <w:b/>
          <w:i/>
          <w:lang w:val="id-ID"/>
        </w:rPr>
      </w:pPr>
    </w:p>
    <w:p w14:paraId="14AFEE82" w14:textId="77777777" w:rsidR="003D53D6" w:rsidRDefault="003D53D6" w:rsidP="0091000C">
      <w:pPr>
        <w:spacing w:after="0" w:line="240" w:lineRule="auto"/>
        <w:jc w:val="both"/>
        <w:rPr>
          <w:rFonts w:ascii="Times New Roman" w:eastAsia="Times New Roman" w:hAnsi="Times New Roman" w:cs="Times New Roman"/>
          <w:b/>
          <w:i/>
          <w:lang w:val="id-ID"/>
        </w:rPr>
      </w:pPr>
    </w:p>
    <w:p w14:paraId="7008991C" w14:textId="14E6C92D" w:rsidR="003D53D6" w:rsidRPr="00326A38" w:rsidRDefault="003D53D6" w:rsidP="0091000C">
      <w:pPr>
        <w:spacing w:after="0" w:line="240" w:lineRule="auto"/>
        <w:jc w:val="both"/>
        <w:rPr>
          <w:rFonts w:ascii="Times New Roman" w:eastAsia="Times New Roman" w:hAnsi="Times New Roman" w:cs="Times New Roman"/>
          <w:b/>
          <w:i/>
          <w:lang w:val="id-ID"/>
        </w:rPr>
      </w:pPr>
      <w:r>
        <w:rPr>
          <w:noProof/>
        </w:rPr>
        <w:lastRenderedPageBreak/>
        <mc:AlternateContent>
          <mc:Choice Requires="wps">
            <w:drawing>
              <wp:anchor distT="0" distB="0" distL="114300" distR="114300" simplePos="0" relativeHeight="251697152" behindDoc="0" locked="0" layoutInCell="1" allowOverlap="1" wp14:anchorId="74C07C84" wp14:editId="1775C480">
                <wp:simplePos x="0" y="0"/>
                <wp:positionH relativeFrom="margin">
                  <wp:posOffset>0</wp:posOffset>
                </wp:positionH>
                <wp:positionV relativeFrom="paragraph">
                  <wp:posOffset>-635</wp:posOffset>
                </wp:positionV>
                <wp:extent cx="4930140" cy="15240"/>
                <wp:effectExtent l="0" t="0" r="22860" b="22860"/>
                <wp:wrapNone/>
                <wp:docPr id="527690515"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6A9D21A8" id="Straight Connector 5" o:spid="_x0000_s1026" style="position:absolute;flip:y;z-index:251697152;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4B13CCFE" w14:textId="093495CA" w:rsidR="005B56E5" w:rsidRPr="0083631B" w:rsidRDefault="00000000" w:rsidP="0091000C">
      <w:pPr>
        <w:shd w:val="clear" w:color="auto" w:fill="FFFFFF"/>
        <w:spacing w:after="0" w:line="240" w:lineRule="auto"/>
        <w:rPr>
          <w:rFonts w:ascii="Times New Roman" w:eastAsia="Times New Roman" w:hAnsi="Times New Roman" w:cs="Times New Roman"/>
          <w:color w:val="000000"/>
          <w:sz w:val="24"/>
          <w:szCs w:val="24"/>
          <w:lang w:val="sv-SE"/>
        </w:rPr>
      </w:pPr>
      <w:r w:rsidRPr="0083631B">
        <w:rPr>
          <w:rFonts w:ascii="Times New Roman" w:eastAsia="Times New Roman" w:hAnsi="Times New Roman" w:cs="Times New Roman"/>
          <w:b/>
          <w:color w:val="000000"/>
          <w:sz w:val="24"/>
          <w:szCs w:val="24"/>
          <w:lang w:val="sv-SE"/>
        </w:rPr>
        <w:t xml:space="preserve">SIMPULAN </w:t>
      </w:r>
    </w:p>
    <w:p w14:paraId="25F917BE" w14:textId="77777777" w:rsidR="000264C1" w:rsidRPr="000264C1" w:rsidRDefault="00AB17FE" w:rsidP="000264C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Pemberian IAA (</w:t>
      </w:r>
      <w:proofErr w:type="spellStart"/>
      <w:r>
        <w:rPr>
          <w:rFonts w:ascii="Times New Roman" w:hAnsi="Times New Roman" w:cs="Times New Roman"/>
          <w:sz w:val="24"/>
          <w:szCs w:val="24"/>
          <w:lang w:val="id-ID"/>
        </w:rPr>
        <w:t>Indole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Acetic</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Acid</w:t>
      </w:r>
      <w:proofErr w:type="spellEnd"/>
      <w:r>
        <w:rPr>
          <w:rFonts w:ascii="Times New Roman" w:hAnsi="Times New Roman" w:cs="Times New Roman"/>
          <w:sz w:val="24"/>
          <w:szCs w:val="24"/>
          <w:lang w:val="id-ID"/>
        </w:rPr>
        <w:t xml:space="preserve">) dan urutan daun tidak memberikan pengaruh nyata terhadap jumlah tunas, jumlah daun (helai), dan tinggi </w:t>
      </w:r>
      <w:proofErr w:type="spellStart"/>
      <w:r>
        <w:rPr>
          <w:rFonts w:ascii="Times New Roman" w:hAnsi="Times New Roman" w:cs="Times New Roman"/>
          <w:sz w:val="24"/>
          <w:szCs w:val="24"/>
          <w:lang w:val="id-ID"/>
        </w:rPr>
        <w:t>planlet</w:t>
      </w:r>
      <w:proofErr w:type="spellEnd"/>
      <w:r>
        <w:rPr>
          <w:rFonts w:ascii="Times New Roman" w:hAnsi="Times New Roman" w:cs="Times New Roman"/>
          <w:sz w:val="24"/>
          <w:szCs w:val="24"/>
          <w:lang w:val="id-ID"/>
        </w:rPr>
        <w:t xml:space="preserve">. </w:t>
      </w:r>
      <w:r w:rsidR="000264C1" w:rsidRPr="000264C1">
        <w:rPr>
          <w:rFonts w:ascii="Times New Roman" w:hAnsi="Times New Roman" w:cs="Times New Roman"/>
          <w:sz w:val="24"/>
          <w:szCs w:val="24"/>
          <w:lang w:val="id-ID"/>
        </w:rPr>
        <w:t xml:space="preserve">Namun perlakuan yang terbaik adalah perlakuan I0,5D2 (IAA 0,5 </w:t>
      </w:r>
      <w:proofErr w:type="spellStart"/>
      <w:r w:rsidR="000264C1" w:rsidRPr="000264C1">
        <w:rPr>
          <w:rFonts w:ascii="Times New Roman" w:hAnsi="Times New Roman" w:cs="Times New Roman"/>
          <w:sz w:val="24"/>
          <w:szCs w:val="24"/>
          <w:lang w:val="id-ID"/>
        </w:rPr>
        <w:t>mg</w:t>
      </w:r>
      <w:proofErr w:type="spellEnd"/>
      <w:r w:rsidR="000264C1" w:rsidRPr="000264C1">
        <w:rPr>
          <w:rFonts w:ascii="Times New Roman" w:hAnsi="Times New Roman" w:cs="Times New Roman"/>
          <w:sz w:val="24"/>
          <w:szCs w:val="24"/>
          <w:lang w:val="id-ID"/>
        </w:rPr>
        <w:t xml:space="preserve">/l dan Daun ke-2). </w:t>
      </w:r>
    </w:p>
    <w:p w14:paraId="4DB00C83" w14:textId="3499A0FA" w:rsidR="005B56E5" w:rsidRPr="00326A38" w:rsidRDefault="005B56E5" w:rsidP="0091000C">
      <w:pPr>
        <w:spacing w:after="0" w:line="240" w:lineRule="auto"/>
        <w:jc w:val="both"/>
        <w:rPr>
          <w:rFonts w:ascii="Times New Roman" w:eastAsia="Times New Roman" w:hAnsi="Times New Roman" w:cs="Times New Roman"/>
          <w:b/>
          <w:i/>
          <w:color w:val="000000"/>
          <w:sz w:val="24"/>
          <w:szCs w:val="24"/>
          <w:lang w:val="id-ID"/>
        </w:rPr>
      </w:pPr>
    </w:p>
    <w:p w14:paraId="75DCD1CE" w14:textId="259A58AC" w:rsidR="005B56E5" w:rsidRPr="00326A38" w:rsidRDefault="00000000" w:rsidP="0091000C">
      <w:pPr>
        <w:shd w:val="clear" w:color="auto" w:fill="FFFFFF"/>
        <w:spacing w:after="0" w:line="240" w:lineRule="auto"/>
        <w:rPr>
          <w:rFonts w:ascii="Times New Roman" w:eastAsia="Times New Roman" w:hAnsi="Times New Roman" w:cs="Times New Roman"/>
          <w:color w:val="000000"/>
          <w:sz w:val="24"/>
          <w:szCs w:val="24"/>
          <w:lang w:val="id-ID"/>
        </w:rPr>
      </w:pPr>
      <w:r w:rsidRPr="00326A38">
        <w:rPr>
          <w:rFonts w:ascii="Times New Roman" w:eastAsia="Times New Roman" w:hAnsi="Times New Roman" w:cs="Times New Roman"/>
          <w:b/>
          <w:color w:val="000000"/>
          <w:sz w:val="24"/>
          <w:szCs w:val="24"/>
          <w:lang w:val="id-ID"/>
        </w:rPr>
        <w:t xml:space="preserve">SARAN </w:t>
      </w:r>
    </w:p>
    <w:p w14:paraId="5E8B71AC" w14:textId="77777777" w:rsidR="00AB17FE" w:rsidRPr="00216E9F" w:rsidRDefault="00AB17FE" w:rsidP="0091000C">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Perlu dilakukan penelitian lanjutan dengan menggunakan zat pengatur tumbuh lain dan urutan daun yang memberikan hasil lebih baik dalam pertumbuhan tunas anggrek </w:t>
      </w:r>
      <w:proofErr w:type="spellStart"/>
      <w:r>
        <w:rPr>
          <w:rFonts w:ascii="Times New Roman" w:hAnsi="Times New Roman" w:cs="Times New Roman"/>
          <w:i/>
          <w:iCs/>
          <w:sz w:val="24"/>
          <w:szCs w:val="24"/>
          <w:lang w:val="id-ID"/>
        </w:rPr>
        <w:t>Cattleya</w:t>
      </w:r>
      <w:proofErr w:type="spellEnd"/>
      <w:r>
        <w:rPr>
          <w:rFonts w:ascii="Times New Roman" w:hAnsi="Times New Roman" w:cs="Times New Roman"/>
          <w:i/>
          <w:iCs/>
          <w:sz w:val="24"/>
          <w:szCs w:val="24"/>
          <w:lang w:val="id-ID"/>
        </w:rPr>
        <w:t xml:space="preserve"> </w:t>
      </w:r>
      <w:proofErr w:type="spellStart"/>
      <w:r>
        <w:rPr>
          <w:rFonts w:ascii="Times New Roman" w:hAnsi="Times New Roman" w:cs="Times New Roman"/>
          <w:sz w:val="24"/>
          <w:szCs w:val="24"/>
          <w:lang w:val="id-ID"/>
        </w:rPr>
        <w:t>sp.</w:t>
      </w:r>
      <w:proofErr w:type="spellEnd"/>
      <w:r>
        <w:rPr>
          <w:rFonts w:ascii="Times New Roman" w:hAnsi="Times New Roman" w:cs="Times New Roman"/>
          <w:sz w:val="24"/>
          <w:szCs w:val="24"/>
          <w:lang w:val="id-ID"/>
        </w:rPr>
        <w:t xml:space="preserve"> karena pada penelitian ini untuk setiap parameter pengamatan, setiap perlakuan tidak memberikan pengaruh yang nyata.</w:t>
      </w:r>
    </w:p>
    <w:p w14:paraId="7DB6E283" w14:textId="04C5715B" w:rsidR="005B56E5" w:rsidRPr="00326A38" w:rsidRDefault="005B56E5" w:rsidP="0091000C">
      <w:pPr>
        <w:spacing w:after="0" w:line="240" w:lineRule="auto"/>
        <w:jc w:val="both"/>
        <w:rPr>
          <w:rFonts w:ascii="Times New Roman" w:eastAsia="Times New Roman" w:hAnsi="Times New Roman" w:cs="Times New Roman"/>
          <w:b/>
          <w:i/>
          <w:color w:val="000000"/>
          <w:sz w:val="24"/>
          <w:szCs w:val="24"/>
          <w:lang w:val="id-ID"/>
        </w:rPr>
      </w:pPr>
    </w:p>
    <w:p w14:paraId="6C1CC169" w14:textId="6F95FE4D" w:rsidR="005B56E5" w:rsidRPr="0083631B" w:rsidRDefault="00000000" w:rsidP="0091000C">
      <w:pPr>
        <w:shd w:val="clear" w:color="auto" w:fill="FFFFFF"/>
        <w:spacing w:after="0" w:line="240" w:lineRule="auto"/>
        <w:rPr>
          <w:rFonts w:ascii="Times New Roman" w:eastAsia="Times New Roman" w:hAnsi="Times New Roman" w:cs="Times New Roman"/>
          <w:color w:val="000000"/>
          <w:sz w:val="24"/>
          <w:szCs w:val="24"/>
          <w:lang w:val="sv-SE"/>
        </w:rPr>
      </w:pPr>
      <w:r w:rsidRPr="0083631B">
        <w:rPr>
          <w:rFonts w:ascii="Times New Roman" w:eastAsia="Times New Roman" w:hAnsi="Times New Roman" w:cs="Times New Roman"/>
          <w:b/>
          <w:color w:val="000000"/>
          <w:sz w:val="24"/>
          <w:szCs w:val="24"/>
          <w:lang w:val="sv-SE"/>
        </w:rPr>
        <w:t xml:space="preserve">UCAPAN TERIMA KASIH </w:t>
      </w:r>
    </w:p>
    <w:p w14:paraId="5124A3E0" w14:textId="7197DF86" w:rsidR="005B56E5" w:rsidRDefault="00B9760F" w:rsidP="0091000C">
      <w:pPr>
        <w:spacing w:after="0" w:line="240" w:lineRule="auto"/>
        <w:ind w:firstLine="72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4"/>
          <w:szCs w:val="24"/>
          <w:lang w:val="sv-SE"/>
        </w:rPr>
        <w:t>Terimakasih saya ucapkan kepada Kepala Laboratorium Kultur Jaringan YAHDI yang telah memperbolehkan saya melakukan penelitian di laboratorium tersebut. Terimakasih juga saya ucapkan kepada dosen pembimbing saya Ibu Prof. Dr. Fauziyah Harahap, M.</w:t>
      </w:r>
      <w:r w:rsidR="00125B07">
        <w:rPr>
          <w:rFonts w:ascii="Times New Roman" w:eastAsia="Times New Roman" w:hAnsi="Times New Roman" w:cs="Times New Roman"/>
          <w:color w:val="000000"/>
          <w:sz w:val="24"/>
          <w:szCs w:val="24"/>
          <w:lang w:val="sv-SE"/>
        </w:rPr>
        <w:t xml:space="preserve"> </w:t>
      </w:r>
      <w:r>
        <w:rPr>
          <w:rFonts w:ascii="Times New Roman" w:eastAsia="Times New Roman" w:hAnsi="Times New Roman" w:cs="Times New Roman"/>
          <w:color w:val="000000"/>
          <w:sz w:val="24"/>
          <w:szCs w:val="24"/>
          <w:lang w:val="sv-SE"/>
        </w:rPr>
        <w:t xml:space="preserve">Si yang telah membimbing dan </w:t>
      </w:r>
      <w:r w:rsidR="00125B07">
        <w:rPr>
          <w:rFonts w:ascii="Times New Roman" w:eastAsia="Times New Roman" w:hAnsi="Times New Roman" w:cs="Times New Roman"/>
          <w:color w:val="000000"/>
          <w:sz w:val="24"/>
          <w:szCs w:val="24"/>
          <w:lang w:val="sv-SE"/>
        </w:rPr>
        <w:t xml:space="preserve">dan memberikan dukungan serta masukan selama penelitian berlangsung. </w:t>
      </w:r>
    </w:p>
    <w:p w14:paraId="0FB31312" w14:textId="77777777" w:rsidR="00125B07" w:rsidRPr="00125B07" w:rsidRDefault="00125B07" w:rsidP="0091000C">
      <w:pPr>
        <w:spacing w:after="0" w:line="240" w:lineRule="auto"/>
        <w:ind w:firstLine="720"/>
        <w:jc w:val="both"/>
        <w:rPr>
          <w:rFonts w:ascii="Times New Roman" w:eastAsia="Times New Roman" w:hAnsi="Times New Roman" w:cs="Times New Roman"/>
          <w:color w:val="000000"/>
          <w:sz w:val="24"/>
          <w:szCs w:val="24"/>
          <w:lang w:val="sv-SE"/>
        </w:rPr>
      </w:pPr>
    </w:p>
    <w:p w14:paraId="05AFB16E" w14:textId="0DAD8611" w:rsidR="005B56E5" w:rsidRPr="0083631B" w:rsidRDefault="00000000" w:rsidP="0091000C">
      <w:pPr>
        <w:shd w:val="clear" w:color="auto" w:fill="FFFFFF"/>
        <w:spacing w:after="0" w:line="240" w:lineRule="auto"/>
        <w:jc w:val="both"/>
        <w:rPr>
          <w:rFonts w:ascii="Times New Roman" w:eastAsia="Times New Roman" w:hAnsi="Times New Roman" w:cs="Times New Roman"/>
          <w:color w:val="000000"/>
          <w:sz w:val="24"/>
          <w:szCs w:val="24"/>
          <w:lang w:val="sv-SE"/>
        </w:rPr>
      </w:pPr>
      <w:r w:rsidRPr="0083631B">
        <w:rPr>
          <w:rFonts w:ascii="Times New Roman" w:eastAsia="Times New Roman" w:hAnsi="Times New Roman" w:cs="Times New Roman"/>
          <w:b/>
          <w:color w:val="000000"/>
          <w:sz w:val="24"/>
          <w:szCs w:val="24"/>
          <w:lang w:val="sv-SE"/>
        </w:rPr>
        <w:t xml:space="preserve">DAFTAR RUJUKAN </w:t>
      </w:r>
    </w:p>
    <w:p w14:paraId="6E5C3F5B" w14:textId="261C25BD" w:rsidR="006776B2" w:rsidRDefault="006776B2"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Ardian, Nurbaiti, &amp; Baskori, W. A. (2022). Pertumbuhan Bibit Jeruk Lemon (Citrus limon (L.) Burm.f.) dari Berbagai Asal Stek Berbeda yang Diberi Zat Pengatur Tumbuh Auksin. </w:t>
      </w:r>
      <w:r w:rsidRPr="00AC0B82">
        <w:rPr>
          <w:rFonts w:ascii="Times New Roman" w:hAnsi="Times New Roman" w:cs="Times New Roman"/>
          <w:i/>
          <w:iCs/>
          <w:noProof/>
          <w:sz w:val="24"/>
          <w:szCs w:val="24"/>
          <w:lang w:val="id-ID"/>
        </w:rPr>
        <w:t>Jurnal Agrienvi</w:t>
      </w:r>
      <w:r w:rsidRPr="00AC0B82">
        <w:rPr>
          <w:rFonts w:ascii="Times New Roman" w:hAnsi="Times New Roman" w:cs="Times New Roman"/>
          <w:noProof/>
          <w:sz w:val="24"/>
          <w:szCs w:val="24"/>
          <w:lang w:val="id-ID"/>
        </w:rPr>
        <w:t>, Hal 99-106.</w:t>
      </w:r>
    </w:p>
    <w:p w14:paraId="29D85A2C" w14:textId="1BA043F8"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Burhan, B. (2016). Pengaruh Jenis Pupuk dan Konsentrasi Benzyladenin (BA) terhadap Pertumbuhan dan Pembungaan Dendrobium Hibrida. </w:t>
      </w:r>
      <w:r w:rsidRPr="00AC0B82">
        <w:rPr>
          <w:rFonts w:ascii="Times New Roman" w:hAnsi="Times New Roman" w:cs="Times New Roman"/>
          <w:i/>
          <w:iCs/>
          <w:noProof/>
          <w:sz w:val="24"/>
          <w:szCs w:val="24"/>
          <w:lang w:val="id-ID"/>
        </w:rPr>
        <w:t>Jurnal Penelitian Pertanian</w:t>
      </w:r>
      <w:r w:rsidRPr="00AC0B82">
        <w:rPr>
          <w:rFonts w:ascii="Times New Roman" w:hAnsi="Times New Roman" w:cs="Times New Roman"/>
          <w:noProof/>
          <w:sz w:val="24"/>
          <w:szCs w:val="24"/>
          <w:lang w:val="id-ID"/>
        </w:rPr>
        <w:t>, Hal 193-204.</w:t>
      </w:r>
    </w:p>
    <w:p w14:paraId="27F1E647"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Darlis, O., Alfina, R., &amp; Rasdanelwati. (2021). Penggunaan Berbagai Konsentrasi Media terhadap Subkultur Anggrek Katilea (Cattleya sp) Secara Invitro. </w:t>
      </w:r>
      <w:r w:rsidRPr="00AC0B82">
        <w:rPr>
          <w:rFonts w:ascii="Times New Roman" w:hAnsi="Times New Roman" w:cs="Times New Roman"/>
          <w:i/>
          <w:iCs/>
          <w:noProof/>
          <w:sz w:val="24"/>
          <w:szCs w:val="24"/>
          <w:lang w:val="id-ID"/>
        </w:rPr>
        <w:t>Jurnal Penelitian Pertanian Politeknik Pertanian Negeri Payakumbuh</w:t>
      </w:r>
      <w:r w:rsidRPr="00AC0B82">
        <w:rPr>
          <w:rFonts w:ascii="Times New Roman" w:hAnsi="Times New Roman" w:cs="Times New Roman"/>
          <w:noProof/>
          <w:sz w:val="24"/>
          <w:szCs w:val="24"/>
          <w:lang w:val="id-ID"/>
        </w:rPr>
        <w:t>, Hal 63-71.</w:t>
      </w:r>
    </w:p>
    <w:p w14:paraId="47F84FAB"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Debitama, A. H., Mawarni, I. A., &amp; Hasanah, U. (2022). Pengaruh Hormon Auksin sebagai Zat Pengatur Tumbuh pada Beberapa Jenis Tumbuhan Monocotyledoneae dan Dicotyledoneae. </w:t>
      </w:r>
      <w:r w:rsidRPr="00AC0B82">
        <w:rPr>
          <w:rFonts w:ascii="Times New Roman" w:hAnsi="Times New Roman" w:cs="Times New Roman"/>
          <w:i/>
          <w:iCs/>
          <w:noProof/>
          <w:sz w:val="24"/>
          <w:szCs w:val="24"/>
          <w:lang w:val="id-ID"/>
        </w:rPr>
        <w:t>Jurnal Biologi dan Pembelajarannya</w:t>
      </w:r>
      <w:r w:rsidRPr="00AC0B82">
        <w:rPr>
          <w:rFonts w:ascii="Times New Roman" w:hAnsi="Times New Roman" w:cs="Times New Roman"/>
          <w:noProof/>
          <w:sz w:val="24"/>
          <w:szCs w:val="24"/>
          <w:lang w:val="id-ID"/>
        </w:rPr>
        <w:t>, Hal 120-130.</w:t>
      </w:r>
    </w:p>
    <w:p w14:paraId="13A75480" w14:textId="2AE535E9" w:rsidR="006776B2" w:rsidRDefault="00125B07" w:rsidP="003D53D6">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Eoh, M. (2021). Kualitas dan Kuantitas Kalus pada Kultur Rumput Benggala (Panicum maximum) yang Diinduksi dengan Kombinasi Auksin dan Sitokinin. </w:t>
      </w:r>
      <w:r w:rsidRPr="00AC0B82">
        <w:rPr>
          <w:rFonts w:ascii="Times New Roman" w:hAnsi="Times New Roman" w:cs="Times New Roman"/>
          <w:i/>
          <w:iCs/>
          <w:noProof/>
          <w:sz w:val="24"/>
          <w:szCs w:val="24"/>
          <w:lang w:val="id-ID"/>
        </w:rPr>
        <w:t>Agrinimal Jurnal Ilmu Ternak dan Tanaman</w:t>
      </w:r>
      <w:r w:rsidRPr="00AC0B82">
        <w:rPr>
          <w:rFonts w:ascii="Times New Roman" w:hAnsi="Times New Roman" w:cs="Times New Roman"/>
          <w:noProof/>
          <w:sz w:val="24"/>
          <w:szCs w:val="24"/>
          <w:lang w:val="id-ID"/>
        </w:rPr>
        <w:t>, Hal 27-35.</w:t>
      </w:r>
    </w:p>
    <w:p w14:paraId="5D416FB8" w14:textId="43E3C271"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Erawati, D. N., Fisdiana, U., &amp; Humaida, S. (2017). Peran Benzyl Amino Purine pada Induksi Tunas Kultur Tembakau White Burley. </w:t>
      </w:r>
      <w:r w:rsidRPr="00AC0B82">
        <w:rPr>
          <w:rFonts w:ascii="Times New Roman" w:hAnsi="Times New Roman" w:cs="Times New Roman"/>
          <w:i/>
          <w:iCs/>
          <w:noProof/>
          <w:sz w:val="24"/>
          <w:szCs w:val="24"/>
          <w:lang w:val="id-ID"/>
        </w:rPr>
        <w:t>Jurnal Ilmiah INOVASI</w:t>
      </w:r>
      <w:r w:rsidRPr="00AC0B82">
        <w:rPr>
          <w:rFonts w:ascii="Times New Roman" w:hAnsi="Times New Roman" w:cs="Times New Roman"/>
          <w:noProof/>
          <w:sz w:val="24"/>
          <w:szCs w:val="24"/>
          <w:lang w:val="id-ID"/>
        </w:rPr>
        <w:t>, Hal 127-131.</w:t>
      </w:r>
    </w:p>
    <w:p w14:paraId="3267C335"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Erisa, R., Nurliana, S., &amp; Satriawan, D. (2022). Pengaruh Konsentrasi 6-Benzyl Amino Purine (BAP) dan Media Murashige and Skoog (MS) terhadap Pertumbuhan dan Perkembangan Subkultur Anggrek Dendrobium sp. Woo Leng Secara In vItro. </w:t>
      </w:r>
      <w:r w:rsidRPr="00AC0B82">
        <w:rPr>
          <w:rFonts w:ascii="Times New Roman" w:hAnsi="Times New Roman" w:cs="Times New Roman"/>
          <w:i/>
          <w:iCs/>
          <w:noProof/>
          <w:sz w:val="24"/>
          <w:szCs w:val="24"/>
          <w:lang w:val="id-ID"/>
        </w:rPr>
        <w:t>Seminar Nasional Pendidikan Biologi dan saintek (SNPBS)</w:t>
      </w:r>
      <w:r w:rsidRPr="00AC0B82">
        <w:rPr>
          <w:rFonts w:ascii="Times New Roman" w:hAnsi="Times New Roman" w:cs="Times New Roman"/>
          <w:noProof/>
          <w:sz w:val="24"/>
          <w:szCs w:val="24"/>
          <w:lang w:val="id-ID"/>
        </w:rPr>
        <w:t>, (hal. Hal 83-93). Bengkulu.</w:t>
      </w:r>
    </w:p>
    <w:p w14:paraId="0369FA91" w14:textId="77777777" w:rsidR="003D53D6" w:rsidRDefault="003D53D6" w:rsidP="0091000C">
      <w:pPr>
        <w:pStyle w:val="Bibliography"/>
        <w:spacing w:after="0" w:line="240" w:lineRule="auto"/>
        <w:ind w:left="720" w:hanging="720"/>
        <w:jc w:val="both"/>
        <w:rPr>
          <w:rFonts w:ascii="Times New Roman" w:hAnsi="Times New Roman" w:cs="Times New Roman"/>
          <w:noProof/>
          <w:sz w:val="24"/>
          <w:szCs w:val="24"/>
          <w:lang w:val="id-ID"/>
        </w:rPr>
      </w:pPr>
    </w:p>
    <w:p w14:paraId="06B55291" w14:textId="752D2AD0" w:rsidR="003D53D6" w:rsidRDefault="003D53D6" w:rsidP="0091000C">
      <w:pPr>
        <w:pStyle w:val="Bibliography"/>
        <w:spacing w:after="0" w:line="240" w:lineRule="auto"/>
        <w:ind w:left="720" w:hanging="720"/>
        <w:jc w:val="both"/>
        <w:rPr>
          <w:rFonts w:ascii="Times New Roman" w:hAnsi="Times New Roman" w:cs="Times New Roman"/>
          <w:noProof/>
          <w:sz w:val="24"/>
          <w:szCs w:val="24"/>
          <w:lang w:val="id-ID"/>
        </w:rPr>
      </w:pPr>
      <w:r>
        <w:rPr>
          <w:noProof/>
        </w:rPr>
        <w:lastRenderedPageBreak/>
        <mc:AlternateContent>
          <mc:Choice Requires="wps">
            <w:drawing>
              <wp:anchor distT="0" distB="0" distL="114300" distR="114300" simplePos="0" relativeHeight="251699200" behindDoc="0" locked="0" layoutInCell="1" allowOverlap="1" wp14:anchorId="60D058DC" wp14:editId="33EDCDF5">
                <wp:simplePos x="0" y="0"/>
                <wp:positionH relativeFrom="margin">
                  <wp:posOffset>0</wp:posOffset>
                </wp:positionH>
                <wp:positionV relativeFrom="paragraph">
                  <wp:posOffset>-635</wp:posOffset>
                </wp:positionV>
                <wp:extent cx="4930140" cy="15240"/>
                <wp:effectExtent l="0" t="0" r="22860" b="22860"/>
                <wp:wrapNone/>
                <wp:docPr id="1710310620" name="Straight Connector 5"/>
                <wp:cNvGraphicFramePr/>
                <a:graphic xmlns:a="http://schemas.openxmlformats.org/drawingml/2006/main">
                  <a:graphicData uri="http://schemas.microsoft.com/office/word/2010/wordprocessingShape">
                    <wps:wsp>
                      <wps:cNvCnPr/>
                      <wps:spPr>
                        <a:xfrm flipV="1">
                          <a:off x="0" y="0"/>
                          <a:ext cx="4930140" cy="1524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6B363079" id="Straight Connector 5" o:spid="_x0000_s1026" style="position:absolute;flip:y;z-index:251699200;visibility:visible;mso-wrap-style:square;mso-wrap-distance-left:9pt;mso-wrap-distance-top:0;mso-wrap-distance-right:9pt;mso-wrap-distance-bottom:0;mso-position-horizontal:absolute;mso-position-horizontal-relative:margin;mso-position-vertical:absolute;mso-position-vertical-relative:text" from="0,-.05pt" to="388.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" strokecolor="#4472c4 [3208]" strokeweight="1.5pt">
                <v:stroke joinstyle="miter"/>
                <w10:wrap anchorx="margin"/>
              </v:line>
            </w:pict>
          </mc:Fallback>
        </mc:AlternateContent>
      </w:r>
    </w:p>
    <w:p w14:paraId="51B8882B" w14:textId="13BE4DA4"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Harahap, F., &amp; Nusyirwan. (2014). Induksi Tunas Nanas (Ananas Comosus L. Merr) InVitro dengan Pemberian Dosis Auksin dan Sitokinin yang berbeda. </w:t>
      </w:r>
      <w:r w:rsidRPr="00AC0B82">
        <w:rPr>
          <w:rFonts w:ascii="Times New Roman" w:hAnsi="Times New Roman" w:cs="Times New Roman"/>
          <w:i/>
          <w:iCs/>
          <w:noProof/>
          <w:sz w:val="24"/>
          <w:szCs w:val="24"/>
          <w:lang w:val="id-ID"/>
        </w:rPr>
        <w:t>Jurnal Saintika, Vol 15 (II)</w:t>
      </w:r>
      <w:r w:rsidRPr="00AC0B82">
        <w:rPr>
          <w:rFonts w:ascii="Times New Roman" w:hAnsi="Times New Roman" w:cs="Times New Roman"/>
          <w:noProof/>
          <w:sz w:val="24"/>
          <w:szCs w:val="24"/>
          <w:lang w:val="id-ID"/>
        </w:rPr>
        <w:t>, Hal 124-131.</w:t>
      </w:r>
    </w:p>
    <w:p w14:paraId="3667849D"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Harahap, F., Nurliza, &amp; Nasution, N. E. (2020). Pengembangan Ensiklopedia Perbanyakan Tanaman Melalui Kultur Jaringan sebagai Sumber Belajar Tambahan untuk Siswa SMA. </w:t>
      </w:r>
      <w:r w:rsidRPr="00AC0B82">
        <w:rPr>
          <w:rFonts w:ascii="Times New Roman" w:hAnsi="Times New Roman" w:cs="Times New Roman"/>
          <w:i/>
          <w:iCs/>
          <w:noProof/>
          <w:sz w:val="24"/>
          <w:szCs w:val="24"/>
          <w:lang w:val="id-ID"/>
        </w:rPr>
        <w:t>Jurnal Pelita Pendidikan</w:t>
      </w:r>
      <w:r w:rsidRPr="00AC0B82">
        <w:rPr>
          <w:rFonts w:ascii="Times New Roman" w:hAnsi="Times New Roman" w:cs="Times New Roman"/>
          <w:noProof/>
          <w:sz w:val="24"/>
          <w:szCs w:val="24"/>
          <w:lang w:val="id-ID"/>
        </w:rPr>
        <w:t>, Hal 52-61.</w:t>
      </w:r>
    </w:p>
    <w:p w14:paraId="3D74E1A2"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Mahadi, I., Wulandari, S., &amp; Kusmedi, H. T. (2024). Pengaruh Konsentrasi Hormon Kinetin dan IAA pada Kultur Jaringan Tanaman Mangrove (Rhizophora apiculate BL). </w:t>
      </w:r>
      <w:r w:rsidRPr="00AC0B82">
        <w:rPr>
          <w:rFonts w:ascii="Times New Roman" w:hAnsi="Times New Roman" w:cs="Times New Roman"/>
          <w:i/>
          <w:iCs/>
          <w:noProof/>
          <w:sz w:val="24"/>
          <w:szCs w:val="24"/>
          <w:lang w:val="id-ID"/>
        </w:rPr>
        <w:t>Jurnal Pendidikan Biologi</w:t>
      </w:r>
      <w:r w:rsidRPr="00AC0B82">
        <w:rPr>
          <w:rFonts w:ascii="Times New Roman" w:hAnsi="Times New Roman" w:cs="Times New Roman"/>
          <w:noProof/>
          <w:sz w:val="24"/>
          <w:szCs w:val="24"/>
          <w:lang w:val="id-ID"/>
        </w:rPr>
        <w:t>, Hal 56-64.</w:t>
      </w:r>
    </w:p>
    <w:p w14:paraId="50FEDBBD"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Ningsih, T. S., Nurcahyani, E., Zulkifli, &amp; Irawan, B. (2021). Pertumbuhan Planlet Anggrek Cattleya sp. Setelah Penambahan Ekstrak Tomat (Solanum lycopersicum L.) pada Medium Vacin and Went. </w:t>
      </w:r>
      <w:r w:rsidRPr="00AC0B82">
        <w:rPr>
          <w:rFonts w:ascii="Times New Roman" w:hAnsi="Times New Roman" w:cs="Times New Roman"/>
          <w:i/>
          <w:iCs/>
          <w:noProof/>
          <w:sz w:val="24"/>
          <w:szCs w:val="24"/>
          <w:lang w:val="id-ID"/>
        </w:rPr>
        <w:t>Jurnal Ilmu-ilmu Pertanian</w:t>
      </w:r>
      <w:r w:rsidRPr="00AC0B82">
        <w:rPr>
          <w:rFonts w:ascii="Times New Roman" w:hAnsi="Times New Roman" w:cs="Times New Roman"/>
          <w:noProof/>
          <w:sz w:val="24"/>
          <w:szCs w:val="24"/>
          <w:lang w:val="id-ID"/>
        </w:rPr>
        <w:t>, Hal 158-165.</w:t>
      </w:r>
    </w:p>
    <w:p w14:paraId="33D307EA"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Rasud, Y., &amp; Bustaman. (2020). Induksi Kalus secara In Vitro dari Daun Cengkeh (syizigium aromaticum L.) dalam Media dengan Berbagai Konsentrasi Auksin. </w:t>
      </w:r>
      <w:r w:rsidRPr="00AC0B82">
        <w:rPr>
          <w:rFonts w:ascii="Times New Roman" w:hAnsi="Times New Roman" w:cs="Times New Roman"/>
          <w:i/>
          <w:iCs/>
          <w:noProof/>
          <w:sz w:val="24"/>
          <w:szCs w:val="24"/>
          <w:lang w:val="id-ID"/>
        </w:rPr>
        <w:t>Jurnal Ilmu Pertanian Indonesia</w:t>
      </w:r>
      <w:r w:rsidRPr="00AC0B82">
        <w:rPr>
          <w:rFonts w:ascii="Times New Roman" w:hAnsi="Times New Roman" w:cs="Times New Roman"/>
          <w:noProof/>
          <w:sz w:val="24"/>
          <w:szCs w:val="24"/>
          <w:lang w:val="id-ID"/>
        </w:rPr>
        <w:t>, Hal 67-72.</w:t>
      </w:r>
    </w:p>
    <w:p w14:paraId="190557B9" w14:textId="77777777" w:rsidR="00125B07" w:rsidRPr="00AC0B82" w:rsidRDefault="00125B07"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Saifuddin, F. (2016). Pengaruh Indole Acetic Acid (IAA) terhadap Hasil Berat Basah Akhir Planlet Kultur Jaringan Tanaman Jernang (Daemonorops Draco (Willd.) Blume). </w:t>
      </w:r>
      <w:r w:rsidRPr="00AC0B82">
        <w:rPr>
          <w:rFonts w:ascii="Times New Roman" w:hAnsi="Times New Roman" w:cs="Times New Roman"/>
          <w:i/>
          <w:iCs/>
          <w:noProof/>
          <w:sz w:val="24"/>
          <w:szCs w:val="24"/>
          <w:lang w:val="id-ID"/>
        </w:rPr>
        <w:t>JESBIO</w:t>
      </w:r>
      <w:r w:rsidRPr="00AC0B82">
        <w:rPr>
          <w:rFonts w:ascii="Times New Roman" w:hAnsi="Times New Roman" w:cs="Times New Roman"/>
          <w:noProof/>
          <w:sz w:val="24"/>
          <w:szCs w:val="24"/>
          <w:lang w:val="id-ID"/>
        </w:rPr>
        <w:t>, Hal 14-17.</w:t>
      </w:r>
    </w:p>
    <w:p w14:paraId="3912E197" w14:textId="77777777" w:rsidR="006776B2" w:rsidRPr="00AC0B82" w:rsidRDefault="006776B2"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Sinulingga, S., &amp; Harahap, F. (2014). Pengaruh Pemberian Zat Pengatur Tumbuh (ZPT) Indole Acetic Acid (IAA) dan Benzyl Amino Purin (BAP) Terhadap Pertumbuhan Planlet Nanas (Ananas comosus l.) Sipahutar secara In Vitro. </w:t>
      </w:r>
      <w:r w:rsidRPr="00AC0B82">
        <w:rPr>
          <w:rFonts w:ascii="Times New Roman" w:hAnsi="Times New Roman" w:cs="Times New Roman"/>
          <w:i/>
          <w:iCs/>
          <w:noProof/>
          <w:sz w:val="24"/>
          <w:szCs w:val="24"/>
          <w:lang w:val="id-ID"/>
        </w:rPr>
        <w:t>Prosiding Seminar Nasional Biologi</w:t>
      </w:r>
      <w:r w:rsidRPr="00AC0B82">
        <w:rPr>
          <w:rFonts w:ascii="Times New Roman" w:hAnsi="Times New Roman" w:cs="Times New Roman"/>
          <w:noProof/>
          <w:sz w:val="24"/>
          <w:szCs w:val="24"/>
          <w:lang w:val="id-ID"/>
        </w:rPr>
        <w:t xml:space="preserve"> (hal. Hal 204-209). Medan: USU Press.</w:t>
      </w:r>
    </w:p>
    <w:p w14:paraId="7109E7E5" w14:textId="77777777" w:rsidR="006776B2" w:rsidRPr="00AC0B82" w:rsidRDefault="006776B2" w:rsidP="0091000C">
      <w:pPr>
        <w:pStyle w:val="Bibliography"/>
        <w:spacing w:after="0" w:line="240" w:lineRule="auto"/>
        <w:ind w:left="720" w:hanging="720"/>
        <w:jc w:val="both"/>
        <w:rPr>
          <w:rFonts w:ascii="Times New Roman" w:hAnsi="Times New Roman" w:cs="Times New Roman"/>
          <w:noProof/>
          <w:sz w:val="24"/>
          <w:szCs w:val="24"/>
          <w:lang w:val="id-ID"/>
        </w:rPr>
      </w:pPr>
      <w:r w:rsidRPr="00AC0B82">
        <w:rPr>
          <w:rFonts w:ascii="Times New Roman" w:hAnsi="Times New Roman" w:cs="Times New Roman"/>
          <w:noProof/>
          <w:sz w:val="24"/>
          <w:szCs w:val="24"/>
          <w:lang w:val="id-ID"/>
        </w:rPr>
        <w:t xml:space="preserve">Yulia, E., Baiti, N., Handayani, R. S., &amp; Nilahayati. (2020). Respon Pemberian Beberapa Konsentrasi BAP dan IAA terhadap Pertumbuhan Sub-Kultur Anggrek Cymbidium (Cymbidium finlaysonianum Lindl.) Secara In- Vitro. </w:t>
      </w:r>
      <w:r w:rsidRPr="00AC0B82">
        <w:rPr>
          <w:rFonts w:ascii="Times New Roman" w:hAnsi="Times New Roman" w:cs="Times New Roman"/>
          <w:i/>
          <w:iCs/>
          <w:noProof/>
          <w:sz w:val="24"/>
          <w:szCs w:val="24"/>
          <w:lang w:val="id-ID"/>
        </w:rPr>
        <w:t>Jurnal Agrium</w:t>
      </w:r>
      <w:r w:rsidRPr="00AC0B82">
        <w:rPr>
          <w:rFonts w:ascii="Times New Roman" w:hAnsi="Times New Roman" w:cs="Times New Roman"/>
          <w:noProof/>
          <w:sz w:val="24"/>
          <w:szCs w:val="24"/>
          <w:lang w:val="id-ID"/>
        </w:rPr>
        <w:t>, Hal 156-165.</w:t>
      </w:r>
    </w:p>
    <w:p w14:paraId="0439283C" w14:textId="77777777" w:rsidR="00125B07" w:rsidRPr="006776B2" w:rsidRDefault="00125B07" w:rsidP="0091000C">
      <w:pPr>
        <w:spacing w:after="0" w:line="240" w:lineRule="auto"/>
        <w:ind w:firstLine="720"/>
        <w:jc w:val="both"/>
        <w:rPr>
          <w:rFonts w:ascii="Times New Roman" w:eastAsia="Times New Roman" w:hAnsi="Times New Roman" w:cs="Times New Roman"/>
          <w:color w:val="000000"/>
          <w:sz w:val="24"/>
          <w:szCs w:val="24"/>
        </w:rPr>
      </w:pPr>
    </w:p>
    <w:p w14:paraId="6F988B2C" w14:textId="77777777" w:rsidR="005B56E5" w:rsidRDefault="005B56E5" w:rsidP="0091000C">
      <w:pPr>
        <w:pBdr>
          <w:top w:val="nil"/>
          <w:left w:val="nil"/>
          <w:bottom w:val="nil"/>
          <w:right w:val="nil"/>
          <w:between w:val="nil"/>
        </w:pBdr>
        <w:spacing w:after="0" w:line="240" w:lineRule="auto"/>
        <w:ind w:firstLine="216"/>
        <w:jc w:val="both"/>
        <w:rPr>
          <w:rFonts w:ascii="Times New Roman" w:eastAsia="Times New Roman" w:hAnsi="Times New Roman" w:cs="Times New Roman"/>
          <w:color w:val="000000"/>
          <w:sz w:val="24"/>
          <w:szCs w:val="24"/>
        </w:rPr>
      </w:pPr>
    </w:p>
    <w:p w14:paraId="564469E5" w14:textId="77777777" w:rsidR="005B56E5" w:rsidRPr="0083631B" w:rsidRDefault="005B56E5" w:rsidP="0091000C">
      <w:pPr>
        <w:spacing w:line="240" w:lineRule="auto"/>
        <w:jc w:val="both"/>
        <w:rPr>
          <w:lang w:val="sv-SE"/>
        </w:rPr>
      </w:pPr>
    </w:p>
    <w:p w14:paraId="199F4C23" w14:textId="77777777" w:rsidR="005B56E5" w:rsidRPr="0083631B" w:rsidRDefault="005B56E5" w:rsidP="0091000C">
      <w:pPr>
        <w:spacing w:line="240" w:lineRule="auto"/>
        <w:jc w:val="both"/>
        <w:rPr>
          <w:lang w:val="sv-SE"/>
        </w:rPr>
      </w:pPr>
    </w:p>
    <w:p w14:paraId="0F389B4E" w14:textId="77777777" w:rsidR="005B56E5" w:rsidRPr="0083631B" w:rsidRDefault="005B56E5" w:rsidP="0091000C">
      <w:pPr>
        <w:spacing w:line="240" w:lineRule="auto"/>
        <w:jc w:val="both"/>
        <w:rPr>
          <w:lang w:val="sv-SE"/>
        </w:rPr>
      </w:pPr>
    </w:p>
    <w:p w14:paraId="10EC1E0B" w14:textId="0EA07DAC" w:rsidR="005B56E5" w:rsidRPr="0083631B" w:rsidRDefault="005B56E5" w:rsidP="0091000C">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sv-SE"/>
        </w:rPr>
      </w:pPr>
    </w:p>
    <w:sectPr w:rsidR="005B56E5" w:rsidRPr="0083631B">
      <w:headerReference w:type="default" r:id="rId11"/>
      <w:footerReference w:type="default" r:id="rId12"/>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4DFD2" w14:textId="77777777" w:rsidR="002D5C86" w:rsidRDefault="002D5C86">
      <w:pPr>
        <w:spacing w:after="0" w:line="240" w:lineRule="auto"/>
      </w:pPr>
      <w:r>
        <w:separator/>
      </w:r>
    </w:p>
  </w:endnote>
  <w:endnote w:type="continuationSeparator" w:id="0">
    <w:p w14:paraId="4FB52C4E" w14:textId="77777777" w:rsidR="002D5C86" w:rsidRDefault="002D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938A" w14:textId="77777777" w:rsidR="005B56E5"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3631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0A15F7AC" wp14:editId="07CB25FA">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652381C9" w14:textId="77777777" w:rsidR="005B56E5"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1E36DC74" w14:textId="77777777" w:rsidR="005B56E5" w:rsidRDefault="005B56E5">
                          <w:pPr>
                            <w:spacing w:after="0" w:line="240" w:lineRule="auto"/>
                            <w:ind w:right="-32"/>
                            <w:textDirection w:val="btLr"/>
                          </w:pPr>
                        </w:p>
                        <w:p w14:paraId="39B41F37" w14:textId="77777777" w:rsidR="005B56E5" w:rsidRDefault="005B56E5">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0A15F7AC"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652381C9" w14:textId="77777777" w:rsidR="005B56E5"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1E36DC74" w14:textId="77777777" w:rsidR="005B56E5" w:rsidRDefault="005B56E5">
                    <w:pPr>
                      <w:spacing w:after="0" w:line="240" w:lineRule="auto"/>
                      <w:ind w:right="-32"/>
                      <w:textDirection w:val="btLr"/>
                    </w:pPr>
                  </w:p>
                  <w:p w14:paraId="39B41F37" w14:textId="77777777" w:rsidR="005B56E5" w:rsidRDefault="005B56E5">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177CACE8" wp14:editId="250205E4">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21F30261" w14:textId="77777777" w:rsidR="005B56E5" w:rsidRDefault="005B56E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96FE" w14:textId="77777777" w:rsidR="002D5C86" w:rsidRDefault="002D5C86">
      <w:pPr>
        <w:spacing w:after="0" w:line="240" w:lineRule="auto"/>
      </w:pPr>
      <w:r>
        <w:separator/>
      </w:r>
    </w:p>
  </w:footnote>
  <w:footnote w:type="continuationSeparator" w:id="0">
    <w:p w14:paraId="54D8D119" w14:textId="77777777" w:rsidR="002D5C86" w:rsidRDefault="002D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3C2DD" w14:textId="77777777" w:rsidR="005B56E5"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440E92FB" wp14:editId="0EAE1F72">
              <wp:simplePos x="0" y="0"/>
              <wp:positionH relativeFrom="page">
                <wp:posOffset>2232660</wp:posOffset>
              </wp:positionH>
              <wp:positionV relativeFrom="page">
                <wp:posOffset>655320</wp:posOffset>
              </wp:positionV>
              <wp:extent cx="4229100" cy="708660"/>
              <wp:effectExtent l="0" t="0" r="0" b="0"/>
              <wp:wrapNone/>
              <wp:docPr id="12" name="Freeform: Shape 12"/>
              <wp:cNvGraphicFramePr/>
              <a:graphic xmlns:a="http://schemas.openxmlformats.org/drawingml/2006/main">
                <a:graphicData uri="http://schemas.microsoft.com/office/word/2010/wordprocessingShape">
                  <wps:wsp>
                    <wps:cNvSpPr/>
                    <wps:spPr>
                      <a:xfrm>
                        <a:off x="0" y="0"/>
                        <a:ext cx="4229100" cy="70866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59A8CBDA" w14:textId="77777777" w:rsidR="005B56E5"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3BA143BC" w14:textId="77777777" w:rsidR="005B56E5"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34B05F76" w14:textId="77777777" w:rsidR="005B56E5"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6D4AF560" w14:textId="77777777" w:rsidR="005B56E5"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6FB456F6" w14:textId="77777777" w:rsidR="005B56E5" w:rsidRDefault="005B56E5">
                          <w:pPr>
                            <w:spacing w:after="0" w:line="240" w:lineRule="auto"/>
                            <w:ind w:right="-34"/>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E92FB" id="Freeform: Shape 12" o:spid="_x0000_s1026" style="position:absolute;left:0;text-align:left;margin-left:175.8pt;margin-top:51.6pt;width:333pt;height:5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" adj="-11796480,,5400" path="m,l,628650r4229100,l4229100,,,xe" filled="f" stroked="f">
              <v:stroke joinstyle="miter"/>
              <v:formulas/>
              <v:path arrowok="t" o:extrusionok="f" o:connecttype="custom" textboxrect="0,0,4229100,628650"/>
              <v:textbox inset="7pt,3pt,7pt,3pt">
                <w:txbxContent>
                  <w:p w14:paraId="59A8CBDA" w14:textId="77777777" w:rsidR="005B56E5"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3BA143BC" w14:textId="77777777" w:rsidR="005B56E5"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34B05F76" w14:textId="77777777" w:rsidR="005B56E5"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6D4AF560" w14:textId="77777777" w:rsidR="005B56E5"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6FB456F6" w14:textId="77777777" w:rsidR="005B56E5" w:rsidRDefault="005B56E5">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BE83698" wp14:editId="36831300">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D7CC02A" wp14:editId="15E4EAF2">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273B54"/>
    <w:multiLevelType w:val="multilevel"/>
    <w:tmpl w:val="7D50D84C"/>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45109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E5"/>
    <w:rsid w:val="000264C1"/>
    <w:rsid w:val="00110C2E"/>
    <w:rsid w:val="00125B07"/>
    <w:rsid w:val="002D5C86"/>
    <w:rsid w:val="002E7D97"/>
    <w:rsid w:val="002F378F"/>
    <w:rsid w:val="00307A0B"/>
    <w:rsid w:val="00326A38"/>
    <w:rsid w:val="0037594C"/>
    <w:rsid w:val="003B0679"/>
    <w:rsid w:val="003B5CB0"/>
    <w:rsid w:val="003D53D6"/>
    <w:rsid w:val="00552D84"/>
    <w:rsid w:val="005B56E5"/>
    <w:rsid w:val="006776B2"/>
    <w:rsid w:val="007D750F"/>
    <w:rsid w:val="008200C3"/>
    <w:rsid w:val="0082031B"/>
    <w:rsid w:val="0083631B"/>
    <w:rsid w:val="008B5974"/>
    <w:rsid w:val="0091000C"/>
    <w:rsid w:val="0092249E"/>
    <w:rsid w:val="009653B5"/>
    <w:rsid w:val="0096611A"/>
    <w:rsid w:val="009A0710"/>
    <w:rsid w:val="009C7963"/>
    <w:rsid w:val="00A958EF"/>
    <w:rsid w:val="00AB17FE"/>
    <w:rsid w:val="00B441FE"/>
    <w:rsid w:val="00B9760F"/>
    <w:rsid w:val="00BB3AD1"/>
    <w:rsid w:val="00BC3E8F"/>
    <w:rsid w:val="00BF56B7"/>
    <w:rsid w:val="00CE1814"/>
    <w:rsid w:val="00D55A43"/>
    <w:rsid w:val="00D73A48"/>
    <w:rsid w:val="00E03928"/>
    <w:rsid w:val="00E20259"/>
    <w:rsid w:val="00E41D53"/>
    <w:rsid w:val="00E5207E"/>
    <w:rsid w:val="00E5366B"/>
    <w:rsid w:val="00E544B4"/>
    <w:rsid w:val="00F3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8185"/>
  <w15:docId w15:val="{EFCE5281-AEAC-420B-A6F3-96958A83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Bibliography">
    <w:name w:val="Bibliography"/>
    <w:basedOn w:val="Normal"/>
    <w:next w:val="Normal"/>
    <w:uiPriority w:val="37"/>
    <w:unhideWhenUsed/>
    <w:rsid w:val="00125B07"/>
    <w:rPr>
      <w:rFonts w:asciiTheme="minorHAnsi" w:eastAsia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820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33394/bioscientist.vxiy.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anita agustina</cp:lastModifiedBy>
  <cp:revision>11</cp:revision>
  <cp:lastPrinted>2024-09-18T09:50:00Z</cp:lastPrinted>
  <dcterms:created xsi:type="dcterms:W3CDTF">2024-09-16T10:51:00Z</dcterms:created>
  <dcterms:modified xsi:type="dcterms:W3CDTF">2024-09-19T11:43:00Z</dcterms:modified>
</cp:coreProperties>
</file>